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0" w:rsidRDefault="00C129E0" w:rsidP="00C129E0"/>
    <w:p w:rsidR="004E6DFB" w:rsidRPr="0082742B" w:rsidRDefault="004E6DFB" w:rsidP="0082742B">
      <w:pPr>
        <w:jc w:val="center"/>
      </w:pPr>
      <w:r w:rsidRPr="0082742B">
        <w:t>Филиал Муниципального автономного общеобразовательного учреждения «</w:t>
      </w:r>
      <w:proofErr w:type="spellStart"/>
      <w:r w:rsidRPr="0082742B">
        <w:t>Прииртышская</w:t>
      </w:r>
      <w:proofErr w:type="spellEnd"/>
      <w:r w:rsidRPr="0082742B">
        <w:t xml:space="preserve"> средняя общеобразовательная школа»</w:t>
      </w:r>
    </w:p>
    <w:p w:rsidR="004E6DFB" w:rsidRPr="0082742B" w:rsidRDefault="004E6DFB" w:rsidP="0082742B">
      <w:pPr>
        <w:jc w:val="center"/>
      </w:pPr>
      <w:r w:rsidRPr="0082742B">
        <w:t>-«</w:t>
      </w:r>
      <w:proofErr w:type="spellStart"/>
      <w:r w:rsidRPr="0082742B">
        <w:t>Полуяновская</w:t>
      </w:r>
      <w:proofErr w:type="spellEnd"/>
      <w:r w:rsidRPr="0082742B">
        <w:t xml:space="preserve"> средняя общеобразовательная школа»</w:t>
      </w: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82742B" w:rsidP="0082742B">
      <w:pPr>
        <w:jc w:val="center"/>
      </w:pPr>
      <w:r w:rsidRPr="0082742B">
        <w:rPr>
          <w:noProof/>
        </w:rPr>
        <w:drawing>
          <wp:inline distT="0" distB="0" distL="0" distR="0" wp14:anchorId="6B8D0D2D" wp14:editId="1D3F60C6">
            <wp:extent cx="7571740" cy="1551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jc w:val="center"/>
      </w:pP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2742B">
        <w:rPr>
          <w:b/>
          <w:bCs/>
          <w:iCs/>
        </w:rPr>
        <w:t>РАБОЧАЯ ПРОГРАММА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  <w:r w:rsidRPr="0082742B">
        <w:rPr>
          <w:bCs/>
          <w:iCs/>
        </w:rPr>
        <w:t>по предмету «Родная литература»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  <w:r w:rsidRPr="0082742B">
        <w:rPr>
          <w:bCs/>
          <w:iCs/>
        </w:rPr>
        <w:t>для 5 класса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  <w:r w:rsidRPr="0082742B">
        <w:rPr>
          <w:bCs/>
          <w:iCs/>
        </w:rPr>
        <w:t>на 2019-2020 учебный год</w:t>
      </w:r>
    </w:p>
    <w:p w:rsidR="004E6DFB" w:rsidRPr="0082742B" w:rsidRDefault="004E6DFB" w:rsidP="0082742B">
      <w:pPr>
        <w:autoSpaceDE w:val="0"/>
        <w:autoSpaceDN w:val="0"/>
        <w:adjustRightInd w:val="0"/>
        <w:jc w:val="center"/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</w:p>
    <w:p w:rsidR="004E6DFB" w:rsidRPr="0082742B" w:rsidRDefault="004E6DFB" w:rsidP="0082742B">
      <w:pPr>
        <w:rPr>
          <w:bCs/>
          <w:iCs/>
          <w:color w:val="000000"/>
        </w:rPr>
      </w:pPr>
      <w:r w:rsidRPr="0082742B">
        <w:rPr>
          <w:bCs/>
          <w:iCs/>
          <w:color w:val="000000"/>
        </w:rPr>
        <w:t>Планирование составлено в соответствии</w:t>
      </w:r>
    </w:p>
    <w:p w:rsidR="004E6DFB" w:rsidRPr="0082742B" w:rsidRDefault="004E6DFB" w:rsidP="0082742B">
      <w:pPr>
        <w:jc w:val="right"/>
        <w:rPr>
          <w:bCs/>
          <w:iCs/>
        </w:rPr>
      </w:pPr>
      <w:r w:rsidRPr="0082742B">
        <w:rPr>
          <w:bCs/>
          <w:iCs/>
          <w:color w:val="000000"/>
        </w:rPr>
        <w:t xml:space="preserve">с </w:t>
      </w:r>
      <w:r w:rsidRPr="0082742B">
        <w:rPr>
          <w:color w:val="000000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82742B">
        <w:rPr>
          <w:bCs/>
          <w:iCs/>
        </w:rPr>
        <w:t>Составитель  программы: учитель татарского языка и литературы</w:t>
      </w:r>
    </w:p>
    <w:p w:rsidR="004E6DFB" w:rsidRPr="0082742B" w:rsidRDefault="004E6DFB" w:rsidP="0082742B">
      <w:pPr>
        <w:jc w:val="right"/>
        <w:rPr>
          <w:bCs/>
          <w:iCs/>
        </w:rPr>
      </w:pPr>
      <w:r w:rsidRPr="0082742B">
        <w:rPr>
          <w:bCs/>
          <w:iCs/>
        </w:rPr>
        <w:t xml:space="preserve">высшей квалификационной категории </w:t>
      </w:r>
    </w:p>
    <w:p w:rsidR="004E6DFB" w:rsidRPr="0082742B" w:rsidRDefault="004E6DFB" w:rsidP="0082742B">
      <w:pPr>
        <w:jc w:val="right"/>
        <w:rPr>
          <w:bCs/>
          <w:iCs/>
        </w:rPr>
      </w:pPr>
      <w:proofErr w:type="spellStart"/>
      <w:r w:rsidRPr="0082742B">
        <w:rPr>
          <w:bCs/>
          <w:iCs/>
        </w:rPr>
        <w:t>Таштимирова</w:t>
      </w:r>
      <w:proofErr w:type="spellEnd"/>
      <w:r w:rsidRPr="0082742B">
        <w:rPr>
          <w:bCs/>
          <w:iCs/>
        </w:rPr>
        <w:t xml:space="preserve"> Луиза </w:t>
      </w:r>
      <w:proofErr w:type="spellStart"/>
      <w:r w:rsidRPr="0082742B">
        <w:rPr>
          <w:bCs/>
          <w:iCs/>
        </w:rPr>
        <w:t>Валиулловна</w:t>
      </w:r>
      <w:proofErr w:type="spellEnd"/>
    </w:p>
    <w:p w:rsidR="004E6DFB" w:rsidRPr="0082742B" w:rsidRDefault="004E6DFB" w:rsidP="0082742B">
      <w:pPr>
        <w:rPr>
          <w:bCs/>
          <w:iCs/>
        </w:rPr>
      </w:pPr>
    </w:p>
    <w:p w:rsidR="004E6DFB" w:rsidRPr="0082742B" w:rsidRDefault="004E6DFB" w:rsidP="0082742B">
      <w:pPr>
        <w:jc w:val="center"/>
        <w:rPr>
          <w:bCs/>
          <w:iCs/>
        </w:rPr>
      </w:pPr>
      <w:proofErr w:type="spellStart"/>
      <w:r w:rsidRPr="0082742B">
        <w:rPr>
          <w:bCs/>
          <w:iCs/>
        </w:rPr>
        <w:t>д</w:t>
      </w:r>
      <w:proofErr w:type="gramStart"/>
      <w:r w:rsidRPr="0082742B">
        <w:rPr>
          <w:bCs/>
          <w:iCs/>
        </w:rPr>
        <w:t>.П</w:t>
      </w:r>
      <w:proofErr w:type="gramEnd"/>
      <w:r w:rsidRPr="0082742B">
        <w:rPr>
          <w:bCs/>
          <w:iCs/>
        </w:rPr>
        <w:t>олуянова</w:t>
      </w:r>
      <w:proofErr w:type="spellEnd"/>
    </w:p>
    <w:p w:rsidR="004E6DFB" w:rsidRPr="0082742B" w:rsidRDefault="004E6DFB" w:rsidP="0082742B">
      <w:pPr>
        <w:jc w:val="center"/>
        <w:rPr>
          <w:bCs/>
          <w:iCs/>
          <w:color w:val="000000"/>
        </w:rPr>
      </w:pPr>
      <w:r w:rsidRPr="0082742B">
        <w:rPr>
          <w:bCs/>
          <w:iCs/>
          <w:color w:val="000000"/>
        </w:rPr>
        <w:t>2019 год</w:t>
      </w:r>
    </w:p>
    <w:p w:rsidR="004E6DFB" w:rsidRPr="0082742B" w:rsidRDefault="004E6DFB" w:rsidP="00CA056C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4E6DFB" w:rsidRPr="0082742B" w:rsidRDefault="004E6DFB" w:rsidP="00CA056C">
      <w:pPr>
        <w:ind w:firstLine="708"/>
      </w:pPr>
    </w:p>
    <w:p w:rsidR="00C129E0" w:rsidRPr="0082742B" w:rsidRDefault="00C129E0" w:rsidP="00CA056C">
      <w:pPr>
        <w:suppressAutoHyphens/>
        <w:rPr>
          <w:b/>
          <w:lang w:eastAsia="ar-SA"/>
        </w:rPr>
      </w:pPr>
      <w:r w:rsidRPr="0082742B">
        <w:rPr>
          <w:b/>
          <w:lang w:eastAsia="ar-SA"/>
        </w:rPr>
        <w:t>I</w:t>
      </w:r>
      <w:r w:rsidRPr="0082742B">
        <w:rPr>
          <w:lang w:eastAsia="ar-SA"/>
        </w:rPr>
        <w:t xml:space="preserve">. </w:t>
      </w:r>
      <w:r w:rsidR="0082742B" w:rsidRPr="0082742B">
        <w:rPr>
          <w:b/>
          <w:lang w:eastAsia="ar-SA"/>
        </w:rPr>
        <w:t>Планируемые результаты освоения программы</w:t>
      </w:r>
    </w:p>
    <w:p w:rsidR="00C129E0" w:rsidRPr="0082742B" w:rsidRDefault="00C129E0" w:rsidP="00CA056C">
      <w:pPr>
        <w:ind w:firstLine="709"/>
        <w:jc w:val="both"/>
      </w:pPr>
      <w:r w:rsidRPr="0082742B">
        <w:rPr>
          <w:b/>
        </w:rPr>
        <w:t>Предметные результаты</w:t>
      </w:r>
      <w:r w:rsidRPr="0082742B">
        <w:t xml:space="preserve"> освоения курса </w:t>
      </w:r>
      <w:r w:rsidR="00A50DF3" w:rsidRPr="0082742B">
        <w:rPr>
          <w:bCs/>
        </w:rPr>
        <w:t xml:space="preserve">литературному чтению народном (татарском) </w:t>
      </w:r>
      <w:proofErr w:type="gramStart"/>
      <w:r w:rsidR="00A50DF3" w:rsidRPr="0082742B">
        <w:rPr>
          <w:bCs/>
        </w:rPr>
        <w:t>языке</w:t>
      </w:r>
      <w:proofErr w:type="gramEnd"/>
      <w:r w:rsidR="00A50DF3" w:rsidRPr="0082742B">
        <w:t xml:space="preserve"> </w:t>
      </w:r>
      <w:r w:rsidRPr="0082742B">
        <w:t>на уровне основного общего образования предполагают: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гармонизации отношений человека и общества, многоаспектного диалога;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как особого способа познания жизни;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 xml:space="preserve">3) обеспечение культурной самоидентификации, осознание </w:t>
      </w:r>
      <w:proofErr w:type="gramStart"/>
      <w:r w:rsidRPr="0082742B">
        <w:rPr>
          <w:rFonts w:eastAsia="Calibri"/>
          <w:lang w:eastAsia="en-US"/>
        </w:rPr>
        <w:t>коммуникативно-эстетических</w:t>
      </w:r>
      <w:proofErr w:type="gramEnd"/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российской и мировой культуры;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 xml:space="preserve">участвовать в обсуждении </w:t>
      </w:r>
      <w:proofErr w:type="gramStart"/>
      <w:r w:rsidRPr="0082742B">
        <w:rPr>
          <w:rFonts w:eastAsia="Calibri"/>
          <w:lang w:eastAsia="en-US"/>
        </w:rPr>
        <w:t>прочитанного</w:t>
      </w:r>
      <w:proofErr w:type="gramEnd"/>
      <w:r w:rsidRPr="0082742B">
        <w:rPr>
          <w:rFonts w:eastAsia="Calibri"/>
          <w:lang w:eastAsia="en-US"/>
        </w:rPr>
        <w:t>, сознательно планировать свое досуговое чтение;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этнокультурные традиции;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82742B">
        <w:rPr>
          <w:rFonts w:eastAsia="Calibri"/>
          <w:lang w:eastAsia="en-US"/>
        </w:rPr>
        <w:t>от</w:t>
      </w:r>
      <w:proofErr w:type="gramEnd"/>
      <w:r w:rsidRPr="0082742B">
        <w:rPr>
          <w:rFonts w:eastAsia="Calibri"/>
          <w:lang w:eastAsia="en-US"/>
        </w:rPr>
        <w:t xml:space="preserve"> научного, делового, публицистического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82742B">
        <w:rPr>
          <w:rFonts w:eastAsia="Calibri"/>
          <w:lang w:eastAsia="en-US"/>
        </w:rPr>
        <w:t>прочитанное</w:t>
      </w:r>
      <w:proofErr w:type="gramEnd"/>
      <w:r w:rsidRPr="0082742B">
        <w:rPr>
          <w:rFonts w:eastAsia="Calibri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C129E0" w:rsidRPr="0082742B" w:rsidRDefault="00C129E0" w:rsidP="00CA056C">
      <w:pPr>
        <w:jc w:val="both"/>
        <w:rPr>
          <w:rFonts w:eastAsia="Calibri"/>
          <w:lang w:eastAsia="en-US"/>
        </w:rPr>
      </w:pPr>
      <w:proofErr w:type="gramStart"/>
      <w:r w:rsidRPr="0082742B">
        <w:rPr>
          <w:rFonts w:eastAsia="Calibri"/>
          <w:lang w:eastAsia="en-US"/>
        </w:rPr>
        <w:t>уровне</w:t>
      </w:r>
      <w:proofErr w:type="gramEnd"/>
      <w:r w:rsidRPr="0082742B">
        <w:rPr>
          <w:rFonts w:eastAsia="Calibri"/>
          <w:lang w:eastAsia="en-US"/>
        </w:rPr>
        <w:t xml:space="preserve"> не только эмоционального восприятия, но и интеллектуального осмысления.</w:t>
      </w:r>
    </w:p>
    <w:p w:rsidR="008F4775" w:rsidRPr="0082742B" w:rsidRDefault="00C129E0" w:rsidP="00CA056C">
      <w:r w:rsidRPr="0082742B">
        <w:t>В результате изучения</w:t>
      </w:r>
      <w:r w:rsidR="008F4775" w:rsidRPr="0082742B">
        <w:t xml:space="preserve">  </w:t>
      </w:r>
      <w:r w:rsidRPr="0082742B">
        <w:t xml:space="preserve"> </w:t>
      </w:r>
      <w:r w:rsidR="008F4775" w:rsidRPr="0082742B">
        <w:rPr>
          <w:rFonts w:eastAsiaTheme="minorEastAsia"/>
          <w:bCs/>
        </w:rPr>
        <w:t>литературного чтения на родном (татарском) языке</w:t>
      </w:r>
    </w:p>
    <w:p w:rsidR="00C129E0" w:rsidRPr="0082742B" w:rsidRDefault="008F4775" w:rsidP="00CA056C">
      <w:pPr>
        <w:jc w:val="both"/>
        <w:rPr>
          <w:b/>
        </w:rPr>
      </w:pPr>
      <w:r w:rsidRPr="0082742B">
        <w:t xml:space="preserve"> </w:t>
      </w:r>
      <w:r w:rsidR="00C129E0" w:rsidRPr="0082742B">
        <w:t xml:space="preserve">   </w:t>
      </w:r>
      <w:r w:rsidR="00C129E0" w:rsidRPr="0082742B">
        <w:rPr>
          <w:b/>
        </w:rPr>
        <w:t xml:space="preserve">ученик научится: 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определять тему и основную мысль произведения</w:t>
      </w:r>
      <w:proofErr w:type="gramStart"/>
      <w:r w:rsidRPr="0082742B">
        <w:rPr>
          <w:rFonts w:eastAsia="MS Mincho"/>
        </w:rPr>
        <w:t xml:space="preserve"> ;</w:t>
      </w:r>
      <w:proofErr w:type="gramEnd"/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владеть различными видами пересказа;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характеризовать героев-персонажей, давать их сравнительные характеристики;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определять </w:t>
      </w:r>
      <w:proofErr w:type="spellStart"/>
      <w:r w:rsidRPr="0082742B">
        <w:rPr>
          <w:rFonts w:eastAsia="MS Mincho"/>
        </w:rPr>
        <w:t>родо</w:t>
      </w:r>
      <w:proofErr w:type="spellEnd"/>
      <w:r w:rsidRPr="0082742B">
        <w:rPr>
          <w:rFonts w:eastAsia="MS Mincho"/>
        </w:rPr>
        <w:t xml:space="preserve">-жанровую специфику художественного произведения;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выделять в произведениях элементы художественной формы и обнаруживать связи между ними;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82742B">
        <w:t xml:space="preserve"> </w:t>
      </w:r>
      <w:r w:rsidRPr="0082742B">
        <w:rPr>
          <w:rFonts w:eastAsia="MS Mincho"/>
        </w:rPr>
        <w:t>;</w:t>
      </w:r>
      <w:proofErr w:type="gramEnd"/>
      <w:r w:rsidRPr="0082742B">
        <w:rPr>
          <w:rFonts w:eastAsia="MS Mincho"/>
        </w:rPr>
        <w:t xml:space="preserve">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пользоваться основными теоретико-литературными терминами и понятиями  как инструментом анализа и интерпретации </w:t>
      </w:r>
      <w:r w:rsidRPr="0082742B">
        <w:rPr>
          <w:rFonts w:eastAsia="MS Mincho"/>
        </w:rPr>
        <w:lastRenderedPageBreak/>
        <w:t>художественного текста;</w:t>
      </w:r>
    </w:p>
    <w:p w:rsidR="00A5478E" w:rsidRPr="0082742B" w:rsidRDefault="00A5478E" w:rsidP="00CA056C">
      <w:pPr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5478E" w:rsidRPr="0082742B" w:rsidRDefault="00A5478E" w:rsidP="00CA056C">
      <w:pPr>
        <w:jc w:val="both"/>
        <w:rPr>
          <w:b/>
        </w:rPr>
      </w:pPr>
      <w:r w:rsidRPr="0082742B">
        <w:rPr>
          <w:b/>
        </w:rPr>
        <w:t>Ученик получит возможность научиться: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объяснять значение незнакомого слова с опорой на контекст и с использованием словарей;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82742B">
        <w:rPr>
          <w:color w:val="000000"/>
        </w:rPr>
        <w:t>прочитанными</w:t>
      </w:r>
      <w:proofErr w:type="gramEnd"/>
      <w:r w:rsidRPr="0082742B">
        <w:rPr>
          <w:color w:val="000000"/>
        </w:rPr>
        <w:t>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рассказать о прочитанной книге (автор, название, тема);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5F6D84" w:rsidRPr="0082742B" w:rsidRDefault="005F6D84" w:rsidP="00CA056C">
      <w:pPr>
        <w:tabs>
          <w:tab w:val="left" w:pos="5235"/>
          <w:tab w:val="center" w:pos="7650"/>
        </w:tabs>
        <w:rPr>
          <w:b/>
        </w:rPr>
      </w:pPr>
    </w:p>
    <w:p w:rsidR="00C420D5" w:rsidRPr="0082742B" w:rsidRDefault="000F09B2" w:rsidP="00CA056C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 w:rsidRPr="0082742B">
        <w:rPr>
          <w:rFonts w:eastAsia="Arial"/>
          <w:b/>
          <w:lang w:val="en-US" w:eastAsia="ar-SA"/>
        </w:rPr>
        <w:t>I</w:t>
      </w:r>
      <w:r w:rsidR="00C420D5" w:rsidRPr="0082742B">
        <w:rPr>
          <w:rFonts w:eastAsia="Arial"/>
          <w:b/>
          <w:lang w:val="en-US" w:eastAsia="ar-SA"/>
        </w:rPr>
        <w:t>I</w:t>
      </w:r>
      <w:r w:rsidR="00C420D5" w:rsidRPr="0082742B">
        <w:rPr>
          <w:rFonts w:eastAsia="Arial"/>
          <w:b/>
          <w:lang w:eastAsia="ar-SA"/>
        </w:rPr>
        <w:t xml:space="preserve">. Содержание учебного курса  </w:t>
      </w:r>
    </w:p>
    <w:p w:rsidR="00B43836" w:rsidRPr="0082742B" w:rsidRDefault="00B43836" w:rsidP="00CA056C">
      <w:pPr>
        <w:rPr>
          <w:b/>
        </w:rPr>
      </w:pPr>
    </w:p>
    <w:tbl>
      <w:tblPr>
        <w:tblW w:w="8260" w:type="dxa"/>
        <w:tblInd w:w="89" w:type="dxa"/>
        <w:tblLook w:val="04A0" w:firstRow="1" w:lastRow="0" w:firstColumn="1" w:lastColumn="0" w:noHBand="0" w:noVBand="1"/>
      </w:tblPr>
      <w:tblGrid>
        <w:gridCol w:w="8260"/>
      </w:tblGrid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C420D5" w:rsidRPr="0082742B">
              <w:rPr>
                <w:rFonts w:ascii="Times New Roman" w:hAnsi="Times New Roman" w:cs="Times New Roman"/>
                <w:sz w:val="24"/>
                <w:szCs w:val="24"/>
              </w:rPr>
              <w:t>ие в устное народное творчество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Ознакомление с татарской народной сказкой «Падчерица» (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Героизм и простота в характере героев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Анализ сказки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Анекдоты «Отец и сын», «Прошлогодняя буква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», «Какого цвета шайтан», «На ишаке»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укая «Воспоминания»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Повесть «Остались в памяти» - автобиографическая.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Описание тяжелого детства поэта. Автобиография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поэмой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 (Черт)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Фантастические образы в поэме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Г.Тукай «Пара лошадей»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Нажип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Галимжана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Ибрагимова.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Алмачуар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Галимжана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Алмачуар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 Связь рассказа 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 с народным творчеством.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курая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Гадел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Кутуй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Фантастика в «Приключениях Рустама».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«Если б я был невидимкой»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Г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укай. Стихи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– поэт-герой.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– поэт-боец.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А.Алиш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М.Карима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«Долгое-долгое детство»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Путь понимания героем природы и человека.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Цикл стихов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Ш.Галиева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Шавали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чтение.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Я.К.Занкиев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«Остроушко»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«Полноводная весна»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школьной жизни в рассказе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Г.Сабитова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«Полноводная  весна»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Н.Исанбат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Народность образа ходжи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Насретдина</w:t>
            </w:r>
            <w:proofErr w:type="spellEnd"/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</w:tr>
    </w:tbl>
    <w:p w:rsidR="00C420D5" w:rsidRPr="0082742B" w:rsidRDefault="00C420D5" w:rsidP="00CA056C">
      <w:pPr>
        <w:rPr>
          <w:b/>
          <w:lang w:eastAsia="en-US"/>
        </w:rPr>
      </w:pPr>
    </w:p>
    <w:p w:rsidR="000F09B2" w:rsidRPr="0082742B" w:rsidRDefault="000F09B2" w:rsidP="00CA056C">
      <w:pPr>
        <w:rPr>
          <w:b/>
          <w:bCs/>
          <w:color w:val="000000"/>
        </w:rPr>
      </w:pPr>
    </w:p>
    <w:p w:rsidR="000F09B2" w:rsidRPr="0082742B" w:rsidRDefault="000F09B2" w:rsidP="00CA056C">
      <w:pPr>
        <w:contextualSpacing/>
        <w:rPr>
          <w:rFonts w:eastAsiaTheme="minorEastAsia"/>
          <w:b/>
        </w:rPr>
      </w:pPr>
      <w:r w:rsidRPr="0082742B">
        <w:rPr>
          <w:rFonts w:eastAsia="Arial"/>
          <w:b/>
          <w:lang w:val="en-US" w:eastAsia="ar-SA"/>
        </w:rPr>
        <w:t>III</w:t>
      </w:r>
      <w:r w:rsidRPr="0082742B">
        <w:rPr>
          <w:rFonts w:eastAsia="Arial"/>
          <w:b/>
          <w:lang w:eastAsia="ar-SA"/>
        </w:rPr>
        <w:t>.</w:t>
      </w:r>
      <w:r w:rsidRPr="0082742B">
        <w:rPr>
          <w:rFonts w:eastAsiaTheme="minorEastAsia"/>
          <w:b/>
        </w:rPr>
        <w:t xml:space="preserve"> Тематическое планирование</w:t>
      </w: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6287"/>
        <w:gridCol w:w="1691"/>
      </w:tblGrid>
      <w:tr w:rsidR="00B257F2" w:rsidRPr="0082742B" w:rsidTr="00B257F2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2742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2742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7F2" w:rsidRDefault="00B257F2" w:rsidP="00CA056C">
            <w:pPr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Количество</w:t>
            </w:r>
          </w:p>
          <w:p w:rsidR="00B257F2" w:rsidRPr="0082742B" w:rsidRDefault="00B257F2" w:rsidP="00CA056C">
            <w:pPr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B257F2" w:rsidRPr="0082742B" w:rsidTr="00B257F2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Рабочая программа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Введение в устное народное творчество</w:t>
            </w:r>
          </w:p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Ознакомление с татарской народной сказкой «Падчерица» (</w:t>
            </w:r>
            <w:proofErr w:type="spellStart"/>
            <w:r w:rsidRPr="0082742B">
              <w:rPr>
                <w:color w:val="000000"/>
              </w:rPr>
              <w:t>Уги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кыз</w:t>
            </w:r>
            <w:proofErr w:type="spellEnd"/>
            <w:r w:rsidRPr="0082742B">
              <w:rPr>
                <w:color w:val="000000"/>
              </w:rPr>
              <w:t>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Татарская народная сказка «</w:t>
            </w:r>
            <w:proofErr w:type="spellStart"/>
            <w:r w:rsidRPr="0082742B">
              <w:rPr>
                <w:color w:val="000000"/>
              </w:rPr>
              <w:t>Таңбатыр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Героизм и простота в характере героев «</w:t>
            </w:r>
            <w:proofErr w:type="spellStart"/>
            <w:r w:rsidRPr="0082742B">
              <w:rPr>
                <w:color w:val="000000"/>
              </w:rPr>
              <w:t>Таңбатыр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Анализ сказки «</w:t>
            </w:r>
            <w:proofErr w:type="spellStart"/>
            <w:r w:rsidRPr="0082742B">
              <w:rPr>
                <w:color w:val="000000"/>
              </w:rPr>
              <w:t>Таңбатыр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Анекдоты «Отец и сын», «Прошлогодняя буква</w:t>
            </w:r>
            <w:proofErr w:type="gramStart"/>
            <w:r w:rsidRPr="0082742B">
              <w:rPr>
                <w:color w:val="000000"/>
              </w:rPr>
              <w:t xml:space="preserve"> А</w:t>
            </w:r>
            <w:proofErr w:type="gramEnd"/>
            <w:r w:rsidRPr="0082742B">
              <w:rPr>
                <w:color w:val="000000"/>
              </w:rPr>
              <w:t>», «Какого цвета шайтан», «На ишаке»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Рассказ </w:t>
            </w:r>
            <w:proofErr w:type="spellStart"/>
            <w:r w:rsidRPr="0082742B">
              <w:rPr>
                <w:color w:val="000000"/>
              </w:rPr>
              <w:t>Габдуллы</w:t>
            </w:r>
            <w:proofErr w:type="spellEnd"/>
            <w:proofErr w:type="gramStart"/>
            <w:r w:rsidRPr="0082742B">
              <w:rPr>
                <w:color w:val="000000"/>
              </w:rPr>
              <w:t xml:space="preserve"> Т</w:t>
            </w:r>
            <w:proofErr w:type="gramEnd"/>
            <w:r w:rsidRPr="0082742B">
              <w:rPr>
                <w:color w:val="000000"/>
              </w:rPr>
              <w:t>укая «Воспоминания»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Повесть «Остались в памяти» - автобиографическая.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Описание тяжелого детства поэта. Автобиография</w:t>
            </w:r>
            <w:proofErr w:type="gramStart"/>
            <w:r w:rsidRPr="0082742B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proofErr w:type="gramStart"/>
            <w:r w:rsidRPr="0082742B">
              <w:rPr>
                <w:color w:val="000000"/>
              </w:rPr>
              <w:t xml:space="preserve">Ознакомление с поэмой </w:t>
            </w:r>
            <w:proofErr w:type="spellStart"/>
            <w:r w:rsidRPr="0082742B">
              <w:rPr>
                <w:color w:val="000000"/>
              </w:rPr>
              <w:t>Г.Тукая</w:t>
            </w:r>
            <w:proofErr w:type="spellEnd"/>
            <w:proofErr w:type="gramEnd"/>
            <w:r w:rsidRPr="0082742B">
              <w:rPr>
                <w:color w:val="000000"/>
              </w:rPr>
              <w:t xml:space="preserve"> «</w:t>
            </w:r>
            <w:proofErr w:type="spellStart"/>
            <w:r w:rsidRPr="0082742B">
              <w:rPr>
                <w:color w:val="000000"/>
              </w:rPr>
              <w:t>Шурале</w:t>
            </w:r>
            <w:proofErr w:type="spellEnd"/>
            <w:r w:rsidRPr="0082742B">
              <w:rPr>
                <w:color w:val="000000"/>
              </w:rPr>
              <w:t>» (Черт)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Фантастические образы в поэме «</w:t>
            </w:r>
            <w:proofErr w:type="spellStart"/>
            <w:r w:rsidRPr="0082742B">
              <w:rPr>
                <w:color w:val="000000"/>
              </w:rPr>
              <w:t>Шурале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2742B">
              <w:rPr>
                <w:color w:val="000000"/>
              </w:rPr>
              <w:t>Г.Тукай</w:t>
            </w:r>
            <w:proofErr w:type="spellEnd"/>
            <w:r w:rsidRPr="0082742B">
              <w:rPr>
                <w:color w:val="000000"/>
              </w:rPr>
              <w:t xml:space="preserve"> «Пара лошадей»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Творчество </w:t>
            </w:r>
            <w:proofErr w:type="spellStart"/>
            <w:r w:rsidRPr="0082742B">
              <w:rPr>
                <w:color w:val="000000"/>
              </w:rPr>
              <w:t>Фатиха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Амирхана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Рассказ </w:t>
            </w:r>
            <w:proofErr w:type="spellStart"/>
            <w:r w:rsidRPr="0082742B">
              <w:rPr>
                <w:color w:val="000000"/>
              </w:rPr>
              <w:t>Фатиха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Амирхана</w:t>
            </w:r>
            <w:proofErr w:type="spellEnd"/>
            <w:r w:rsidRPr="0082742B">
              <w:rPr>
                <w:color w:val="000000"/>
              </w:rPr>
              <w:t xml:space="preserve"> «</w:t>
            </w:r>
            <w:proofErr w:type="spellStart"/>
            <w:r w:rsidRPr="0082742B">
              <w:rPr>
                <w:color w:val="000000"/>
              </w:rPr>
              <w:t>Нажип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Жизнь и творчество </w:t>
            </w:r>
            <w:proofErr w:type="spellStart"/>
            <w:r w:rsidRPr="0082742B">
              <w:rPr>
                <w:color w:val="000000"/>
              </w:rPr>
              <w:t>Галимжана</w:t>
            </w:r>
            <w:proofErr w:type="spellEnd"/>
            <w:r w:rsidRPr="0082742B">
              <w:rPr>
                <w:color w:val="000000"/>
              </w:rPr>
              <w:t xml:space="preserve"> Ибрагимова.</w:t>
            </w:r>
          </w:p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«</w:t>
            </w:r>
            <w:proofErr w:type="spellStart"/>
            <w:r w:rsidRPr="0082742B">
              <w:rPr>
                <w:color w:val="000000"/>
              </w:rPr>
              <w:t>Алмачуар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Рассказ </w:t>
            </w:r>
            <w:proofErr w:type="spellStart"/>
            <w:r w:rsidRPr="0082742B">
              <w:rPr>
                <w:color w:val="000000"/>
              </w:rPr>
              <w:t>Галимжана</w:t>
            </w:r>
            <w:proofErr w:type="spellEnd"/>
            <w:r w:rsidRPr="0082742B">
              <w:rPr>
                <w:color w:val="000000"/>
              </w:rPr>
              <w:t xml:space="preserve"> Ибрагимова «</w:t>
            </w:r>
            <w:proofErr w:type="spellStart"/>
            <w:r w:rsidRPr="0082742B">
              <w:rPr>
                <w:color w:val="000000"/>
              </w:rPr>
              <w:t>Алмачуар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2742B">
              <w:rPr>
                <w:color w:val="000000"/>
              </w:rPr>
              <w:t>Амирхан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Еники</w:t>
            </w:r>
            <w:proofErr w:type="spellEnd"/>
            <w:r w:rsidRPr="0082742B">
              <w:rPr>
                <w:color w:val="000000"/>
              </w:rPr>
              <w:t>. Связь рассказа  «</w:t>
            </w:r>
            <w:proofErr w:type="spellStart"/>
            <w:r w:rsidRPr="0082742B">
              <w:rPr>
                <w:color w:val="000000"/>
              </w:rPr>
              <w:t>Курай</w:t>
            </w:r>
            <w:proofErr w:type="spellEnd"/>
            <w:r w:rsidRPr="0082742B">
              <w:rPr>
                <w:color w:val="000000"/>
              </w:rPr>
              <w:t>» с народным творчеством.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Образ </w:t>
            </w:r>
            <w:proofErr w:type="spellStart"/>
            <w:r w:rsidRPr="0082742B">
              <w:rPr>
                <w:color w:val="000000"/>
              </w:rPr>
              <w:t>курая</w:t>
            </w:r>
            <w:proofErr w:type="spellEnd"/>
            <w:r w:rsidRPr="0082742B">
              <w:rPr>
                <w:color w:val="000000"/>
              </w:rPr>
              <w:t xml:space="preserve"> в произведении.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Лирический герой </w:t>
            </w:r>
            <w:proofErr w:type="spellStart"/>
            <w:r w:rsidRPr="0082742B">
              <w:rPr>
                <w:color w:val="000000"/>
              </w:rPr>
              <w:t>Гадел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Кутуй</w:t>
            </w:r>
            <w:proofErr w:type="spellEnd"/>
            <w:r w:rsidRPr="0082742B">
              <w:rPr>
                <w:color w:val="000000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Фантастика в «Приключениях Рустама».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Развитие речи. Сочинение «Если б я был невидимкой»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Внеклассное чтение. Г</w:t>
            </w:r>
            <w:proofErr w:type="gramStart"/>
            <w:r w:rsidRPr="0082742B">
              <w:rPr>
                <w:color w:val="000000"/>
              </w:rPr>
              <w:t xml:space="preserve"> Т</w:t>
            </w:r>
            <w:proofErr w:type="gramEnd"/>
            <w:r w:rsidRPr="0082742B">
              <w:rPr>
                <w:color w:val="000000"/>
              </w:rPr>
              <w:t>укай. Стихи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Муса </w:t>
            </w:r>
            <w:proofErr w:type="spellStart"/>
            <w:r w:rsidRPr="0082742B">
              <w:rPr>
                <w:color w:val="000000"/>
              </w:rPr>
              <w:t>Джалиль</w:t>
            </w:r>
            <w:proofErr w:type="spellEnd"/>
            <w:r w:rsidRPr="0082742B">
              <w:rPr>
                <w:color w:val="000000"/>
              </w:rPr>
              <w:t xml:space="preserve"> – поэт-герой.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2742B">
              <w:rPr>
                <w:color w:val="000000"/>
              </w:rPr>
              <w:t>Фатих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gramStart"/>
            <w:r w:rsidRPr="0082742B">
              <w:rPr>
                <w:color w:val="000000"/>
              </w:rPr>
              <w:t>Карим</w:t>
            </w:r>
            <w:proofErr w:type="gramEnd"/>
            <w:r w:rsidRPr="0082742B">
              <w:rPr>
                <w:color w:val="000000"/>
              </w:rPr>
              <w:t xml:space="preserve"> – поэт-боец.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Сказки </w:t>
            </w:r>
            <w:proofErr w:type="spellStart"/>
            <w:r w:rsidRPr="0082742B">
              <w:rPr>
                <w:color w:val="000000"/>
              </w:rPr>
              <w:t>А.Алиш</w:t>
            </w:r>
            <w:proofErr w:type="spellEnd"/>
            <w:r w:rsidRPr="0082742B">
              <w:rPr>
                <w:color w:val="000000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Повесть </w:t>
            </w:r>
            <w:proofErr w:type="spellStart"/>
            <w:r w:rsidRPr="0082742B">
              <w:rPr>
                <w:color w:val="000000"/>
              </w:rPr>
              <w:t>М.Карима</w:t>
            </w:r>
            <w:proofErr w:type="spellEnd"/>
            <w:r w:rsidRPr="0082742B">
              <w:rPr>
                <w:color w:val="000000"/>
              </w:rPr>
              <w:t xml:space="preserve"> «Долгое-долгое детство»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Путь понимания героем природы и человека.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Цикл стихов </w:t>
            </w:r>
            <w:proofErr w:type="spellStart"/>
            <w:r w:rsidRPr="0082742B">
              <w:rPr>
                <w:color w:val="000000"/>
              </w:rPr>
              <w:t>Ш.Галиева</w:t>
            </w:r>
            <w:proofErr w:type="spellEnd"/>
            <w:r w:rsidRPr="0082742B">
              <w:rPr>
                <w:color w:val="000000"/>
              </w:rPr>
              <w:t xml:space="preserve"> «Приключения </w:t>
            </w:r>
            <w:proofErr w:type="spellStart"/>
            <w:r w:rsidRPr="0082742B">
              <w:rPr>
                <w:color w:val="000000"/>
              </w:rPr>
              <w:t>Шавали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 Внеклассное чтение. </w:t>
            </w:r>
            <w:proofErr w:type="spellStart"/>
            <w:r w:rsidRPr="0082742B">
              <w:rPr>
                <w:color w:val="000000"/>
              </w:rPr>
              <w:t>Я.К.Занкиев</w:t>
            </w:r>
            <w:proofErr w:type="spellEnd"/>
            <w:r w:rsidRPr="0082742B">
              <w:rPr>
                <w:color w:val="000000"/>
              </w:rPr>
              <w:t xml:space="preserve"> «Остроушко»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Г.Сабитов</w:t>
            </w:r>
            <w:proofErr w:type="spellEnd"/>
            <w:r w:rsidRPr="0082742B">
              <w:rPr>
                <w:color w:val="000000"/>
              </w:rPr>
              <w:t xml:space="preserve"> «Полноводная весна»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Изображение школьной жизни в рассказе </w:t>
            </w:r>
            <w:proofErr w:type="spellStart"/>
            <w:r w:rsidRPr="0082742B">
              <w:rPr>
                <w:color w:val="000000"/>
              </w:rPr>
              <w:t>Г.Сабитова</w:t>
            </w:r>
            <w:proofErr w:type="spellEnd"/>
            <w:r w:rsidRPr="0082742B">
              <w:rPr>
                <w:color w:val="000000"/>
              </w:rPr>
              <w:t xml:space="preserve"> «Полноводная  весна»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Биография </w:t>
            </w:r>
            <w:proofErr w:type="spellStart"/>
            <w:r w:rsidRPr="0082742B">
              <w:rPr>
                <w:color w:val="000000"/>
              </w:rPr>
              <w:t>Н.Исанбат</w:t>
            </w:r>
            <w:proofErr w:type="spellEnd"/>
            <w:r w:rsidRPr="0082742B">
              <w:rPr>
                <w:color w:val="000000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Народность образа ходжи </w:t>
            </w:r>
            <w:proofErr w:type="spellStart"/>
            <w:r w:rsidRPr="0082742B">
              <w:rPr>
                <w:color w:val="000000"/>
              </w:rPr>
              <w:t>Насретдина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Обобщение </w:t>
            </w:r>
            <w:proofErr w:type="gramStart"/>
            <w:r w:rsidRPr="0082742B">
              <w:rPr>
                <w:color w:val="000000"/>
              </w:rPr>
              <w:t>пройденного</w:t>
            </w:r>
            <w:proofErr w:type="gramEnd"/>
            <w:r w:rsidRPr="0082742B">
              <w:rPr>
                <w:color w:val="000000"/>
              </w:rPr>
              <w:t>.</w:t>
            </w:r>
          </w:p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Итоговый тест.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Итого: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1 четверть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2 четверть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3 четверть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4 четверть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B257F2" w:rsidRPr="0082742B" w:rsidTr="00B257F2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год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</w:tbl>
    <w:p w:rsidR="000F09B2" w:rsidRPr="0082742B" w:rsidRDefault="000F09B2" w:rsidP="00CA056C">
      <w:pPr>
        <w:rPr>
          <w:b/>
        </w:rPr>
      </w:pPr>
    </w:p>
    <w:p w:rsidR="00D86573" w:rsidRPr="0082742B" w:rsidRDefault="00D86573" w:rsidP="00CA056C">
      <w:pPr>
        <w:rPr>
          <w:b/>
        </w:rPr>
      </w:pPr>
    </w:p>
    <w:p w:rsidR="00C82EA9" w:rsidRPr="0082742B" w:rsidRDefault="00D43AA2" w:rsidP="00CA056C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82742B">
        <w:rPr>
          <w:b/>
          <w:color w:val="000000"/>
        </w:rPr>
        <w:t xml:space="preserve">                                      </w:t>
      </w:r>
    </w:p>
    <w:p w:rsidR="00C420D5" w:rsidRPr="0082742B" w:rsidRDefault="00D43AA2" w:rsidP="00CA056C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82742B">
        <w:rPr>
          <w:b/>
          <w:color w:val="000000"/>
        </w:rPr>
        <w:t xml:space="preserve">   </w:t>
      </w: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0F09B2" w:rsidRPr="0082742B" w:rsidRDefault="000F09B2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0F09B2" w:rsidRPr="0082742B" w:rsidRDefault="000F09B2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sectPr w:rsidR="000F09B2" w:rsidRPr="0082742B" w:rsidSect="00D8657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05" w:rsidRDefault="004B1805" w:rsidP="0074559A">
      <w:r>
        <w:separator/>
      </w:r>
    </w:p>
  </w:endnote>
  <w:endnote w:type="continuationSeparator" w:id="0">
    <w:p w:rsidR="004B1805" w:rsidRDefault="004B1805" w:rsidP="0074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05" w:rsidRDefault="004B1805" w:rsidP="0074559A">
      <w:r>
        <w:separator/>
      </w:r>
    </w:p>
  </w:footnote>
  <w:footnote w:type="continuationSeparator" w:id="0">
    <w:p w:rsidR="004B1805" w:rsidRDefault="004B1805" w:rsidP="0074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355C9"/>
    <w:multiLevelType w:val="hybridMultilevel"/>
    <w:tmpl w:val="87DA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3D1"/>
    <w:rsid w:val="00060F3C"/>
    <w:rsid w:val="000774CD"/>
    <w:rsid w:val="00093D8F"/>
    <w:rsid w:val="000A08DC"/>
    <w:rsid w:val="000F09B2"/>
    <w:rsid w:val="00155679"/>
    <w:rsid w:val="00187095"/>
    <w:rsid w:val="00197F6E"/>
    <w:rsid w:val="001B54FD"/>
    <w:rsid w:val="001C7BBD"/>
    <w:rsid w:val="002516BC"/>
    <w:rsid w:val="00291011"/>
    <w:rsid w:val="002D46C4"/>
    <w:rsid w:val="002F6732"/>
    <w:rsid w:val="0042315E"/>
    <w:rsid w:val="00443ACD"/>
    <w:rsid w:val="00450E4C"/>
    <w:rsid w:val="004801C1"/>
    <w:rsid w:val="004B1805"/>
    <w:rsid w:val="004E6DFB"/>
    <w:rsid w:val="005246CF"/>
    <w:rsid w:val="00571F93"/>
    <w:rsid w:val="005748A2"/>
    <w:rsid w:val="005E33D1"/>
    <w:rsid w:val="005F6D84"/>
    <w:rsid w:val="00613F7D"/>
    <w:rsid w:val="00630CB9"/>
    <w:rsid w:val="0063686B"/>
    <w:rsid w:val="006A2934"/>
    <w:rsid w:val="006A6E1A"/>
    <w:rsid w:val="00700A4B"/>
    <w:rsid w:val="00700CB6"/>
    <w:rsid w:val="00726C6D"/>
    <w:rsid w:val="0074559A"/>
    <w:rsid w:val="00774696"/>
    <w:rsid w:val="007752AB"/>
    <w:rsid w:val="00786008"/>
    <w:rsid w:val="00787993"/>
    <w:rsid w:val="007D3018"/>
    <w:rsid w:val="0082742B"/>
    <w:rsid w:val="0083200C"/>
    <w:rsid w:val="00894810"/>
    <w:rsid w:val="008C7366"/>
    <w:rsid w:val="008D6C5F"/>
    <w:rsid w:val="008F4775"/>
    <w:rsid w:val="00915586"/>
    <w:rsid w:val="00917F9F"/>
    <w:rsid w:val="00953FF6"/>
    <w:rsid w:val="009A024A"/>
    <w:rsid w:val="009B0841"/>
    <w:rsid w:val="009E3DB3"/>
    <w:rsid w:val="009E59F9"/>
    <w:rsid w:val="00A50DF3"/>
    <w:rsid w:val="00A5478E"/>
    <w:rsid w:val="00A56D39"/>
    <w:rsid w:val="00A66882"/>
    <w:rsid w:val="00A73672"/>
    <w:rsid w:val="00A85C53"/>
    <w:rsid w:val="00AC593F"/>
    <w:rsid w:val="00B257F2"/>
    <w:rsid w:val="00B43836"/>
    <w:rsid w:val="00B71141"/>
    <w:rsid w:val="00B7606F"/>
    <w:rsid w:val="00C129E0"/>
    <w:rsid w:val="00C308C7"/>
    <w:rsid w:val="00C420D5"/>
    <w:rsid w:val="00C82EA9"/>
    <w:rsid w:val="00CA056C"/>
    <w:rsid w:val="00D11544"/>
    <w:rsid w:val="00D43AA2"/>
    <w:rsid w:val="00D86573"/>
    <w:rsid w:val="00DA6B0A"/>
    <w:rsid w:val="00DA770D"/>
    <w:rsid w:val="00DC485A"/>
    <w:rsid w:val="00DD0780"/>
    <w:rsid w:val="00DD630C"/>
    <w:rsid w:val="00E23C6C"/>
    <w:rsid w:val="00E32D04"/>
    <w:rsid w:val="00E61EAC"/>
    <w:rsid w:val="00E6462C"/>
    <w:rsid w:val="00E82E72"/>
    <w:rsid w:val="00EA72AF"/>
    <w:rsid w:val="00EC1E6D"/>
    <w:rsid w:val="00EF6242"/>
    <w:rsid w:val="00F0302A"/>
    <w:rsid w:val="00F430CC"/>
    <w:rsid w:val="00F46EB3"/>
    <w:rsid w:val="00F649BE"/>
    <w:rsid w:val="00F81941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D84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46EB3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C129E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29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39</cp:revision>
  <cp:lastPrinted>2015-03-16T19:00:00Z</cp:lastPrinted>
  <dcterms:created xsi:type="dcterms:W3CDTF">2015-03-16T17:32:00Z</dcterms:created>
  <dcterms:modified xsi:type="dcterms:W3CDTF">2019-11-22T11:21:00Z</dcterms:modified>
</cp:coreProperties>
</file>