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2714B7" w:rsidRDefault="002E0E2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noProof/>
          <w:lang w:bidi="ar-SA"/>
        </w:rPr>
        <w:drawing>
          <wp:inline distT="0" distB="0" distL="0" distR="0" wp14:anchorId="4AF1CA9A" wp14:editId="5A8838E6">
            <wp:extent cx="9251950" cy="1635760"/>
            <wp:effectExtent l="0" t="0" r="6350" b="2540"/>
            <wp:docPr id="1" name="Рисунок 1" descr="C:\Users\User\Desktop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шапочка в титульный лист нова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FD7934">
        <w:rPr>
          <w:rFonts w:ascii="Times New Roman" w:hAnsi="Times New Roman" w:cs="Times New Roman"/>
          <w:b/>
          <w:bCs/>
          <w:iCs/>
        </w:rPr>
        <w:t>Физическая культура</w:t>
      </w:r>
      <w:r w:rsidR="002714B7" w:rsidRPr="00F219B8">
        <w:rPr>
          <w:rFonts w:ascii="Times New Roman" w:hAnsi="Times New Roman" w:cs="Times New Roman"/>
          <w:b/>
          <w:bCs/>
          <w:iCs/>
        </w:rPr>
        <w:t>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2714B7" w:rsidRDefault="00C52A78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</w:t>
      </w:r>
      <w:r w:rsidR="002714B7">
        <w:rPr>
          <w:rFonts w:ascii="Times New Roman" w:hAnsi="Times New Roman" w:cs="Times New Roman"/>
          <w:bCs/>
          <w:iCs/>
        </w:rPr>
        <w:t xml:space="preserve"> </w:t>
      </w:r>
      <w:r w:rsidR="00D50E8A" w:rsidRPr="002714B7">
        <w:rPr>
          <w:rFonts w:ascii="Times New Roman" w:hAnsi="Times New Roman" w:cs="Times New Roman"/>
          <w:bCs/>
          <w:iCs/>
        </w:rPr>
        <w:t>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991767" w:rsidRPr="002714B7" w:rsidRDefault="007F2DB5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Составлена в соответствии АООП</w:t>
      </w:r>
      <w:r w:rsidR="002D48C9">
        <w:rPr>
          <w:rFonts w:ascii="Times New Roman" w:hAnsi="Times New Roman" w:cs="Times New Roman"/>
          <w:bCs/>
          <w:iCs/>
        </w:rPr>
        <w:t xml:space="preserve"> ООО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CC3D2D">
        <w:rPr>
          <w:rFonts w:ascii="Times New Roman" w:hAnsi="Times New Roman" w:cs="Times New Roman"/>
          <w:bCs/>
          <w:iCs/>
        </w:rPr>
        <w:t>Махиянов Артем Адгамович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FD7934">
        <w:rPr>
          <w:rFonts w:ascii="Times New Roman" w:hAnsi="Times New Roman" w:cs="Times New Roman"/>
          <w:bCs/>
          <w:iCs/>
        </w:rPr>
        <w:t>физкультуры</w:t>
      </w:r>
      <w:r w:rsidR="002714B7" w:rsidRPr="002714B7">
        <w:rPr>
          <w:rFonts w:ascii="Times New Roman" w:hAnsi="Times New Roman" w:cs="Times New Roman"/>
          <w:bCs/>
          <w:iCs/>
        </w:rPr>
        <w:t xml:space="preserve"> </w:t>
      </w:r>
      <w:r w:rsidR="00CA1CE4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2013E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D50E8A" w:rsidRPr="003736EB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FD7934" w:rsidRPr="00FD7934" w:rsidRDefault="007E58F0" w:rsidP="00FD7934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AC6064">
        <w:rPr>
          <w:rFonts w:ascii="Times New Roman" w:hAnsi="Times New Roman" w:cs="Times New Roman"/>
          <w:bCs/>
          <w:sz w:val="22"/>
          <w:szCs w:val="22"/>
        </w:rPr>
        <w:t>Рабочая программа по предмету «</w:t>
      </w:r>
      <w:r w:rsidR="00FD7934" w:rsidRPr="00AC6064">
        <w:rPr>
          <w:rFonts w:ascii="Times New Roman" w:hAnsi="Times New Roman" w:cs="Times New Roman"/>
          <w:bCs/>
          <w:sz w:val="22"/>
          <w:szCs w:val="22"/>
        </w:rPr>
        <w:t>Физическая культура</w:t>
      </w:r>
      <w:r w:rsidRPr="00AC6064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C52A78">
        <w:rPr>
          <w:rFonts w:ascii="Times New Roman" w:hAnsi="Times New Roman" w:cs="Times New Roman"/>
          <w:bCs/>
          <w:sz w:val="22"/>
          <w:szCs w:val="22"/>
        </w:rPr>
        <w:t>для 6</w:t>
      </w:r>
      <w:r w:rsidR="00AC6064" w:rsidRPr="00AC6064">
        <w:rPr>
          <w:rFonts w:ascii="Times New Roman" w:hAnsi="Times New Roman" w:cs="Times New Roman"/>
          <w:bCs/>
          <w:sz w:val="22"/>
          <w:szCs w:val="22"/>
        </w:rPr>
        <w:t xml:space="preserve"> класса </w:t>
      </w:r>
      <w:r w:rsidRPr="00AC6064">
        <w:rPr>
          <w:rFonts w:ascii="Times New Roman" w:hAnsi="Times New Roman" w:cs="Times New Roman"/>
          <w:bCs/>
          <w:sz w:val="22"/>
          <w:szCs w:val="22"/>
        </w:rPr>
        <w:t xml:space="preserve">составлена в соответствии с </w:t>
      </w:r>
      <w:r w:rsidRPr="00AC6064">
        <w:rPr>
          <w:rStyle w:val="a6"/>
          <w:rFonts w:eastAsia="Courier New"/>
          <w:b w:val="0"/>
        </w:rPr>
        <w:t>программой для</w:t>
      </w:r>
      <w:r w:rsidRPr="007E58F0">
        <w:rPr>
          <w:rStyle w:val="a6"/>
          <w:rFonts w:eastAsia="Courier New"/>
        </w:rPr>
        <w:t xml:space="preserve"> </w:t>
      </w:r>
      <w:r w:rsidRPr="007E58F0">
        <w:rPr>
          <w:rFonts w:ascii="Times New Roman" w:hAnsi="Times New Roman" w:cs="Times New Roman"/>
        </w:rPr>
        <w:t xml:space="preserve">специальных (коррекционных) </w:t>
      </w:r>
      <w:r w:rsidRPr="007E58F0">
        <w:rPr>
          <w:rFonts w:ascii="Times New Roman" w:hAnsi="Times New Roman" w:cs="Times New Roman"/>
        </w:rPr>
        <w:lastRenderedPageBreak/>
        <w:t>образовательных учреждений VIII вида: 5-9 кл.: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>ковой. — М.: Гуманитар.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 w:rsidR="00FD7934" w:rsidRPr="00FD793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FD7934" w:rsidRPr="00FD7934" w:rsidRDefault="00FD7934" w:rsidP="00FD7934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 изучение предмета «Физическая культура» в </w:t>
      </w:r>
      <w:r w:rsidR="00CC3D2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6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классе в учебном плане МАОУ «Прииртышская СОШ» отводится 3 часа в неделю,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102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год.</w:t>
      </w: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7"/>
        <w:gridCol w:w="10172"/>
      </w:tblGrid>
      <w:tr w:rsidR="007E58F0" w:rsidTr="00807056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807056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C52A78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 </w:t>
            </w:r>
            <w:r w:rsidR="007E58F0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7E58F0" w:rsidTr="00807056">
        <w:tc>
          <w:tcPr>
            <w:tcW w:w="1783" w:type="pct"/>
          </w:tcPr>
          <w:p w:rsidR="00807056" w:rsidRP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7056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Знать: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правила поведения при выполнении строевых команд, гигиены после занятий физическими упражнениями; приемы выполнения команд «налево!», «направо!».</w:t>
            </w: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807056" w:rsidRPr="00807056" w:rsidRDefault="00807056" w:rsidP="008070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7056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Знать: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фазы прыжка в длину с разбега.</w:t>
            </w:r>
          </w:p>
          <w:p w:rsidR="00807056" w:rsidRPr="00807056" w:rsidRDefault="00807056" w:rsidP="00A27ED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07056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Знать:</w:t>
            </w:r>
            <w: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общие сведения об игре; правила поведения учащихся при выполнении упражнений с мячами.</w:t>
            </w: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  <w:p w:rsidR="007E58F0" w:rsidRDefault="007E58F0" w:rsidP="007E5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7" w:type="pct"/>
          </w:tcPr>
          <w:p w:rsid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807056" w:rsidRP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8070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выполнять команды «направо!», «налево!», «кругом!»; соблюдать интервал; выполнять исходное положение без контроля зрения; правильно и быстро реагировать на сигнал учителя; выполнять опорный прыжок через козла ноги врозь; сохранять равновесие на наклонной плоскости; выбирать рациональный способ преодоления препятствия; выбирать наиболее удачный способ переноски груза.</w:t>
            </w:r>
          </w:p>
          <w:p w:rsidR="00807056" w:rsidRDefault="00807056" w:rsidP="007E58F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807056" w:rsidRDefault="00807056" w:rsidP="007E58F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8070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выполнять разновидности ходьбы; передвигаться в медленном темпе в течение 4 мин, пробегать на время дистанцию 60 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выполнять прыжок в длину с разбега способом «согнув ноги» из зоны отталкивания не более 1 м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прыгать в высоту способом «перешагивание» с пяти шагов разбега.</w:t>
            </w:r>
            <w:r w:rsidRPr="008070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</w:p>
          <w:p w:rsidR="00807056" w:rsidRDefault="00807056" w:rsidP="007E58F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7E58F0" w:rsidRDefault="00807056" w:rsidP="007E58F0">
            <w:pPr>
              <w:rPr>
                <w:rFonts w:ascii="Times New Roman" w:hAnsi="Times New Roman" w:cs="Times New Roman"/>
              </w:rPr>
            </w:pPr>
            <w:r w:rsidRPr="0080705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80705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выполнять передвижение в стойке приставными шагами; остановку по свистку; передачу и ловлю мяча; ведение мяча.</w:t>
            </w: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</w:p>
    <w:bookmarkEnd w:id="0"/>
    <w:p w:rsidR="00331D56" w:rsidRPr="00331D56" w:rsidRDefault="00331D56" w:rsidP="00331D56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color w:val="auto"/>
          <w:lang w:bidi="ar-SA"/>
        </w:rPr>
        <w:t>Гимнастика: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Строевые упражнения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: сдача рапорта; повороты кругом переступанием; ходьба по диагонали и против ходом налево, направо; перестроение из колонны по одному, по два (по три, по четыре) последовательными поворотами налево (направо); смена ног в движении; ходьба по ориентирам.</w:t>
      </w:r>
    </w:p>
    <w:p w:rsidR="00331D56" w:rsidRPr="00331D56" w:rsidRDefault="00331D56" w:rsidP="00331D5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Общеразвивающие и корригирующие упражнения без предметов: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 упражнения для развития мышц рук и ног; упражнения для развития мышц шеи; упражнения для развития мышц туловища; упражнения для развития кистей рук и пальцев; упражнения на дыхание; -упражнения для расслабления мышц; упражнения для формирования правильной осанки.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Общеразвивающие и корригирующие упражнения с предметами, на снарядах: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с гимнастическими палками; с большими обручами; с малыми мячами; с набивными мячами (вес 2 кг);    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Лазание и перелазание: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 xml:space="preserve"> лазанье по гимнастической стенке вверх и вниз с изменением способа лазанья в процессе выполнения задания по словесной инструкции учителя; лазанье по гимнастической стенке по диагонали; лазанье по наклонной гимнастической скамейке под углом 45°.</w:t>
      </w: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Равновесие:</w:t>
      </w:r>
      <w:r w:rsidRPr="00331D5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х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 xml:space="preserve">одьба по гимнастической скамейке с ударами мяча о пол и его ловлей. Повороты на гимнастической скамейке направо, налево. Ходьба по гимнастической скамейке с подбрасыванием и ловлей мяча. Равновесие на левой (правой) ноге на полу без поддержки. Ходьба: приставными шагами по гимнастической скамейке, с перешагиванием через препятствие на высоте 20—30 см.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331D56"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Упражнения для развития пространственно-временной ориентировки и точности движений</w:t>
      </w:r>
      <w:r w:rsidRPr="00331D56">
        <w:rPr>
          <w:rFonts w:ascii="Times New Roman" w:eastAsia="Times New Roman" w:hAnsi="Times New Roman" w:cs="Times New Roman"/>
          <w:i/>
          <w:iCs/>
          <w:color w:val="auto"/>
          <w:lang w:bidi="ar-SA"/>
        </w:rPr>
        <w:t>: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 xml:space="preserve"> 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(Начало и окончание бега определяется учителем.) Повторить задание, но остановиться самостоятельно. Прыжками на двух ногах преодолеть расстояние 5—6 м до черты.</w:t>
      </w:r>
    </w:p>
    <w:p w:rsid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331D56" w:rsidRPr="00331D56" w:rsidRDefault="00331D56" w:rsidP="00331D56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>Легкая атлетика:</w:t>
      </w:r>
      <w:r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ходьба: сочетание разновидностей ходьбы (на носках, на пятках, в полуприседе, спиной вперед) по инструкции учителя.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Ходьба на носках с высоким подниманием бедра. Ходьба с остановками для выполнения заданий (присесть, повернуться, выполнить упражнение).  Ходьба приставным шагом левым и правым боком.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Б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ег: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медленный бег в равномерном темпе до 4 мин. 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на дистанции 30—60 м</w:t>
      </w:r>
      <w:r>
        <w:rPr>
          <w:rFonts w:ascii="Times New Roman" w:eastAsia="Times New Roman" w:hAnsi="Times New Roman" w:cs="Times New Roman"/>
          <w:color w:val="auto"/>
          <w:lang w:bidi="ar-SA"/>
        </w:rPr>
        <w:t>. П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рыжки: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прыжки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Прыжки в высоту с разбега способом «перешагивание».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М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етание: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331D56">
        <w:rPr>
          <w:rFonts w:ascii="Times New Roman" w:eastAsia="Times New Roman" w:hAnsi="Times New Roman" w:cs="Times New Roman"/>
          <w:color w:val="auto"/>
          <w:lang w:bidi="ar-SA"/>
        </w:rPr>
        <w:t>метание теннисного мяча в цель с отскоком от пола и его ловлей. Метание мяча в вертикальную цель (стоя лицом к мишени, стоя спиной — с разворотом). Метание мяча в движущуюся цель (мяч, обруч). Толкание набивного мяча весом 1 кг с места одной рукой стоя и сидя.</w:t>
      </w:r>
    </w:p>
    <w:p w:rsid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331D56" w:rsidRPr="00331D56" w:rsidRDefault="00331D56" w:rsidP="00331D56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>Спортивные и подвижные игры: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Коррекционные игры</w:t>
      </w:r>
      <w:r w:rsidRPr="00331D56"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: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 xml:space="preserve"> игры на внимание, развивающие игры, игры тренирующие наблюдательность.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Игры с элементами общеразвивающих упражнений:</w:t>
      </w: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>игры с бегом «Перебежки с выручкой»; игры с прыжками «Удочка»; игры с бросанием, ловлей и метанием «Снайперы», «Точно в цель»;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Пионербол:</w:t>
      </w:r>
      <w:r w:rsidR="00C60B9C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 xml:space="preserve"> 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>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 Розыгрыш мяча на три паса. Учебные игры.</w:t>
      </w:r>
    </w:p>
    <w:p w:rsidR="00C60B9C" w:rsidRDefault="00C60B9C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Баскетбол: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> </w:t>
      </w:r>
      <w:r w:rsidR="00331D56" w:rsidRPr="00331D56">
        <w:rPr>
          <w:rFonts w:ascii="Times New Roman" w:eastAsiaTheme="minorEastAsia" w:hAnsi="Times New Roman" w:cs="Times New Roman"/>
          <w:color w:val="auto"/>
          <w:lang w:bidi="ar-SA"/>
        </w:rPr>
        <w:t>правила игры в баскетбол, правила поведения учащихся при выполнении упражнений с мячом. Санитарно-гигиенические требования к занятиям баскетболом. Стойка баскетболиста: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331D56" w:rsidRPr="00331D56">
        <w:rPr>
          <w:rFonts w:ascii="Times New Roman" w:eastAsiaTheme="minorEastAsia" w:hAnsi="Times New Roman" w:cs="Times New Roman"/>
          <w:color w:val="auto"/>
          <w:lang w:bidi="ar-SA"/>
        </w:rPr>
        <w:t xml:space="preserve">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bCs/>
          <w:i/>
          <w:iCs/>
          <w:color w:val="auto"/>
          <w:lang w:bidi="ar-SA"/>
        </w:rPr>
        <w:t>Подвижные игры:</w:t>
      </w:r>
      <w:r w:rsidRPr="00331D56">
        <w:rPr>
          <w:rFonts w:ascii="Times New Roman" w:eastAsiaTheme="minorEastAsia" w:hAnsi="Times New Roman" w:cs="Times New Roman"/>
          <w:color w:val="auto"/>
          <w:lang w:bidi="ar-SA"/>
        </w:rPr>
        <w:t xml:space="preserve"> «Мяч капитану», «Защита укреплений», «Салки».</w:t>
      </w:r>
    </w:p>
    <w:p w:rsidR="00331D56" w:rsidRPr="00331D56" w:rsidRDefault="00331D56" w:rsidP="00331D56">
      <w:pPr>
        <w:widowControl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</w:p>
    <w:p w:rsidR="00331D56" w:rsidRPr="00331D56" w:rsidRDefault="00331D56" w:rsidP="00331D56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 w:rsidRPr="00331D56"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331D56" w:rsidRPr="00331D56" w:rsidRDefault="00331D56" w:rsidP="00331D56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shd w:val="clear" w:color="auto" w:fill="FFFFFF"/>
          <w:lang w:bidi="ar-SA"/>
        </w:rPr>
        <w:t>Занятия лыжами, значение этих занятий для трудовой деятельности человека. Правила соревнований по лыжным гонкам. Построение в одну колонну. Передвижение с лыжами под рукой; с лыжами на плече; по</w:t>
      </w:r>
      <w:r w:rsidRPr="00331D56"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ворот на лыжах вокруг носков лыж; передвижение ступаю</w:t>
      </w:r>
      <w:r w:rsidRPr="00331D56"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щим и скользящим шагом по лыжне; спуск со склонов; подъем по склону; передвижение на лыжах в медленном темпе. Передвижение на лыжах попе</w:t>
      </w:r>
      <w:r w:rsidRPr="00331D56"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ременным двухшажным ходом, передвижение на скорость. Одновременный одношажный ход. Одновременный двухшажный ход. Комбинированное торможение лыжами и палками Обучение правильному падению при прохождении спусков. Спуск в средней и высокой стойке. Преодоление бугров и впадин. Прохождение дистанции до 1,5-2- км.</w:t>
      </w:r>
    </w:p>
    <w:p w:rsidR="002714B7" w:rsidRDefault="002714B7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AC6064" w:rsidRDefault="00AC6064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AC6064" w:rsidRDefault="00AC6064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5706BC" w:rsidRPr="00CA1CE4" w:rsidRDefault="005706BC" w:rsidP="005706BC">
      <w:pPr>
        <w:jc w:val="center"/>
        <w:rPr>
          <w:rFonts w:ascii="Times New Roman" w:hAnsi="Times New Roman" w:cs="Times New Roman"/>
          <w:b/>
        </w:rPr>
      </w:pPr>
      <w:r w:rsidRPr="00CA1CE4">
        <w:rPr>
          <w:rFonts w:ascii="Times New Roman" w:hAnsi="Times New Roman" w:cs="Times New Roman"/>
          <w:b/>
        </w:rPr>
        <w:t>Учебно-тематический план</w:t>
      </w:r>
      <w:r>
        <w:rPr>
          <w:rFonts w:ascii="Times New Roman" w:hAnsi="Times New Roman" w:cs="Times New Roman"/>
          <w:b/>
        </w:rPr>
        <w:t xml:space="preserve">, </w:t>
      </w:r>
      <w:r w:rsidR="008F63F5">
        <w:rPr>
          <w:rFonts w:ascii="Times New Roman" w:hAnsi="Times New Roman" w:cs="Times New Roman"/>
          <w:b/>
        </w:rPr>
        <w:t xml:space="preserve">6 </w:t>
      </w:r>
      <w:r>
        <w:rPr>
          <w:rFonts w:ascii="Times New Roman" w:hAnsi="Times New Roman" w:cs="Times New Roman"/>
          <w:b/>
        </w:rPr>
        <w:t>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5706BC" w:rsidRPr="003736EB" w:rsidTr="003736EB">
        <w:trPr>
          <w:trHeight w:val="259"/>
        </w:trPr>
        <w:tc>
          <w:tcPr>
            <w:tcW w:w="312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3695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706BC" w:rsidRPr="003736EB" w:rsidTr="003736EB">
        <w:trPr>
          <w:trHeight w:val="250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1. </w:t>
            </w:r>
            <w:r w:rsidR="00FD7934" w:rsidRPr="00A5566C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706BC" w:rsidRPr="003736EB" w:rsidTr="003736EB">
        <w:trPr>
          <w:trHeight w:val="272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2. </w:t>
            </w:r>
            <w:r w:rsidR="00FD7934" w:rsidRPr="00A5566C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3. </w:t>
            </w:r>
            <w:r w:rsidR="00FD7934" w:rsidRPr="00A5566C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5706BC" w:rsidRPr="003736EB" w:rsidRDefault="00FD793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A5566C">
              <w:rPr>
                <w:rFonts w:ascii="Times New Roman" w:hAnsi="Times New Roman" w:cs="Times New Roman"/>
                <w:lang w:eastAsia="en-US"/>
              </w:rPr>
              <w:t>Лыжная подготовка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D16E4" w:rsidRPr="003736EB" w:rsidTr="00080EA9">
        <w:tc>
          <w:tcPr>
            <w:tcW w:w="312" w:type="pct"/>
          </w:tcPr>
          <w:p w:rsidR="009D16E4" w:rsidRPr="003736EB" w:rsidRDefault="009D16E4" w:rsidP="0037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9D16E4" w:rsidRPr="009D16E4" w:rsidRDefault="009D16E4" w:rsidP="009D16E4">
            <w:pPr>
              <w:pStyle w:val="a7"/>
              <w:rPr>
                <w:rFonts w:ascii="Times New Roman" w:eastAsia="Calibri" w:hAnsi="Times New Roman" w:cs="Times New Roman"/>
              </w:rPr>
            </w:pPr>
            <w:r w:rsidRPr="009D16E4">
              <w:rPr>
                <w:rFonts w:ascii="Times New Roman" w:hAnsi="Times New Roman" w:cs="Times New Roman"/>
              </w:rPr>
      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  <w:r w:rsidRPr="009D16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3" w:type="pct"/>
          </w:tcPr>
          <w:p w:rsidR="009D16E4" w:rsidRDefault="009D16E4" w:rsidP="009D16E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B4130">
              <w:rPr>
                <w:rFonts w:ascii="Times New Roman" w:hAnsi="Times New Roman" w:cs="Times New Roman"/>
              </w:rPr>
              <w:t>В процессе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130">
              <w:rPr>
                <w:rFonts w:ascii="Times New Roman" w:hAnsi="Times New Roman" w:cs="Times New Roman"/>
              </w:rPr>
              <w:t>уроков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080EA9" w:rsidRPr="009F5394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080EA9" w:rsidRPr="009F5394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18" w:rsidRDefault="00FB7318">
      <w:r>
        <w:separator/>
      </w:r>
    </w:p>
  </w:endnote>
  <w:endnote w:type="continuationSeparator" w:id="0">
    <w:p w:rsidR="00FB7318" w:rsidRDefault="00FB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FB731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FB731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8C308C">
                  <w:fldChar w:fldCharType="begin"/>
                </w:r>
                <w:r>
                  <w:instrText xml:space="preserve"> PAGE \* MERGEFORMAT </w:instrText>
                </w:r>
                <w:r w:rsidR="008C308C">
                  <w:fldChar w:fldCharType="separate"/>
                </w:r>
                <w:r w:rsidR="002E0E2E" w:rsidRPr="002E0E2E">
                  <w:rPr>
                    <w:rStyle w:val="Calibri10pt"/>
                    <w:noProof/>
                  </w:rPr>
                  <w:t>1</w:t>
                </w:r>
                <w:r w:rsidR="008C308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FB731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18" w:rsidRDefault="00FB7318">
      <w:r>
        <w:separator/>
      </w:r>
    </w:p>
  </w:footnote>
  <w:footnote w:type="continuationSeparator" w:id="0">
    <w:p w:rsidR="00FB7318" w:rsidRDefault="00FB7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540E2"/>
    <w:rsid w:val="00080EA9"/>
    <w:rsid w:val="00095351"/>
    <w:rsid w:val="001713D9"/>
    <w:rsid w:val="001A6890"/>
    <w:rsid w:val="001C6A87"/>
    <w:rsid w:val="0022013E"/>
    <w:rsid w:val="00263CD4"/>
    <w:rsid w:val="002714B7"/>
    <w:rsid w:val="002D48C9"/>
    <w:rsid w:val="002E0E2E"/>
    <w:rsid w:val="00331D56"/>
    <w:rsid w:val="003736EB"/>
    <w:rsid w:val="00373B95"/>
    <w:rsid w:val="00380375"/>
    <w:rsid w:val="003D7BEF"/>
    <w:rsid w:val="00481348"/>
    <w:rsid w:val="005706BC"/>
    <w:rsid w:val="00576DD1"/>
    <w:rsid w:val="006103AE"/>
    <w:rsid w:val="00694331"/>
    <w:rsid w:val="006A33D7"/>
    <w:rsid w:val="006C4039"/>
    <w:rsid w:val="007A7B6A"/>
    <w:rsid w:val="007E58F0"/>
    <w:rsid w:val="007F2DB5"/>
    <w:rsid w:val="00807056"/>
    <w:rsid w:val="008415C8"/>
    <w:rsid w:val="008C308C"/>
    <w:rsid w:val="008F63F5"/>
    <w:rsid w:val="00970D6F"/>
    <w:rsid w:val="00991767"/>
    <w:rsid w:val="009D16E4"/>
    <w:rsid w:val="009F5394"/>
    <w:rsid w:val="00A27ED3"/>
    <w:rsid w:val="00AC6064"/>
    <w:rsid w:val="00B2268D"/>
    <w:rsid w:val="00B94901"/>
    <w:rsid w:val="00C52A78"/>
    <w:rsid w:val="00C60B9C"/>
    <w:rsid w:val="00C62405"/>
    <w:rsid w:val="00CA1CE4"/>
    <w:rsid w:val="00CC3D2D"/>
    <w:rsid w:val="00D14564"/>
    <w:rsid w:val="00D50E8A"/>
    <w:rsid w:val="00DF120C"/>
    <w:rsid w:val="00ED131C"/>
    <w:rsid w:val="00F219B8"/>
    <w:rsid w:val="00F64851"/>
    <w:rsid w:val="00F855C9"/>
    <w:rsid w:val="00FB7318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7A4DA26-4FB8-4482-91FA-D5654668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8123F-07B9-4CE9-9E74-5D673E3D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Школа</cp:lastModifiedBy>
  <cp:revision>29</cp:revision>
  <cp:lastPrinted>2019-10-18T05:50:00Z</cp:lastPrinted>
  <dcterms:created xsi:type="dcterms:W3CDTF">2019-10-18T05:27:00Z</dcterms:created>
  <dcterms:modified xsi:type="dcterms:W3CDTF">2020-01-14T08:53:00Z</dcterms:modified>
</cp:coreProperties>
</file>