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44" w:rsidRPr="00096C45" w:rsidRDefault="004D4C02" w:rsidP="00096C45">
      <w:pPr>
        <w:shd w:val="clear" w:color="auto" w:fill="FFFFFF"/>
        <w:spacing w:after="0" w:line="360" w:lineRule="auto"/>
        <w:ind w:firstLine="709"/>
        <w:jc w:val="both"/>
        <w:rPr>
          <w:rStyle w:val="eop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C4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Рабочая программа по предмету «</w:t>
      </w:r>
      <w:r w:rsidR="00B56063" w:rsidRPr="00096C4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математике</w:t>
      </w:r>
      <w:r w:rsidRPr="00096C45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 составлена в соответствии с программой для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специальных (коррекционных) общеобразовательных учреждений  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вида, 5-9 классы, под редакцией </w:t>
      </w:r>
      <w:r w:rsidR="00B56063" w:rsidRPr="00096C45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В.В.Воронковой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Start"/>
      <w:r w:rsidR="00B56063" w:rsidRPr="00096C45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М.(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Москва, «</w:t>
      </w:r>
      <w:proofErr w:type="spellStart"/>
      <w:r w:rsidR="00B56063" w:rsidRPr="00096C45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</w:t>
      </w:r>
      <w:proofErr w:type="spellEnd"/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Изд. </w:t>
      </w:r>
      <w:r w:rsidR="00B56063" w:rsidRPr="00096C45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  ВЛАДОС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2011 год  </w:t>
      </w:r>
      <w:r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предметной линии учебников по 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математике</w:t>
      </w:r>
      <w:r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 «Математика» для 6 класса специальных (коррекционных) образовательных учреждений VIII вида под ред. М.Н. Перовой, Г. М. Капустиной,  Москва «Просвещение», 2006, учебника «Математика. 8 </w:t>
      </w:r>
      <w:r w:rsidR="00B56063" w:rsidRPr="00096C45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 :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учеб. для </w:t>
      </w:r>
      <w:proofErr w:type="spellStart"/>
      <w:r w:rsidR="00B56063" w:rsidRPr="00096C45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организаций, реализующих </w:t>
      </w:r>
      <w:proofErr w:type="spellStart"/>
      <w:r w:rsidR="00B56063" w:rsidRPr="00096C45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</w:t>
      </w:r>
      <w:proofErr w:type="spellEnd"/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основные </w:t>
      </w:r>
      <w:proofErr w:type="spellStart"/>
      <w:r w:rsidR="00B56063" w:rsidRPr="00096C45">
        <w:rPr>
          <w:rStyle w:val="spelling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программы / В.В. Эк. – 14-е изд., -  М. : Просвещение, 2018. - 236</w:t>
      </w:r>
      <w:r w:rsidR="00B56063" w:rsidRPr="00096C45">
        <w:rPr>
          <w:rStyle w:val="contextualspellingandgrammarerro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:</w:t>
      </w:r>
      <w:r w:rsidR="00B56063" w:rsidRPr="00096C45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ил.»</w:t>
      </w:r>
      <w:r w:rsidR="00B56063" w:rsidRPr="00096C45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96C45" w:rsidRPr="0009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B56063" w:rsidRPr="0009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«Математика. 9 класс</w:t>
      </w:r>
      <w:proofErr w:type="gramStart"/>
      <w:r w:rsidR="00B56063" w:rsidRPr="0009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56063" w:rsidRPr="0009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для специальных (коррекционных)</w:t>
      </w:r>
      <w:r w:rsidR="0009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6063" w:rsidRPr="00B5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 VIII вида / М.Н. Перова. – 6-е изд. – М.: Просвещение, 2012 – 222 с.</w:t>
      </w:r>
      <w:proofErr w:type="gramStart"/>
      <w:r w:rsidR="00B56063" w:rsidRPr="00B5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B56063" w:rsidRPr="00B5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</w:t>
      </w:r>
      <w:r w:rsidR="00096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6063" w:rsidRPr="00B5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C02" w:rsidRPr="00534BCC" w:rsidRDefault="004D4C02" w:rsidP="004D4C02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534BCC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Планируемые результаты освоения учебного предмета:</w:t>
      </w:r>
    </w:p>
    <w:tbl>
      <w:tblPr>
        <w:tblW w:w="940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4"/>
        <w:gridCol w:w="5685"/>
        <w:gridCol w:w="26"/>
      </w:tblGrid>
      <w:tr w:rsidR="004D4C02" w:rsidRPr="004D4C02" w:rsidTr="00716F5A">
        <w:trPr>
          <w:gridAfter w:val="1"/>
          <w:wAfter w:w="26" w:type="dxa"/>
          <w:trHeight w:val="210"/>
        </w:trPr>
        <w:tc>
          <w:tcPr>
            <w:tcW w:w="3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4D4C02" w:rsidRDefault="004D4C02" w:rsidP="004D4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  <w:r w:rsidRPr="005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4D4C02" w:rsidRDefault="004D4C02" w:rsidP="004D4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  <w:r w:rsidRPr="005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C02" w:rsidRPr="004D4C02" w:rsidTr="00716F5A">
        <w:trPr>
          <w:gridAfter w:val="1"/>
          <w:wAfter w:w="26" w:type="dxa"/>
          <w:trHeight w:val="210"/>
        </w:trPr>
        <w:tc>
          <w:tcPr>
            <w:tcW w:w="93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4D4C02" w:rsidRDefault="004D4C02" w:rsidP="004D4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  <w:r w:rsidRPr="005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C02" w:rsidRPr="004D4C02" w:rsidTr="00716F5A">
        <w:trPr>
          <w:gridAfter w:val="1"/>
          <w:wAfter w:w="26" w:type="dxa"/>
          <w:trHeight w:val="210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534BCC">
              <w:t>класс единиц, разряды в классеединиц;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534BCC">
              <w:t>десятичный состав чисел в пределах1000;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534BCC">
              <w:t>единицы измерения длины, массы, времени; ихсоотношения;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534BCC">
              <w:t>римские</w:t>
            </w:r>
            <w:r w:rsidR="00716F5A">
              <w:t xml:space="preserve"> </w:t>
            </w:r>
            <w:r w:rsidRPr="00534BCC">
              <w:t>цифры;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534BCC">
              <w:t>дроби, их</w:t>
            </w:r>
            <w:r w:rsidR="00716F5A">
              <w:t xml:space="preserve"> </w:t>
            </w:r>
            <w:r w:rsidRPr="00534BCC">
              <w:t>виды;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534BCC">
              <w:t xml:space="preserve">виды </w:t>
            </w:r>
            <w:r w:rsidRPr="00716F5A">
              <w:rPr>
                <w:spacing w:val="-3"/>
              </w:rPr>
              <w:t xml:space="preserve">треугольников </w:t>
            </w:r>
            <w:r w:rsidRPr="00534BCC">
              <w:t xml:space="preserve">в зависимости от величины </w:t>
            </w:r>
            <w:r w:rsidRPr="00716F5A">
              <w:rPr>
                <w:spacing w:val="-3"/>
              </w:rPr>
              <w:t xml:space="preserve">углов </w:t>
            </w:r>
            <w:r w:rsidRPr="00534BCC">
              <w:t>и длинсторон.</w:t>
            </w:r>
          </w:p>
          <w:p w:rsidR="004D4C02" w:rsidRPr="00534BCC" w:rsidRDefault="004D4C02" w:rsidP="00716F5A">
            <w:pPr>
              <w:pStyle w:val="a3"/>
              <w:widowControl w:val="0"/>
              <w:tabs>
                <w:tab w:val="left" w:pos="292"/>
              </w:tabs>
              <w:autoSpaceDE w:val="0"/>
              <w:autoSpaceDN w:val="0"/>
              <w:ind w:left="170" w:right="276" w:firstLine="709"/>
              <w:jc w:val="both"/>
            </w:pPr>
          </w:p>
          <w:p w:rsidR="004D4C02" w:rsidRPr="004D4C02" w:rsidRDefault="004D4C02" w:rsidP="00716F5A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выполнять устное сложение и вычитание чисел в пределах 100 (всеслучаи);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читать, записывать под диктовку числа в пределах 1000;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считать, присчитывая, отсчитывая различные разрядные единицы в пределах100;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выполнять сравнение чисел (</w:t>
            </w:r>
            <w:proofErr w:type="gramStart"/>
            <w:r w:rsidRPr="00534BCC">
              <w:t>больше-меньше</w:t>
            </w:r>
            <w:proofErr w:type="gramEnd"/>
            <w:r w:rsidRPr="00534BCC">
              <w:t>) в пределах 1 000.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</w:pPr>
            <w:r w:rsidRPr="00534BCC">
              <w:t>выполнять устное (без перехода через разряд) и письменное сложение и вычитание чисел в пределах 1 000 с последующейпроверкой;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выполнять умножение числа 100, деление на 10, 100 без остатка и состатком;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выполнять преобразования чисел, полученных при измерении стоимости длины, массы в пределах 1000;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умножать и делить на однозначноечисло;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получать, обозначать, сравнивать обыкновенныедроби;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решать простые задачи на разностное сравнение чисел, составные задачи в три арифметическихдействия;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 xml:space="preserve">уметь строить треугольник по трем </w:t>
            </w:r>
            <w:r w:rsidRPr="00534BCC">
              <w:lastRenderedPageBreak/>
              <w:t>заданнымсторонам;</w:t>
            </w:r>
          </w:p>
          <w:p w:rsidR="004D4C02" w:rsidRPr="00534BCC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534BCC">
              <w:t>различать радиус идиаметр.</w:t>
            </w:r>
          </w:p>
          <w:p w:rsidR="004D4C02" w:rsidRPr="004D4C02" w:rsidRDefault="004D4C02" w:rsidP="00716F5A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02" w:rsidRPr="004D4C02" w:rsidTr="00716F5A">
        <w:trPr>
          <w:gridAfter w:val="1"/>
          <w:wAfter w:w="26" w:type="dxa"/>
          <w:trHeight w:val="210"/>
        </w:trPr>
        <w:tc>
          <w:tcPr>
            <w:tcW w:w="93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4D4C02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 класс</w:t>
            </w:r>
            <w:r w:rsidRPr="005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C02" w:rsidRPr="004D4C02" w:rsidTr="00716F5A">
        <w:trPr>
          <w:gridAfter w:val="1"/>
          <w:wAfter w:w="26" w:type="dxa"/>
        </w:trPr>
        <w:tc>
          <w:tcPr>
            <w:tcW w:w="36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534BCC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величину      1 градус;</w:t>
            </w:r>
          </w:p>
          <w:p w:rsidR="004D4C02" w:rsidRPr="00534BCC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размеры      прямого, острого, тупого, развернутого, полного, смежных углов, сумму      углов треугольника;</w:t>
            </w:r>
            <w:proofErr w:type="gramEnd"/>
          </w:p>
          <w:p w:rsidR="004D4C02" w:rsidRPr="00534BCC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элементы      транспортира;</w:t>
            </w:r>
          </w:p>
          <w:p w:rsidR="004D4C02" w:rsidRPr="00534BCC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единицы      измерения площади, их соотношения;</w:t>
            </w:r>
          </w:p>
          <w:p w:rsidR="004D4C02" w:rsidRPr="00534BCC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формулы      длины окружности, площади круга.</w:t>
            </w:r>
          </w:p>
          <w:p w:rsidR="004D4C02" w:rsidRPr="004D4C02" w:rsidRDefault="004D4C02" w:rsidP="00716F5A">
            <w:pPr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num" w:pos="433"/>
              </w:tabs>
              <w:spacing w:after="0" w:line="240" w:lineRule="auto"/>
              <w:ind w:left="1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присчитывать      и отсчитывать разрядные единицы и равные числовые группы в пределах      1000000;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num" w:pos="433"/>
              </w:tabs>
              <w:spacing w:after="0" w:line="240" w:lineRule="auto"/>
              <w:ind w:left="150"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выполнять      сложение, вычитание, умножение и деление на однозначное, двузначное целое      число натуральных чисел, обыкновенных и десятичных дробей;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находить      число по одной его доле, выраженной обыкновенной или десятичной дробью;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находить      среднее арифметическое нескольких чисел;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решать      арифметические задачи на пропорциональное деление;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строить      и измерять углы с помощью транспортира;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строить      треугольники по заданным длинам сторон и величине углов;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вычислять      площадь прямоугольника (квадрата);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вычислять      длину окружности и площадь круга по заданной длине радиуса;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строить      точки, отрезки симметричные данным относительно оси, центра симметрии.</w:t>
            </w:r>
          </w:p>
          <w:p w:rsidR="004D4C02" w:rsidRPr="004D4C02" w:rsidRDefault="004D4C02" w:rsidP="00716F5A">
            <w:pPr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02" w:rsidRPr="00534BCC" w:rsidTr="00716F5A">
        <w:trPr>
          <w:gridAfter w:val="1"/>
          <w:wAfter w:w="26" w:type="dxa"/>
        </w:trPr>
        <w:tc>
          <w:tcPr>
            <w:tcW w:w="93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4C02" w:rsidRPr="00534BCC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4D4C02" w:rsidRPr="00534BCC" w:rsidTr="00716F5A">
        <w:tc>
          <w:tcPr>
            <w:tcW w:w="3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4C02" w:rsidRPr="00534BCC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величину      1 градус;</w:t>
            </w:r>
          </w:p>
          <w:p w:rsidR="004D4C02" w:rsidRPr="00534BCC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размеры      прямого, острого, тупого, развернутого, полного, смежных углов, сумму      углов треугольника;</w:t>
            </w:r>
            <w:proofErr w:type="gramEnd"/>
          </w:p>
          <w:p w:rsidR="004D4C02" w:rsidRPr="00534BCC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элементы      транспортира;</w:t>
            </w:r>
          </w:p>
          <w:p w:rsidR="004D4C02" w:rsidRPr="00534BCC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единицы      измерения площади, их соотношения;</w:t>
            </w:r>
          </w:p>
          <w:p w:rsidR="004D4C02" w:rsidRPr="00534BCC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формулы      длины окружности, площади круга.</w:t>
            </w:r>
          </w:p>
          <w:p w:rsidR="004D4C02" w:rsidRPr="00534BCC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присчитывать      и отсчитывать разрядные единицы и равные числовые группы в пределах      1000000;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выполнять      сложение, вычитание, умножение и деление на однозначное, двузначное целое      число натуральных чисел, обыкновенных и десятичных дробей;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находить      число по одной его доле, выраженной обыкновенной или десятичной дробью;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находить      среднее арифметическое нескольких чисел;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решать      арифметические задачи на пропорциональное деление;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строить      и измерять углы с помощью транспортира;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строить      треугольники по заданным длинам сторон и величине углов;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вычислять      площадь прямоугольника (квадрата);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     длину окружности и площадь </w:t>
            </w:r>
            <w:r w:rsidRPr="0053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круга по заданной длине радиуса;</w:t>
            </w:r>
          </w:p>
          <w:p w:rsidR="004D4C02" w:rsidRPr="00534BCC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CC">
              <w:rPr>
                <w:rFonts w:ascii="Times New Roman" w:hAnsi="Times New Roman" w:cs="Times New Roman"/>
                <w:sz w:val="24"/>
                <w:szCs w:val="24"/>
              </w:rPr>
              <w:t>строить      точки, отрезки симметричные данным относительно оси, центра симметрии.</w:t>
            </w:r>
          </w:p>
          <w:p w:rsidR="004D4C02" w:rsidRPr="00534BCC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BCC" w:rsidRDefault="00534BCC" w:rsidP="00716F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C02" w:rsidRPr="00534BCC" w:rsidRDefault="004D4C02" w:rsidP="00534B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:rsidR="004D4C02" w:rsidRPr="00534BCC" w:rsidRDefault="004D4C02" w:rsidP="00534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p w:rsidR="004D4C02" w:rsidRPr="00534BCC" w:rsidRDefault="004D4C02" w:rsidP="00534BCC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pacing w:val="-3"/>
          <w:sz w:val="28"/>
          <w:szCs w:val="28"/>
        </w:rPr>
        <w:t xml:space="preserve">Нумерация </w:t>
      </w:r>
      <w:r w:rsidRPr="00534BCC">
        <w:rPr>
          <w:color w:val="000000" w:themeColor="text1"/>
          <w:sz w:val="28"/>
          <w:szCs w:val="28"/>
        </w:rPr>
        <w:t xml:space="preserve">чисел в </w:t>
      </w:r>
      <w:r w:rsidRPr="00534BCC">
        <w:rPr>
          <w:color w:val="000000" w:themeColor="text1"/>
          <w:spacing w:val="-4"/>
          <w:sz w:val="28"/>
          <w:szCs w:val="28"/>
        </w:rPr>
        <w:t xml:space="preserve">пределах </w:t>
      </w:r>
      <w:r w:rsidRPr="00534BCC">
        <w:rPr>
          <w:color w:val="000000" w:themeColor="text1"/>
          <w:sz w:val="28"/>
          <w:szCs w:val="28"/>
        </w:rPr>
        <w:t xml:space="preserve">1 </w:t>
      </w:r>
      <w:r w:rsidRPr="00534BCC">
        <w:rPr>
          <w:color w:val="000000" w:themeColor="text1"/>
          <w:spacing w:val="-2"/>
          <w:sz w:val="28"/>
          <w:szCs w:val="28"/>
        </w:rPr>
        <w:t xml:space="preserve">000 </w:t>
      </w:r>
      <w:r w:rsidRPr="00534BCC">
        <w:rPr>
          <w:color w:val="000000" w:themeColor="text1"/>
          <w:sz w:val="28"/>
          <w:szCs w:val="28"/>
        </w:rPr>
        <w:t xml:space="preserve">000. </w:t>
      </w:r>
      <w:r w:rsidRPr="00534BCC">
        <w:rPr>
          <w:color w:val="000000" w:themeColor="text1"/>
          <w:spacing w:val="-4"/>
          <w:sz w:val="28"/>
          <w:szCs w:val="28"/>
        </w:rPr>
        <w:t xml:space="preserve">Получение </w:t>
      </w:r>
      <w:r w:rsidRPr="00534BCC">
        <w:rPr>
          <w:color w:val="000000" w:themeColor="text1"/>
          <w:spacing w:val="-3"/>
          <w:sz w:val="28"/>
          <w:szCs w:val="28"/>
        </w:rPr>
        <w:t xml:space="preserve">единиц, </w:t>
      </w:r>
      <w:r w:rsidRPr="00534BCC">
        <w:rPr>
          <w:color w:val="000000" w:themeColor="text1"/>
          <w:sz w:val="28"/>
          <w:szCs w:val="28"/>
        </w:rPr>
        <w:t>круглых десятков, сотен тысяч в пределах 1 000 000. Сложение и вычитание круглых чисел в пределах 1   000 000 (легкиеслучаи).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Получениечетырех-,пяти-,шестизначныхчиселизразрядныхслагаемых,разложениенаразрядныеслагаемые(десятичныйсоставчисла),</w:t>
      </w:r>
      <w:r w:rsidRPr="00534BCC">
        <w:rPr>
          <w:color w:val="000000" w:themeColor="text1"/>
          <w:spacing w:val="-3"/>
          <w:sz w:val="28"/>
          <w:szCs w:val="28"/>
        </w:rPr>
        <w:t>чтение,</w:t>
      </w:r>
      <w:r w:rsidRPr="00534BCC">
        <w:rPr>
          <w:color w:val="000000" w:themeColor="text1"/>
          <w:sz w:val="28"/>
          <w:szCs w:val="28"/>
        </w:rPr>
        <w:t>запись</w:t>
      </w:r>
      <w:r w:rsidRPr="00534BCC">
        <w:rPr>
          <w:color w:val="000000" w:themeColor="text1"/>
          <w:spacing w:val="-2"/>
          <w:sz w:val="28"/>
          <w:szCs w:val="28"/>
        </w:rPr>
        <w:t>под</w:t>
      </w:r>
      <w:r w:rsidRPr="00534BCC">
        <w:rPr>
          <w:color w:val="000000" w:themeColor="text1"/>
          <w:sz w:val="28"/>
          <w:szCs w:val="28"/>
        </w:rPr>
        <w:t>диктовку, изображение накалькуляторе.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многозначныхчисел.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Округление чисел до единиц, десятков, сотен, тысяч. Определение количества разрядных единиц и общего количества единиц, десятков, сотен, тысяч в числе. Числа простые исоставные.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Обозначение римскими цифрами чисел XIII—XX.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 xml:space="preserve">Сложение, вычитание, умножение и деление на однозначное </w:t>
      </w:r>
      <w:proofErr w:type="gramStart"/>
      <w:r w:rsidRPr="00534BCC">
        <w:rPr>
          <w:color w:val="000000" w:themeColor="text1"/>
          <w:sz w:val="28"/>
          <w:szCs w:val="28"/>
        </w:rPr>
        <w:t>число</w:t>
      </w:r>
      <w:proofErr w:type="gramEnd"/>
      <w:r w:rsidRPr="00534BCC">
        <w:rPr>
          <w:color w:val="000000" w:themeColor="text1"/>
          <w:sz w:val="28"/>
          <w:szCs w:val="28"/>
        </w:rPr>
        <w:t xml:space="preserve"> и круглые десятки чисел в пределах 10 000 устно (легкие случаи) и письменно. Деление с  остатком. Проверка арифметическихдействий.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Сложение и вычитание чисел, полученных при измерении двумя мерами стоимости, длины, массы, устно и письменно.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 xml:space="preserve">Простые арифметические задачи на нахождение дроби от числа, </w:t>
      </w:r>
      <w:proofErr w:type="gramStart"/>
      <w:r w:rsidRPr="00534BCC">
        <w:rPr>
          <w:color w:val="000000" w:themeColor="text1"/>
          <w:sz w:val="28"/>
          <w:szCs w:val="28"/>
        </w:rPr>
        <w:t xml:space="preserve">на </w:t>
      </w:r>
      <w:r w:rsidRPr="00534BCC">
        <w:rPr>
          <w:color w:val="000000" w:themeColor="text1"/>
          <w:sz w:val="28"/>
          <w:szCs w:val="28"/>
        </w:rPr>
        <w:lastRenderedPageBreak/>
        <w:t>прямую пропорциональную</w:t>
      </w:r>
      <w:proofErr w:type="gramEnd"/>
      <w:r w:rsidRPr="00534BCC">
        <w:rPr>
          <w:color w:val="000000" w:themeColor="text1"/>
          <w:sz w:val="28"/>
          <w:szCs w:val="28"/>
        </w:rPr>
        <w:t xml:space="preserve"> зависимость, на соотношение: расстояние, скорость, время.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Составные задачи на встречное движение (равномерное, прямолинейное) двух тел.</w:t>
      </w:r>
    </w:p>
    <w:p w:rsidR="004D4C02" w:rsidRPr="00534BCC" w:rsidRDefault="004D4C02" w:rsidP="00534BCC">
      <w:pPr>
        <w:pStyle w:val="a4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534BCC">
        <w:rPr>
          <w:color w:val="000000" w:themeColor="text1"/>
          <w:sz w:val="28"/>
          <w:szCs w:val="28"/>
        </w:rPr>
        <w:t>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</w:t>
      </w:r>
      <w:proofErr w:type="gramEnd"/>
      <w:r w:rsidRPr="00534BCC">
        <w:rPr>
          <w:color w:val="000000" w:themeColor="text1"/>
          <w:sz w:val="28"/>
          <w:szCs w:val="28"/>
        </w:rPr>
        <w:t xml:space="preserve"> Уровень, отвес.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 xml:space="preserve">Высотатреугольника,прямоугольника,квадрата.Геометрическиетела—куб,брус.Элементыкуба,бруса:грани,ребра,вершины,ихколичество,свойства. </w:t>
      </w:r>
      <w:r w:rsidRPr="00534BCC">
        <w:rPr>
          <w:color w:val="000000" w:themeColor="text1"/>
          <w:spacing w:val="-5"/>
          <w:sz w:val="28"/>
          <w:szCs w:val="28"/>
        </w:rPr>
        <w:t>Масштаб:</w:t>
      </w:r>
      <w:r w:rsidRPr="00534BCC">
        <w:rPr>
          <w:color w:val="000000" w:themeColor="text1"/>
          <w:sz w:val="28"/>
          <w:szCs w:val="28"/>
        </w:rPr>
        <w:t>1:1</w:t>
      </w:r>
      <w:r w:rsidRPr="00534BCC">
        <w:rPr>
          <w:color w:val="000000" w:themeColor="text1"/>
          <w:spacing w:val="-4"/>
          <w:sz w:val="28"/>
          <w:szCs w:val="28"/>
        </w:rPr>
        <w:t>000;</w:t>
      </w:r>
      <w:r w:rsidRPr="00534BCC">
        <w:rPr>
          <w:color w:val="000000" w:themeColor="text1"/>
          <w:sz w:val="28"/>
          <w:szCs w:val="28"/>
        </w:rPr>
        <w:t>1:</w:t>
      </w:r>
      <w:r w:rsidRPr="00534BCC">
        <w:rPr>
          <w:color w:val="000000" w:themeColor="text1"/>
          <w:spacing w:val="-3"/>
          <w:sz w:val="28"/>
          <w:szCs w:val="28"/>
        </w:rPr>
        <w:t>10</w:t>
      </w:r>
      <w:r w:rsidRPr="00534BCC">
        <w:rPr>
          <w:color w:val="000000" w:themeColor="text1"/>
          <w:spacing w:val="-4"/>
          <w:sz w:val="28"/>
          <w:szCs w:val="28"/>
        </w:rPr>
        <w:t>000;</w:t>
      </w:r>
      <w:r w:rsidRPr="00534BCC">
        <w:rPr>
          <w:color w:val="000000" w:themeColor="text1"/>
          <w:sz w:val="28"/>
          <w:szCs w:val="28"/>
        </w:rPr>
        <w:t>2:1;10:1;</w:t>
      </w:r>
      <w:r w:rsidRPr="00534BCC">
        <w:rPr>
          <w:color w:val="000000" w:themeColor="text1"/>
          <w:spacing w:val="-4"/>
          <w:sz w:val="28"/>
          <w:szCs w:val="28"/>
        </w:rPr>
        <w:t>100</w:t>
      </w:r>
      <w:r w:rsidRPr="00534BCC">
        <w:rPr>
          <w:color w:val="000000" w:themeColor="text1"/>
          <w:sz w:val="28"/>
          <w:szCs w:val="28"/>
        </w:rPr>
        <w:t>:</w:t>
      </w:r>
      <w:r w:rsidRPr="00534BCC">
        <w:rPr>
          <w:color w:val="000000" w:themeColor="text1"/>
          <w:spacing w:val="-3"/>
          <w:sz w:val="28"/>
          <w:szCs w:val="28"/>
        </w:rPr>
        <w:t>1.</w:t>
      </w:r>
    </w:p>
    <w:p w:rsidR="004D4C02" w:rsidRPr="00534BCC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Для изучения курса используется классно-урочная система с использованием различных технологий, форм, методов обучения. Преобладающей формой текущего контроля служат: письменные опросы: контрольные, самостоятельные работы, устные опросы.</w:t>
      </w:r>
    </w:p>
    <w:p w:rsidR="004D4C02" w:rsidRPr="00534BCC" w:rsidRDefault="004D4C02" w:rsidP="00534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класс 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сложение и вычитание чисел, полученных при измерении одной; двумя единицами стоимости, длины, массы, выраженных в десятичных дробях. 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Замена целых и смешанных чисел неправильными дробями.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Умножение и деление обыкновенных и десятичных дробей</w:t>
      </w:r>
      <w:proofErr w:type="gramStart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Составные задачи на пропорциональное деление, на части, способом принятия общего количества за единицу.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Площадь. Обозначение: S. Единицы измерения площади 1 кв. мм, (</w:t>
      </w:r>
      <w:r w:rsidRPr="00534B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3375" cy="190500"/>
            <wp:effectExtent l="0" t="0" r="9525" b="0"/>
            <wp:docPr id="6" name="Рисунок 6" descr="http://festival.1september.ru/articles/607074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07074/f_clip_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), 1 кв. см (</w:t>
      </w:r>
      <w:r w:rsidRPr="00534B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52425" cy="190500"/>
            <wp:effectExtent l="0" t="0" r="9525" b="0"/>
            <wp:docPr id="5" name="Рисунок 5" descr="http://festival.1september.ru/articles/607074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7074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, 1 кв</w:t>
      </w:r>
      <w:proofErr w:type="gramStart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м (</w:t>
      </w:r>
      <w:r w:rsidRPr="00534B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0" t="0" r="9525" b="0"/>
            <wp:docPr id="4" name="Рисунок 4" descr="http://festival.1september.ru/articles/607074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07074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1 </w:t>
      </w:r>
      <w:proofErr w:type="spellStart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(</w:t>
      </w:r>
      <w:r w:rsidRPr="00534B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8125" cy="190500"/>
            <wp:effectExtent l="0" t="0" r="9525" b="0"/>
            <wp:docPr id="3" name="Рисунок 3" descr="http://festival.1september.ru/articles/607074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07074/f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), 1 кв. км (</w:t>
      </w:r>
      <w:r w:rsidRPr="00534B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0" t="0" r="9525" b="0"/>
            <wp:docPr id="2" name="Рисунок 2" descr="http://festival.1september.ru/articles/607074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07074/f_clip_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), их соотношения.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Единицы измерения земельных площадей: 1 </w:t>
      </w:r>
      <w:r w:rsidRPr="00534B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га</w:t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Pr="00534B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, их соотношения.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Длина окружности</w:t>
      </w:r>
      <w:proofErr w:type="gramStart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2πR, сектор, сегмент. Площадь круга S = </w:t>
      </w:r>
      <w:r w:rsidRPr="00534BC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6700" cy="190500"/>
            <wp:effectExtent l="0" t="0" r="0" b="0"/>
            <wp:docPr id="1" name="Рисунок 1" descr="http://festival.1september.ru/articles/607074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07074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Линейные, столбчатые, круговые диаграммы.</w:t>
      </w:r>
    </w:p>
    <w:p w:rsidR="004D4C02" w:rsidRPr="00534BCC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Построение точки, отрезка, треугольника, четырехугольника, окружности </w:t>
      </w:r>
      <w:proofErr w:type="gramStart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>симметричных</w:t>
      </w:r>
      <w:proofErr w:type="gramEnd"/>
      <w:r w:rsidRPr="0053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данным относительно оси, центра симметрии.</w:t>
      </w:r>
    </w:p>
    <w:p w:rsidR="004D4C02" w:rsidRPr="00534BCC" w:rsidRDefault="004D4C02" w:rsidP="00534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B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класс</w:t>
      </w:r>
    </w:p>
    <w:p w:rsidR="00534BCC" w:rsidRPr="00534BCC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1. Нумерация чисел в пределах 1000000. Сложение и вычитание целых чисел и десятичных дробей</w:t>
      </w:r>
    </w:p>
    <w:p w:rsidR="00534BCC" w:rsidRPr="00534BCC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2. Умножение и деление целых чисел и десятичных дробей, в том числе чисел, полученных при измерении</w:t>
      </w:r>
    </w:p>
    <w:p w:rsidR="00534BCC" w:rsidRPr="00534BCC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3. Обыкновенные дроби. Сложение и вычитание обыкновенных дробей</w:t>
      </w:r>
    </w:p>
    <w:p w:rsidR="00534BCC" w:rsidRPr="00534BCC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4. Геометрический материал: Геометрические фигуры. Градус. Обозначение: 1º. Градусное измерение углов. Величина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534BCC" w:rsidRPr="00534BCC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lastRenderedPageBreak/>
        <w:t>5. Обыкновенные дроби. Сложение и вычитание целых чисел и десятичных дробей, в том числе чисел, полученных при измерении. Нахождение неизвестных компонентов сложения и вычитания.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6. Умножение и деление десятичных дробей на однозначные, двузначные целые числа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7. 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8. Умножение и деление целых чисел и десятичных дробей на однозначные, двузначные целые числа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9.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10. Составные задачи на пропорциональное деление, на части, способом принятия общего количества за единицу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11. 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 xml:space="preserve">12. Геометрический материал: 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534BCC">
        <w:rPr>
          <w:color w:val="000000" w:themeColor="text1"/>
          <w:sz w:val="28"/>
          <w:szCs w:val="28"/>
        </w:rPr>
        <w:t>Столчаты</w:t>
      </w:r>
      <w:proofErr w:type="spellEnd"/>
      <w:r w:rsidRPr="00534BCC">
        <w:rPr>
          <w:color w:val="000000" w:themeColor="text1"/>
          <w:sz w:val="28"/>
          <w:szCs w:val="28"/>
        </w:rPr>
        <w:t>, круговые, линейные диаграммы.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13. Все действия с целыми и дробными числами.</w:t>
      </w:r>
    </w:p>
    <w:p w:rsidR="00534BCC" w:rsidRP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>14. Арифметические действия с числами, полученными при измерении площади, выраженными десятичными дробями.</w:t>
      </w:r>
    </w:p>
    <w:p w:rsidR="00534BCC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34BCC">
        <w:rPr>
          <w:color w:val="000000" w:themeColor="text1"/>
          <w:sz w:val="28"/>
          <w:szCs w:val="28"/>
        </w:rPr>
        <w:t xml:space="preserve">15. Геометрический материал: Построение геометрических фигур, вычисление площади треугольника и квадрата. Длина окружности, </w:t>
      </w:r>
      <w:r w:rsidRPr="00534BCC">
        <w:rPr>
          <w:color w:val="000000" w:themeColor="text1"/>
          <w:sz w:val="28"/>
          <w:szCs w:val="28"/>
        </w:rPr>
        <w:lastRenderedPageBreak/>
        <w:t>вычисление длины окружности. Сектор, сегмент. Осевая и центральная симметрия, построение симметричных фигур.</w:t>
      </w:r>
    </w:p>
    <w:p w:rsidR="00716F5A" w:rsidRPr="00534BCC" w:rsidRDefault="00716F5A" w:rsidP="00C41B2D">
      <w:pPr>
        <w:pStyle w:val="a3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</w:p>
    <w:p w:rsidR="004D4C02" w:rsidRPr="004D4C02" w:rsidRDefault="004D4C02" w:rsidP="00716F5A">
      <w:pPr>
        <w:ind w:left="-284" w:firstLine="993"/>
        <w:jc w:val="both"/>
        <w:rPr>
          <w:b/>
        </w:rPr>
      </w:pPr>
    </w:p>
    <w:p w:rsidR="004D4C02" w:rsidRDefault="00534BCC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F5A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Учебно-тематический план, 6 класс</w:t>
      </w:r>
      <w:r w:rsidRPr="00716F5A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6F5A" w:rsidRPr="00716F5A" w:rsidRDefault="00716F5A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5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7261"/>
        <w:gridCol w:w="1509"/>
      </w:tblGrid>
      <w:tr w:rsidR="00534BCC" w:rsidRPr="008430B1" w:rsidTr="008430B1">
        <w:trPr>
          <w:trHeight w:val="86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Наименованиетемы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Кол</w:t>
            </w:r>
            <w:proofErr w:type="spellEnd"/>
            <w:r w:rsidRPr="008430B1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534BCC" w:rsidRPr="008430B1" w:rsidTr="008430B1">
        <w:trPr>
          <w:trHeight w:val="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Тысяча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49</w:t>
            </w:r>
          </w:p>
        </w:tc>
      </w:tr>
      <w:tr w:rsidR="00534BCC" w:rsidRPr="008430B1" w:rsidTr="008430B1">
        <w:trPr>
          <w:trHeight w:val="268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Обыкновенныедроби</w:t>
            </w:r>
            <w:proofErr w:type="spellEnd"/>
            <w:r w:rsidRPr="008430B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534BCC" w:rsidRPr="008430B1" w:rsidTr="008430B1">
        <w:trPr>
          <w:trHeight w:val="270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Геометрическийматериал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34BCC" w:rsidRPr="008430B1" w:rsidTr="008430B1">
        <w:trPr>
          <w:trHeight w:val="24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val="ru-RU" w:eastAsia="en-US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534BCC" w:rsidRPr="008430B1" w:rsidTr="008430B1">
        <w:trPr>
          <w:trHeight w:val="25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Геометрическийматериал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34BCC" w:rsidRPr="008430B1" w:rsidTr="008430B1">
        <w:trPr>
          <w:trHeight w:val="25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Повторение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534BCC" w:rsidRPr="008430B1" w:rsidTr="008430B1">
        <w:trPr>
          <w:trHeight w:val="25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Итогочасов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204</w:t>
            </w:r>
          </w:p>
        </w:tc>
      </w:tr>
    </w:tbl>
    <w:p w:rsidR="00534BCC" w:rsidRPr="008430B1" w:rsidRDefault="00534BCC" w:rsidP="0084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CC" w:rsidRDefault="00534BCC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0B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Учебно-тематический план, 8 класс</w:t>
      </w:r>
      <w:r w:rsidRPr="008430B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30B1" w:rsidRPr="008430B1" w:rsidRDefault="008430B1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95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7321"/>
        <w:gridCol w:w="1410"/>
      </w:tblGrid>
      <w:tr w:rsidR="008430B1" w:rsidRPr="008430B1" w:rsidTr="008430B1">
        <w:trPr>
          <w:cantSplit/>
          <w:trHeight w:val="526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Наименованиетемы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Кол</w:t>
            </w:r>
            <w:proofErr w:type="spellEnd"/>
            <w:r w:rsidRPr="008430B1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534BCC" w:rsidRPr="008430B1" w:rsidTr="008430B1">
        <w:trPr>
          <w:trHeight w:val="311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Нумерацияв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пределах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 xml:space="preserve"> 1000 000.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805" w:right="787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534BCC" w:rsidRPr="008430B1" w:rsidTr="008430B1">
        <w:trPr>
          <w:trHeight w:val="398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Обыкновенныедроби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805" w:right="787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534BCC" w:rsidRPr="008430B1" w:rsidTr="008430B1">
        <w:trPr>
          <w:trHeight w:val="331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Преобразованиеобыкновенныхдробей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805" w:right="787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534BCC" w:rsidRPr="008430B1" w:rsidTr="008430B1">
        <w:trPr>
          <w:trHeight w:val="330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ind w:left="805" w:right="787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534BCC" w:rsidRPr="008430B1" w:rsidTr="008430B1">
        <w:trPr>
          <w:trHeight w:val="330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Итого</w:t>
            </w:r>
            <w:proofErr w:type="spellEnd"/>
            <w:r w:rsidRPr="008430B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8430B1" w:rsidP="008430B1">
            <w:pPr>
              <w:pStyle w:val="TableParagraph"/>
              <w:ind w:left="805" w:right="787"/>
              <w:jc w:val="center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val="ru-RU" w:eastAsia="en-US"/>
              </w:rPr>
              <w:t>170</w:t>
            </w:r>
          </w:p>
        </w:tc>
      </w:tr>
    </w:tbl>
    <w:p w:rsidR="00534BCC" w:rsidRPr="008430B1" w:rsidRDefault="00534BCC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0B1" w:rsidRDefault="008430B1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0B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Учебно-тематический план, 9 класс</w:t>
      </w:r>
      <w:r w:rsidRPr="008430B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30B1" w:rsidRPr="008430B1" w:rsidRDefault="008430B1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9558" w:type="dxa"/>
        <w:jc w:val="center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1"/>
        <w:gridCol w:w="7388"/>
        <w:gridCol w:w="1359"/>
      </w:tblGrid>
      <w:tr w:rsidR="008430B1" w:rsidRPr="008430B1" w:rsidTr="008430B1">
        <w:trPr>
          <w:trHeight w:val="655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Наименованиетемы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-492" w:firstLine="49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Ко</w:t>
            </w:r>
            <w:bookmarkStart w:id="0" w:name="_GoBack"/>
            <w:bookmarkEnd w:id="0"/>
            <w:r w:rsidRPr="008430B1">
              <w:rPr>
                <w:b/>
                <w:sz w:val="24"/>
                <w:szCs w:val="24"/>
                <w:lang w:eastAsia="en-US"/>
              </w:rPr>
              <w:t>л</w:t>
            </w:r>
            <w:proofErr w:type="spellEnd"/>
            <w:r w:rsidRPr="008430B1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8430B1" w:rsidRPr="008430B1" w:rsidTr="008430B1">
        <w:trPr>
          <w:trHeight w:val="31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</w:rPr>
            </w:pPr>
            <w:r w:rsidRPr="008430B1">
              <w:rPr>
                <w:sz w:val="24"/>
                <w:szCs w:val="24"/>
              </w:rPr>
              <w:t>1.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13</w:t>
            </w:r>
          </w:p>
        </w:tc>
      </w:tr>
      <w:tr w:rsidR="008430B1" w:rsidRPr="008430B1" w:rsidTr="008430B1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</w:rPr>
            </w:pPr>
            <w:r w:rsidRPr="008430B1">
              <w:rPr>
                <w:sz w:val="24"/>
                <w:szCs w:val="24"/>
              </w:rPr>
              <w:t>2.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Десятичныедроби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23</w:t>
            </w:r>
          </w:p>
        </w:tc>
      </w:tr>
      <w:tr w:rsidR="008430B1" w:rsidRPr="008430B1" w:rsidTr="008430B1">
        <w:trPr>
          <w:trHeight w:val="33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</w:rPr>
            </w:pPr>
            <w:r w:rsidRPr="008430B1">
              <w:rPr>
                <w:sz w:val="24"/>
                <w:szCs w:val="24"/>
              </w:rPr>
              <w:t>3.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27</w:t>
            </w:r>
          </w:p>
        </w:tc>
      </w:tr>
      <w:tr w:rsidR="008430B1" w:rsidRPr="008430B1" w:rsidTr="008430B1">
        <w:trPr>
          <w:trHeight w:val="33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</w:rPr>
            </w:pPr>
            <w:r w:rsidRPr="008430B1">
              <w:rPr>
                <w:sz w:val="24"/>
                <w:szCs w:val="24"/>
              </w:rPr>
              <w:t>4.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Обыкновенные</w:t>
            </w:r>
            <w:proofErr w:type="spellEnd"/>
            <w:r w:rsidRPr="008430B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430B1">
              <w:rPr>
                <w:rFonts w:eastAsia="Calibri"/>
                <w:sz w:val="24"/>
                <w:szCs w:val="24"/>
              </w:rPr>
              <w:t>десятичныедроби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40</w:t>
            </w:r>
          </w:p>
        </w:tc>
      </w:tr>
      <w:tr w:rsidR="008430B1" w:rsidRPr="008430B1" w:rsidTr="008430B1">
        <w:trPr>
          <w:trHeight w:val="33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659" w:right="641"/>
              <w:jc w:val="center"/>
              <w:rPr>
                <w:sz w:val="24"/>
                <w:szCs w:val="24"/>
              </w:rPr>
            </w:pPr>
            <w:r w:rsidRPr="008430B1">
              <w:rPr>
                <w:sz w:val="24"/>
                <w:szCs w:val="24"/>
              </w:rPr>
              <w:t>5</w:t>
            </w:r>
            <w:r w:rsidRPr="008430B1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lastRenderedPageBreak/>
              <w:t>Итоговоеповторение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28</w:t>
            </w:r>
          </w:p>
        </w:tc>
      </w:tr>
      <w:tr w:rsidR="008430B1" w:rsidRPr="008430B1" w:rsidTr="008430B1">
        <w:trPr>
          <w:trHeight w:val="33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430B1">
              <w:rPr>
                <w:sz w:val="24"/>
                <w:szCs w:val="24"/>
              </w:rPr>
              <w:lastRenderedPageBreak/>
              <w:t>Итого</w:t>
            </w:r>
            <w:proofErr w:type="spellEnd"/>
            <w:r w:rsidRPr="008430B1">
              <w:rPr>
                <w:sz w:val="24"/>
                <w:szCs w:val="24"/>
              </w:rPr>
              <w:t>: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132</w:t>
            </w:r>
          </w:p>
        </w:tc>
      </w:tr>
    </w:tbl>
    <w:p w:rsidR="008430B1" w:rsidRDefault="008430B1" w:rsidP="008430B1">
      <w:pPr>
        <w:jc w:val="center"/>
        <w:rPr>
          <w:rStyle w:val="eop"/>
          <w:color w:val="000000"/>
          <w:shd w:val="clear" w:color="auto" w:fill="FFFFFF"/>
        </w:rPr>
      </w:pPr>
    </w:p>
    <w:p w:rsidR="00534BCC" w:rsidRPr="004D4C02" w:rsidRDefault="00534BCC" w:rsidP="00534BCC">
      <w:pPr>
        <w:jc w:val="center"/>
        <w:rPr>
          <w:b/>
        </w:rPr>
      </w:pPr>
    </w:p>
    <w:sectPr w:rsidR="00534BCC" w:rsidRPr="004D4C02" w:rsidSect="0008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482"/>
    <w:multiLevelType w:val="hybridMultilevel"/>
    <w:tmpl w:val="50A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65A0"/>
    <w:multiLevelType w:val="hybridMultilevel"/>
    <w:tmpl w:val="D47AE51E"/>
    <w:lvl w:ilvl="0" w:tplc="3C9A35F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89"/>
        <w:sz w:val="20"/>
        <w:szCs w:val="20"/>
        <w:lang w:val="ru-RU" w:eastAsia="ru-RU" w:bidi="ru-RU"/>
      </w:rPr>
    </w:lvl>
    <w:lvl w:ilvl="1" w:tplc="10560C38">
      <w:numFmt w:val="bullet"/>
      <w:lvlText w:val="•"/>
      <w:lvlJc w:val="left"/>
      <w:pPr>
        <w:ind w:left="2494" w:hanging="360"/>
      </w:pPr>
      <w:rPr>
        <w:lang w:val="ru-RU" w:eastAsia="ru-RU" w:bidi="ru-RU"/>
      </w:rPr>
    </w:lvl>
    <w:lvl w:ilvl="2" w:tplc="384C415E">
      <w:numFmt w:val="bullet"/>
      <w:lvlText w:val="•"/>
      <w:lvlJc w:val="left"/>
      <w:pPr>
        <w:ind w:left="4008" w:hanging="360"/>
      </w:pPr>
      <w:rPr>
        <w:lang w:val="ru-RU" w:eastAsia="ru-RU" w:bidi="ru-RU"/>
      </w:rPr>
    </w:lvl>
    <w:lvl w:ilvl="3" w:tplc="25324CDA">
      <w:numFmt w:val="bullet"/>
      <w:lvlText w:val="•"/>
      <w:lvlJc w:val="left"/>
      <w:pPr>
        <w:ind w:left="5522" w:hanging="360"/>
      </w:pPr>
      <w:rPr>
        <w:lang w:val="ru-RU" w:eastAsia="ru-RU" w:bidi="ru-RU"/>
      </w:rPr>
    </w:lvl>
    <w:lvl w:ilvl="4" w:tplc="DFE4B2AE">
      <w:numFmt w:val="bullet"/>
      <w:lvlText w:val="•"/>
      <w:lvlJc w:val="left"/>
      <w:pPr>
        <w:ind w:left="7036" w:hanging="360"/>
      </w:pPr>
      <w:rPr>
        <w:lang w:val="ru-RU" w:eastAsia="ru-RU" w:bidi="ru-RU"/>
      </w:rPr>
    </w:lvl>
    <w:lvl w:ilvl="5" w:tplc="724E87F2">
      <w:numFmt w:val="bullet"/>
      <w:lvlText w:val="•"/>
      <w:lvlJc w:val="left"/>
      <w:pPr>
        <w:ind w:left="8550" w:hanging="360"/>
      </w:pPr>
      <w:rPr>
        <w:lang w:val="ru-RU" w:eastAsia="ru-RU" w:bidi="ru-RU"/>
      </w:rPr>
    </w:lvl>
    <w:lvl w:ilvl="6" w:tplc="C32CFCC0">
      <w:numFmt w:val="bullet"/>
      <w:lvlText w:val="•"/>
      <w:lvlJc w:val="left"/>
      <w:pPr>
        <w:ind w:left="10064" w:hanging="360"/>
      </w:pPr>
      <w:rPr>
        <w:lang w:val="ru-RU" w:eastAsia="ru-RU" w:bidi="ru-RU"/>
      </w:rPr>
    </w:lvl>
    <w:lvl w:ilvl="7" w:tplc="1776823C">
      <w:numFmt w:val="bullet"/>
      <w:lvlText w:val="•"/>
      <w:lvlJc w:val="left"/>
      <w:pPr>
        <w:ind w:left="11578" w:hanging="360"/>
      </w:pPr>
      <w:rPr>
        <w:lang w:val="ru-RU" w:eastAsia="ru-RU" w:bidi="ru-RU"/>
      </w:rPr>
    </w:lvl>
    <w:lvl w:ilvl="8" w:tplc="B1241E7C">
      <w:numFmt w:val="bullet"/>
      <w:lvlText w:val="•"/>
      <w:lvlJc w:val="left"/>
      <w:pPr>
        <w:ind w:left="13092" w:hanging="360"/>
      </w:pPr>
      <w:rPr>
        <w:lang w:val="ru-RU" w:eastAsia="ru-RU" w:bidi="ru-RU"/>
      </w:rPr>
    </w:lvl>
  </w:abstractNum>
  <w:abstractNum w:abstractNumId="2">
    <w:nsid w:val="34362D97"/>
    <w:multiLevelType w:val="hybridMultilevel"/>
    <w:tmpl w:val="7234A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E4B69"/>
    <w:multiLevelType w:val="hybridMultilevel"/>
    <w:tmpl w:val="B8784F52"/>
    <w:lvl w:ilvl="0" w:tplc="6CCE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2A7F04"/>
    <w:multiLevelType w:val="multilevel"/>
    <w:tmpl w:val="37D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C43AB"/>
    <w:multiLevelType w:val="multilevel"/>
    <w:tmpl w:val="82F0B6F4"/>
    <w:lvl w:ilvl="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F47"/>
    <w:rsid w:val="0008567E"/>
    <w:rsid w:val="00096C45"/>
    <w:rsid w:val="004D4C02"/>
    <w:rsid w:val="00534BCC"/>
    <w:rsid w:val="00716F5A"/>
    <w:rsid w:val="008430B1"/>
    <w:rsid w:val="00946144"/>
    <w:rsid w:val="00AD0720"/>
    <w:rsid w:val="00B56063"/>
    <w:rsid w:val="00C41B2D"/>
    <w:rsid w:val="00C6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D4C02"/>
  </w:style>
  <w:style w:type="character" w:customStyle="1" w:styleId="spellingerror">
    <w:name w:val="spellingerror"/>
    <w:basedOn w:val="a0"/>
    <w:rsid w:val="004D4C02"/>
  </w:style>
  <w:style w:type="character" w:customStyle="1" w:styleId="eop">
    <w:name w:val="eop"/>
    <w:basedOn w:val="a0"/>
    <w:rsid w:val="004D4C02"/>
  </w:style>
  <w:style w:type="paragraph" w:customStyle="1" w:styleId="paragraph">
    <w:name w:val="paragraph"/>
    <w:basedOn w:val="a"/>
    <w:rsid w:val="004D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D4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4D4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D4C0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0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534B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xtualspellingandgrammarerror">
    <w:name w:val="contextualspellingandgrammarerror"/>
    <w:basedOn w:val="a0"/>
    <w:rsid w:val="00B56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D4C02"/>
  </w:style>
  <w:style w:type="character" w:customStyle="1" w:styleId="spellingerror">
    <w:name w:val="spellingerror"/>
    <w:basedOn w:val="a0"/>
    <w:rsid w:val="004D4C02"/>
  </w:style>
  <w:style w:type="character" w:customStyle="1" w:styleId="eop">
    <w:name w:val="eop"/>
    <w:basedOn w:val="a0"/>
    <w:rsid w:val="004D4C02"/>
  </w:style>
  <w:style w:type="paragraph" w:customStyle="1" w:styleId="paragraph">
    <w:name w:val="paragraph"/>
    <w:basedOn w:val="a"/>
    <w:rsid w:val="004D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D4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4D4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D4C0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0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534B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6</cp:revision>
  <dcterms:created xsi:type="dcterms:W3CDTF">2019-10-24T10:28:00Z</dcterms:created>
  <dcterms:modified xsi:type="dcterms:W3CDTF">2019-11-01T05:07:00Z</dcterms:modified>
</cp:coreProperties>
</file>