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C94" w:rsidRDefault="00F82E07">
      <w:pPr>
        <w:pStyle w:val="Heading1"/>
        <w:spacing w:before="69"/>
      </w:pPr>
      <w:r>
        <w:t>Аннотация</w:t>
      </w:r>
    </w:p>
    <w:p w:rsidR="00843C94" w:rsidRDefault="00F82E07">
      <w:pPr>
        <w:spacing w:before="1" w:line="242" w:lineRule="auto"/>
        <w:ind w:left="883" w:right="820"/>
        <w:jc w:val="center"/>
        <w:rPr>
          <w:b/>
          <w:sz w:val="28"/>
        </w:rPr>
      </w:pPr>
      <w:r>
        <w:rPr>
          <w:b/>
          <w:sz w:val="28"/>
        </w:rPr>
        <w:t>к рабочей программе учебного предмета « информатика» (базовый уровень)</w:t>
      </w:r>
    </w:p>
    <w:p w:rsidR="00843C94" w:rsidRDefault="00F82E07">
      <w:pPr>
        <w:pStyle w:val="a3"/>
        <w:spacing w:before="265"/>
        <w:ind w:left="395"/>
      </w:pPr>
      <w:r>
        <w:t>Рабочая программа составлена на основе</w:t>
      </w:r>
    </w:p>
    <w:p w:rsidR="00843C94" w:rsidRDefault="00F82E07">
      <w:pPr>
        <w:pStyle w:val="a4"/>
        <w:numPr>
          <w:ilvl w:val="0"/>
          <w:numId w:val="3"/>
        </w:numPr>
        <w:tabs>
          <w:tab w:val="left" w:pos="876"/>
        </w:tabs>
        <w:spacing w:before="5"/>
        <w:ind w:right="881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843C94" w:rsidRDefault="00F82E07">
      <w:pPr>
        <w:pStyle w:val="a4"/>
        <w:numPr>
          <w:ilvl w:val="0"/>
          <w:numId w:val="3"/>
        </w:numPr>
        <w:tabs>
          <w:tab w:val="left" w:pos="876"/>
        </w:tabs>
        <w:ind w:right="1045"/>
        <w:rPr>
          <w:sz w:val="24"/>
        </w:rPr>
      </w:pPr>
      <w:r>
        <w:rPr>
          <w:sz w:val="24"/>
        </w:rPr>
        <w:t xml:space="preserve">Основной образовательной программы среднего общего образования </w:t>
      </w:r>
      <w:r w:rsidR="00220E5E" w:rsidRPr="00D721CD">
        <w:rPr>
          <w:rFonts w:eastAsia="Calibri"/>
          <w:sz w:val="24"/>
          <w:szCs w:val="24"/>
        </w:rPr>
        <w:t>филиала МАОУ «</w:t>
      </w:r>
      <w:proofErr w:type="spellStart"/>
      <w:r w:rsidR="00220E5E" w:rsidRPr="00D721CD">
        <w:rPr>
          <w:rFonts w:eastAsia="Calibri"/>
          <w:sz w:val="24"/>
          <w:szCs w:val="24"/>
        </w:rPr>
        <w:t>Прииртышская</w:t>
      </w:r>
      <w:proofErr w:type="spellEnd"/>
      <w:r w:rsidR="00220E5E" w:rsidRPr="00D721CD">
        <w:rPr>
          <w:rFonts w:eastAsia="Calibri"/>
          <w:sz w:val="24"/>
          <w:szCs w:val="24"/>
        </w:rPr>
        <w:t xml:space="preserve"> СОШ» - «</w:t>
      </w:r>
      <w:proofErr w:type="spellStart"/>
      <w:r w:rsidR="00220E5E" w:rsidRPr="00D721CD">
        <w:rPr>
          <w:rFonts w:eastAsia="Calibri"/>
          <w:sz w:val="24"/>
          <w:szCs w:val="24"/>
        </w:rPr>
        <w:t>Верхнеаремзянская</w:t>
      </w:r>
      <w:proofErr w:type="spellEnd"/>
      <w:r w:rsidR="00220E5E" w:rsidRPr="00D721CD">
        <w:rPr>
          <w:rFonts w:eastAsia="Calibri"/>
          <w:sz w:val="24"/>
          <w:szCs w:val="24"/>
        </w:rPr>
        <w:t xml:space="preserve"> СОШ им. Д.И. Менделеева»</w:t>
      </w:r>
    </w:p>
    <w:p w:rsidR="00843C94" w:rsidRDefault="00843C94">
      <w:pPr>
        <w:pStyle w:val="a3"/>
        <w:spacing w:before="4"/>
      </w:pPr>
    </w:p>
    <w:p w:rsidR="00843C94" w:rsidRDefault="00F82E07">
      <w:pPr>
        <w:pStyle w:val="a3"/>
        <w:spacing w:before="1"/>
        <w:ind w:left="215" w:right="541"/>
      </w:pPr>
      <w:r>
        <w:t>Учебный предмет «Информатика» входит в предметную область «Математика и информатика»</w:t>
      </w:r>
    </w:p>
    <w:p w:rsidR="00843C94" w:rsidRDefault="00F82E07">
      <w:pPr>
        <w:pStyle w:val="a3"/>
        <w:ind w:left="215" w:right="1383"/>
      </w:pPr>
      <w:r>
        <w:t>Рабочая программа реализуется на уровне среднего общего образования (7 -9 класс).</w:t>
      </w:r>
    </w:p>
    <w:p w:rsidR="00843C94" w:rsidRDefault="00F82E07">
      <w:pPr>
        <w:pStyle w:val="a3"/>
        <w:ind w:left="215"/>
      </w:pPr>
      <w:r>
        <w:t>Срок реализации программы 3 года.</w:t>
      </w:r>
    </w:p>
    <w:p w:rsidR="00843C94" w:rsidRDefault="00843C94">
      <w:pPr>
        <w:pStyle w:val="a3"/>
        <w:spacing w:before="4"/>
        <w:rPr>
          <w:sz w:val="23"/>
        </w:rPr>
      </w:pPr>
    </w:p>
    <w:p w:rsidR="00843C94" w:rsidRDefault="00F82E07">
      <w:pPr>
        <w:pStyle w:val="a3"/>
        <w:spacing w:before="1"/>
        <w:ind w:left="160"/>
        <w:rPr>
          <w:sz w:val="22"/>
        </w:rPr>
      </w:pPr>
      <w:r>
        <w:t>Цель программы</w:t>
      </w:r>
      <w:r>
        <w:rPr>
          <w:sz w:val="22"/>
        </w:rPr>
        <w:t>:</w:t>
      </w:r>
    </w:p>
    <w:p w:rsidR="00843C94" w:rsidRDefault="00F82E07">
      <w:pPr>
        <w:pStyle w:val="a3"/>
        <w:ind w:left="242" w:right="319"/>
      </w:pPr>
      <w:r>
        <w:t>Целью изучения информатики в школе является воспитание и развитие качеств личности, отвечающих требованиям информационного общества, в частности приобретение учащимися информационной и коммуникационной компетентности</w:t>
      </w:r>
    </w:p>
    <w:p w:rsidR="00843C94" w:rsidRDefault="00843C94">
      <w:pPr>
        <w:pStyle w:val="a3"/>
        <w:spacing w:before="2"/>
        <w:rPr>
          <w:sz w:val="28"/>
        </w:rPr>
      </w:pPr>
    </w:p>
    <w:p w:rsidR="00843C94" w:rsidRDefault="00F82E07">
      <w:pPr>
        <w:pStyle w:val="a3"/>
        <w:ind w:left="100"/>
      </w:pPr>
      <w:r>
        <w:t>Задачи:</w:t>
      </w:r>
    </w:p>
    <w:p w:rsidR="00843C94" w:rsidRDefault="00F82E07">
      <w:pPr>
        <w:pStyle w:val="a4"/>
        <w:numPr>
          <w:ilvl w:val="0"/>
          <w:numId w:val="2"/>
        </w:numPr>
        <w:tabs>
          <w:tab w:val="left" w:pos="1049"/>
        </w:tabs>
        <w:spacing w:before="46" w:line="360" w:lineRule="auto"/>
        <w:ind w:right="102" w:firstLine="708"/>
        <w:jc w:val="both"/>
        <w:rPr>
          <w:sz w:val="24"/>
        </w:rPr>
      </w:pPr>
      <w:r>
        <w:rPr>
          <w:sz w:val="24"/>
        </w:rPr>
        <w:t>познакомить школьников с основными свойствами информации, научить приемам организации информации и планирования деятельности, в частности учебной, при решении поставленных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843C94" w:rsidRDefault="00F82E07">
      <w:pPr>
        <w:pStyle w:val="a4"/>
        <w:numPr>
          <w:ilvl w:val="0"/>
          <w:numId w:val="2"/>
        </w:numPr>
        <w:tabs>
          <w:tab w:val="left" w:pos="1150"/>
        </w:tabs>
        <w:spacing w:before="1" w:line="360" w:lineRule="auto"/>
        <w:ind w:right="104" w:firstLine="708"/>
        <w:jc w:val="both"/>
        <w:rPr>
          <w:sz w:val="24"/>
        </w:rPr>
      </w:pPr>
      <w:r>
        <w:rPr>
          <w:sz w:val="24"/>
        </w:rPr>
        <w:t>дать первоначальные представления о компьютере и современных информационных и 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843C94" w:rsidRDefault="00F82E07">
      <w:pPr>
        <w:pStyle w:val="a4"/>
        <w:numPr>
          <w:ilvl w:val="0"/>
          <w:numId w:val="2"/>
        </w:numPr>
        <w:tabs>
          <w:tab w:val="left" w:pos="989"/>
        </w:tabs>
        <w:ind w:right="1504" w:firstLine="708"/>
        <w:rPr>
          <w:sz w:val="24"/>
        </w:rPr>
      </w:pPr>
      <w:r>
        <w:rPr>
          <w:sz w:val="24"/>
        </w:rPr>
        <w:t>дать представления о современном информационном обществе, информационной безопасности личности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государства</w:t>
      </w:r>
    </w:p>
    <w:p w:rsidR="00843C94" w:rsidRDefault="00843C94">
      <w:pPr>
        <w:pStyle w:val="a3"/>
        <w:spacing w:before="9"/>
        <w:rPr>
          <w:sz w:val="23"/>
        </w:rPr>
      </w:pPr>
    </w:p>
    <w:p w:rsidR="00843C94" w:rsidRDefault="00F82E07">
      <w:pPr>
        <w:pStyle w:val="a3"/>
        <w:spacing w:line="242" w:lineRule="auto"/>
        <w:ind w:left="215" w:right="538"/>
      </w:pPr>
      <w:r>
        <w:t>Учебный предмет « Информатика » входит в обязательную часть учебного плана, на реализацию которого отведено следующее количество часов в неделю: 7 класс- 1 час в неделю (итого 34 часа), 8 класс – 1 час в неделю, 9 класс – 1 час в неделю (итого 34 часа)</w:t>
      </w:r>
    </w:p>
    <w:p w:rsidR="00843C94" w:rsidRDefault="00F82E07">
      <w:pPr>
        <w:pStyle w:val="a3"/>
        <w:ind w:left="215" w:right="794"/>
      </w:pPr>
      <w:r>
        <w:t xml:space="preserve">Программа обеспечивает достижение на уровне среднего общего образования определённых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</w:t>
      </w:r>
    </w:p>
    <w:p w:rsidR="00843C94" w:rsidRDefault="00F82E07">
      <w:pPr>
        <w:pStyle w:val="a3"/>
        <w:spacing w:before="168" w:line="398" w:lineRule="auto"/>
        <w:ind w:left="215" w:right="1176"/>
      </w:pPr>
      <w:proofErr w:type="spellStart"/>
      <w:proofErr w:type="gramStart"/>
      <w:r>
        <w:t>Учебно</w:t>
      </w:r>
      <w:proofErr w:type="spellEnd"/>
      <w:r>
        <w:t xml:space="preserve"> – методическое</w:t>
      </w:r>
      <w:proofErr w:type="gramEnd"/>
      <w:r>
        <w:t xml:space="preserve"> обеспечение реализации программы представлено двумя линиями учебников:</w:t>
      </w:r>
    </w:p>
    <w:p w:rsidR="00843C94" w:rsidRPr="004D225A" w:rsidRDefault="004D225A" w:rsidP="004D225A">
      <w:pPr>
        <w:pStyle w:val="a4"/>
        <w:numPr>
          <w:ilvl w:val="0"/>
          <w:numId w:val="1"/>
        </w:numPr>
        <w:tabs>
          <w:tab w:val="left" w:pos="576"/>
        </w:tabs>
        <w:spacing w:before="9" w:line="232" w:lineRule="auto"/>
        <w:rPr>
          <w:sz w:val="24"/>
        </w:rPr>
      </w:pPr>
      <w:r w:rsidRPr="004D225A">
        <w:rPr>
          <w:sz w:val="24"/>
          <w:szCs w:val="17"/>
          <w:shd w:val="clear" w:color="auto" w:fill="FFFFFF"/>
        </w:rPr>
        <w:t>Угринович Н. Д., Бином. Лаборатория знаний, 2014</w:t>
      </w:r>
      <w:r w:rsidR="00220E5E" w:rsidRPr="004D225A">
        <w:rPr>
          <w:sz w:val="24"/>
        </w:rPr>
        <w:t xml:space="preserve">. </w:t>
      </w:r>
    </w:p>
    <w:p w:rsidR="00843C94" w:rsidRDefault="00843C94">
      <w:pPr>
        <w:pStyle w:val="a3"/>
        <w:spacing w:before="7"/>
        <w:rPr>
          <w:sz w:val="23"/>
        </w:rPr>
      </w:pPr>
    </w:p>
    <w:p w:rsidR="00843C94" w:rsidRDefault="004D225A" w:rsidP="004D225A">
      <w:pPr>
        <w:pStyle w:val="a3"/>
        <w:numPr>
          <w:ilvl w:val="0"/>
          <w:numId w:val="1"/>
        </w:numPr>
        <w:spacing w:before="7"/>
        <w:rPr>
          <w:sz w:val="23"/>
        </w:rPr>
      </w:pPr>
      <w:proofErr w:type="spellStart"/>
      <w:r w:rsidRPr="00C9369E">
        <w:rPr>
          <w:szCs w:val="17"/>
          <w:shd w:val="clear" w:color="auto" w:fill="FFFFFF"/>
        </w:rPr>
        <w:t>Угринович</w:t>
      </w:r>
      <w:proofErr w:type="spellEnd"/>
      <w:r w:rsidRPr="00C9369E">
        <w:rPr>
          <w:szCs w:val="17"/>
          <w:shd w:val="clear" w:color="auto" w:fill="FFFFFF"/>
        </w:rPr>
        <w:t xml:space="preserve"> Н. Д., Бином. Лаборатория знаний, 2014</w:t>
      </w:r>
    </w:p>
    <w:p w:rsidR="00843C94" w:rsidRDefault="004D225A" w:rsidP="004D225A">
      <w:pPr>
        <w:pStyle w:val="a3"/>
        <w:numPr>
          <w:ilvl w:val="0"/>
          <w:numId w:val="1"/>
        </w:numPr>
        <w:spacing w:before="4"/>
        <w:rPr>
          <w:sz w:val="17"/>
        </w:rPr>
      </w:pPr>
      <w:proofErr w:type="spellStart"/>
      <w:r w:rsidRPr="00C9369E">
        <w:rPr>
          <w:szCs w:val="17"/>
          <w:shd w:val="clear" w:color="auto" w:fill="FFFFFF"/>
        </w:rPr>
        <w:t>Угринович</w:t>
      </w:r>
      <w:proofErr w:type="spellEnd"/>
      <w:r w:rsidRPr="00C9369E">
        <w:rPr>
          <w:szCs w:val="17"/>
          <w:shd w:val="clear" w:color="auto" w:fill="FFFFFF"/>
        </w:rPr>
        <w:t xml:space="preserve"> Н. Д., Бином. Лаборатория знаний, 2014</w:t>
      </w:r>
    </w:p>
    <w:sectPr w:rsidR="00843C94" w:rsidSect="004D225A">
      <w:type w:val="continuous"/>
      <w:pgSz w:w="11920" w:h="16850"/>
      <w:pgMar w:top="1600" w:right="12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46"/>
    <w:multiLevelType w:val="hybridMultilevel"/>
    <w:tmpl w:val="C396D0D2"/>
    <w:lvl w:ilvl="0" w:tplc="8DB247DA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5E09CC8">
      <w:numFmt w:val="bullet"/>
      <w:lvlText w:val="•"/>
      <w:lvlJc w:val="left"/>
      <w:pPr>
        <w:ind w:left="1697" w:hanging="360"/>
      </w:pPr>
      <w:rPr>
        <w:rFonts w:hint="default"/>
        <w:lang w:val="ru-RU" w:eastAsia="ru-RU" w:bidi="ru-RU"/>
      </w:rPr>
    </w:lvl>
    <w:lvl w:ilvl="2" w:tplc="3158644A">
      <w:numFmt w:val="bullet"/>
      <w:lvlText w:val="•"/>
      <w:lvlJc w:val="left"/>
      <w:pPr>
        <w:ind w:left="2514" w:hanging="360"/>
      </w:pPr>
      <w:rPr>
        <w:rFonts w:hint="default"/>
        <w:lang w:val="ru-RU" w:eastAsia="ru-RU" w:bidi="ru-RU"/>
      </w:rPr>
    </w:lvl>
    <w:lvl w:ilvl="3" w:tplc="EECCAEBC">
      <w:numFmt w:val="bullet"/>
      <w:lvlText w:val="•"/>
      <w:lvlJc w:val="left"/>
      <w:pPr>
        <w:ind w:left="3331" w:hanging="360"/>
      </w:pPr>
      <w:rPr>
        <w:rFonts w:hint="default"/>
        <w:lang w:val="ru-RU" w:eastAsia="ru-RU" w:bidi="ru-RU"/>
      </w:rPr>
    </w:lvl>
    <w:lvl w:ilvl="4" w:tplc="18606BC0">
      <w:numFmt w:val="bullet"/>
      <w:lvlText w:val="•"/>
      <w:lvlJc w:val="left"/>
      <w:pPr>
        <w:ind w:left="4148" w:hanging="360"/>
      </w:pPr>
      <w:rPr>
        <w:rFonts w:hint="default"/>
        <w:lang w:val="ru-RU" w:eastAsia="ru-RU" w:bidi="ru-RU"/>
      </w:rPr>
    </w:lvl>
    <w:lvl w:ilvl="5" w:tplc="FFC4A558">
      <w:numFmt w:val="bullet"/>
      <w:lvlText w:val="•"/>
      <w:lvlJc w:val="left"/>
      <w:pPr>
        <w:ind w:left="4965" w:hanging="360"/>
      </w:pPr>
      <w:rPr>
        <w:rFonts w:hint="default"/>
        <w:lang w:val="ru-RU" w:eastAsia="ru-RU" w:bidi="ru-RU"/>
      </w:rPr>
    </w:lvl>
    <w:lvl w:ilvl="6" w:tplc="D06EB84A">
      <w:numFmt w:val="bullet"/>
      <w:lvlText w:val="•"/>
      <w:lvlJc w:val="left"/>
      <w:pPr>
        <w:ind w:left="5782" w:hanging="360"/>
      </w:pPr>
      <w:rPr>
        <w:rFonts w:hint="default"/>
        <w:lang w:val="ru-RU" w:eastAsia="ru-RU" w:bidi="ru-RU"/>
      </w:rPr>
    </w:lvl>
    <w:lvl w:ilvl="7" w:tplc="6594520E">
      <w:numFmt w:val="bullet"/>
      <w:lvlText w:val="•"/>
      <w:lvlJc w:val="left"/>
      <w:pPr>
        <w:ind w:left="6599" w:hanging="360"/>
      </w:pPr>
      <w:rPr>
        <w:rFonts w:hint="default"/>
        <w:lang w:val="ru-RU" w:eastAsia="ru-RU" w:bidi="ru-RU"/>
      </w:rPr>
    </w:lvl>
    <w:lvl w:ilvl="8" w:tplc="629C7146">
      <w:numFmt w:val="bullet"/>
      <w:lvlText w:val="•"/>
      <w:lvlJc w:val="left"/>
      <w:pPr>
        <w:ind w:left="7416" w:hanging="360"/>
      </w:pPr>
      <w:rPr>
        <w:rFonts w:hint="default"/>
        <w:lang w:val="ru-RU" w:eastAsia="ru-RU" w:bidi="ru-RU"/>
      </w:rPr>
    </w:lvl>
  </w:abstractNum>
  <w:abstractNum w:abstractNumId="1">
    <w:nsid w:val="0ECB2329"/>
    <w:multiLevelType w:val="hybridMultilevel"/>
    <w:tmpl w:val="20A81C06"/>
    <w:lvl w:ilvl="0" w:tplc="7AF0B528">
      <w:numFmt w:val="bullet"/>
      <w:lvlText w:val="–"/>
      <w:lvlJc w:val="left"/>
      <w:pPr>
        <w:ind w:left="1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3C6660E2">
      <w:numFmt w:val="bullet"/>
      <w:lvlText w:val="•"/>
      <w:lvlJc w:val="left"/>
      <w:pPr>
        <w:ind w:left="995" w:hanging="240"/>
      </w:pPr>
      <w:rPr>
        <w:rFonts w:hint="default"/>
        <w:lang w:val="ru-RU" w:eastAsia="ru-RU" w:bidi="ru-RU"/>
      </w:rPr>
    </w:lvl>
    <w:lvl w:ilvl="2" w:tplc="28A46046">
      <w:numFmt w:val="bullet"/>
      <w:lvlText w:val="•"/>
      <w:lvlJc w:val="left"/>
      <w:pPr>
        <w:ind w:left="1890" w:hanging="240"/>
      </w:pPr>
      <w:rPr>
        <w:rFonts w:hint="default"/>
        <w:lang w:val="ru-RU" w:eastAsia="ru-RU" w:bidi="ru-RU"/>
      </w:rPr>
    </w:lvl>
    <w:lvl w:ilvl="3" w:tplc="CF48AEB8">
      <w:numFmt w:val="bullet"/>
      <w:lvlText w:val="•"/>
      <w:lvlJc w:val="left"/>
      <w:pPr>
        <w:ind w:left="2785" w:hanging="240"/>
      </w:pPr>
      <w:rPr>
        <w:rFonts w:hint="default"/>
        <w:lang w:val="ru-RU" w:eastAsia="ru-RU" w:bidi="ru-RU"/>
      </w:rPr>
    </w:lvl>
    <w:lvl w:ilvl="4" w:tplc="75B8ACAC">
      <w:numFmt w:val="bullet"/>
      <w:lvlText w:val="•"/>
      <w:lvlJc w:val="left"/>
      <w:pPr>
        <w:ind w:left="3680" w:hanging="240"/>
      </w:pPr>
      <w:rPr>
        <w:rFonts w:hint="default"/>
        <w:lang w:val="ru-RU" w:eastAsia="ru-RU" w:bidi="ru-RU"/>
      </w:rPr>
    </w:lvl>
    <w:lvl w:ilvl="5" w:tplc="C23C250E">
      <w:numFmt w:val="bullet"/>
      <w:lvlText w:val="•"/>
      <w:lvlJc w:val="left"/>
      <w:pPr>
        <w:ind w:left="4575" w:hanging="240"/>
      </w:pPr>
      <w:rPr>
        <w:rFonts w:hint="default"/>
        <w:lang w:val="ru-RU" w:eastAsia="ru-RU" w:bidi="ru-RU"/>
      </w:rPr>
    </w:lvl>
    <w:lvl w:ilvl="6" w:tplc="EE2CB326">
      <w:numFmt w:val="bullet"/>
      <w:lvlText w:val="•"/>
      <w:lvlJc w:val="left"/>
      <w:pPr>
        <w:ind w:left="5470" w:hanging="240"/>
      </w:pPr>
      <w:rPr>
        <w:rFonts w:hint="default"/>
        <w:lang w:val="ru-RU" w:eastAsia="ru-RU" w:bidi="ru-RU"/>
      </w:rPr>
    </w:lvl>
    <w:lvl w:ilvl="7" w:tplc="512C938C">
      <w:numFmt w:val="bullet"/>
      <w:lvlText w:val="•"/>
      <w:lvlJc w:val="left"/>
      <w:pPr>
        <w:ind w:left="6365" w:hanging="240"/>
      </w:pPr>
      <w:rPr>
        <w:rFonts w:hint="default"/>
        <w:lang w:val="ru-RU" w:eastAsia="ru-RU" w:bidi="ru-RU"/>
      </w:rPr>
    </w:lvl>
    <w:lvl w:ilvl="8" w:tplc="E8CC5AF6">
      <w:numFmt w:val="bullet"/>
      <w:lvlText w:val="•"/>
      <w:lvlJc w:val="left"/>
      <w:pPr>
        <w:ind w:left="7260" w:hanging="240"/>
      </w:pPr>
      <w:rPr>
        <w:rFonts w:hint="default"/>
        <w:lang w:val="ru-RU" w:eastAsia="ru-RU" w:bidi="ru-RU"/>
      </w:rPr>
    </w:lvl>
  </w:abstractNum>
  <w:abstractNum w:abstractNumId="2">
    <w:nsid w:val="3EEC1A98"/>
    <w:multiLevelType w:val="hybridMultilevel"/>
    <w:tmpl w:val="2D22BC80"/>
    <w:lvl w:ilvl="0" w:tplc="147E8E74">
      <w:start w:val="1"/>
      <w:numFmt w:val="decimal"/>
      <w:lvlText w:val="%1."/>
      <w:lvlJc w:val="left"/>
      <w:pPr>
        <w:ind w:left="33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60B342">
      <w:numFmt w:val="bullet"/>
      <w:lvlText w:val="•"/>
      <w:lvlJc w:val="left"/>
      <w:pPr>
        <w:ind w:left="1211" w:hanging="240"/>
      </w:pPr>
      <w:rPr>
        <w:rFonts w:hint="default"/>
        <w:lang w:val="ru-RU" w:eastAsia="ru-RU" w:bidi="ru-RU"/>
      </w:rPr>
    </w:lvl>
    <w:lvl w:ilvl="2" w:tplc="7EF61934">
      <w:numFmt w:val="bullet"/>
      <w:lvlText w:val="•"/>
      <w:lvlJc w:val="left"/>
      <w:pPr>
        <w:ind w:left="2082" w:hanging="240"/>
      </w:pPr>
      <w:rPr>
        <w:rFonts w:hint="default"/>
        <w:lang w:val="ru-RU" w:eastAsia="ru-RU" w:bidi="ru-RU"/>
      </w:rPr>
    </w:lvl>
    <w:lvl w:ilvl="3" w:tplc="47588DBA">
      <w:numFmt w:val="bullet"/>
      <w:lvlText w:val="•"/>
      <w:lvlJc w:val="left"/>
      <w:pPr>
        <w:ind w:left="2953" w:hanging="240"/>
      </w:pPr>
      <w:rPr>
        <w:rFonts w:hint="default"/>
        <w:lang w:val="ru-RU" w:eastAsia="ru-RU" w:bidi="ru-RU"/>
      </w:rPr>
    </w:lvl>
    <w:lvl w:ilvl="4" w:tplc="94F27F6A">
      <w:numFmt w:val="bullet"/>
      <w:lvlText w:val="•"/>
      <w:lvlJc w:val="left"/>
      <w:pPr>
        <w:ind w:left="3824" w:hanging="240"/>
      </w:pPr>
      <w:rPr>
        <w:rFonts w:hint="default"/>
        <w:lang w:val="ru-RU" w:eastAsia="ru-RU" w:bidi="ru-RU"/>
      </w:rPr>
    </w:lvl>
    <w:lvl w:ilvl="5" w:tplc="8D36EDEC">
      <w:numFmt w:val="bullet"/>
      <w:lvlText w:val="•"/>
      <w:lvlJc w:val="left"/>
      <w:pPr>
        <w:ind w:left="4695" w:hanging="240"/>
      </w:pPr>
      <w:rPr>
        <w:rFonts w:hint="default"/>
        <w:lang w:val="ru-RU" w:eastAsia="ru-RU" w:bidi="ru-RU"/>
      </w:rPr>
    </w:lvl>
    <w:lvl w:ilvl="6" w:tplc="0E46FB38">
      <w:numFmt w:val="bullet"/>
      <w:lvlText w:val="•"/>
      <w:lvlJc w:val="left"/>
      <w:pPr>
        <w:ind w:left="5566" w:hanging="240"/>
      </w:pPr>
      <w:rPr>
        <w:rFonts w:hint="default"/>
        <w:lang w:val="ru-RU" w:eastAsia="ru-RU" w:bidi="ru-RU"/>
      </w:rPr>
    </w:lvl>
    <w:lvl w:ilvl="7" w:tplc="46A0D532">
      <w:numFmt w:val="bullet"/>
      <w:lvlText w:val="•"/>
      <w:lvlJc w:val="left"/>
      <w:pPr>
        <w:ind w:left="6437" w:hanging="240"/>
      </w:pPr>
      <w:rPr>
        <w:rFonts w:hint="default"/>
        <w:lang w:val="ru-RU" w:eastAsia="ru-RU" w:bidi="ru-RU"/>
      </w:rPr>
    </w:lvl>
    <w:lvl w:ilvl="8" w:tplc="922E5A7E">
      <w:numFmt w:val="bullet"/>
      <w:lvlText w:val="•"/>
      <w:lvlJc w:val="left"/>
      <w:pPr>
        <w:ind w:left="7308" w:hanging="24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43C94"/>
    <w:rsid w:val="00220E5E"/>
    <w:rsid w:val="004D225A"/>
    <w:rsid w:val="00843C94"/>
    <w:rsid w:val="008A1EBB"/>
    <w:rsid w:val="00F82E07"/>
    <w:rsid w:val="00F8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3C94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3C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43C9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43C94"/>
    <w:pPr>
      <w:spacing w:before="1"/>
      <w:ind w:left="872" w:right="82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43C94"/>
    <w:pPr>
      <w:ind w:left="100" w:right="809"/>
    </w:pPr>
  </w:style>
  <w:style w:type="paragraph" w:customStyle="1" w:styleId="TableParagraph">
    <w:name w:val="Table Paragraph"/>
    <w:basedOn w:val="a"/>
    <w:uiPriority w:val="1"/>
    <w:qFormat/>
    <w:rsid w:val="00843C9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dcterms:created xsi:type="dcterms:W3CDTF">2019-10-15T13:40:00Z</dcterms:created>
  <dcterms:modified xsi:type="dcterms:W3CDTF">2019-10-15T16:37:00Z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