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36" w:rsidRPr="00831336" w:rsidRDefault="00B425F8" w:rsidP="00831336">
      <w:pPr>
        <w:autoSpaceDE w:val="0"/>
        <w:autoSpaceDN w:val="0"/>
        <w:adjustRightInd w:val="0"/>
        <w:spacing w:after="0"/>
        <w:rPr>
          <w:rFonts w:ascii="Times New Roman" w:eastAsia="Times New Roman" w:hAnsi="Times New Roman" w:cs="Times New Roman"/>
          <w:b/>
          <w:bCs/>
          <w:iCs/>
          <w:sz w:val="24"/>
          <w:szCs w:val="24"/>
          <w:lang w:eastAsia="ru-RU"/>
        </w:rPr>
      </w:pPr>
      <w:r w:rsidRPr="00B425F8">
        <w:rPr>
          <w:rFonts w:ascii="Times New Roman" w:hAnsi="Times New Roman" w:cs="Times New Roman"/>
          <w:sz w:val="24"/>
          <w:szCs w:val="24"/>
        </w:rPr>
        <w:t xml:space="preserve">                                         </w:t>
      </w:r>
      <w:r w:rsidR="00831336">
        <w:rPr>
          <w:rFonts w:ascii="Times New Roman" w:hAnsi="Times New Roman" w:cs="Times New Roman"/>
          <w:sz w:val="24"/>
          <w:szCs w:val="24"/>
        </w:rPr>
        <w:t xml:space="preserve">                     </w:t>
      </w:r>
      <w:r w:rsidR="00831336" w:rsidRPr="00831336">
        <w:rPr>
          <w:rFonts w:ascii="Times New Roman" w:eastAsia="Times New Roman" w:hAnsi="Times New Roman" w:cs="Times New Roman"/>
          <w:bCs/>
          <w:iCs/>
          <w:sz w:val="24"/>
          <w:szCs w:val="24"/>
          <w:lang w:eastAsia="ru-RU"/>
        </w:rPr>
        <w:t xml:space="preserve"> </w:t>
      </w:r>
      <w:r w:rsidR="00831336" w:rsidRPr="00831336">
        <w:rPr>
          <w:rFonts w:ascii="Times New Roman" w:eastAsia="Times New Roman" w:hAnsi="Times New Roman" w:cs="Times New Roman"/>
          <w:b/>
          <w:bCs/>
          <w:iCs/>
          <w:sz w:val="24"/>
          <w:szCs w:val="24"/>
          <w:lang w:eastAsia="ru-RU"/>
        </w:rPr>
        <w:t xml:space="preserve">Филиал Муниципального автономного общеобразовательного учреждения                                             </w:t>
      </w:r>
    </w:p>
    <w:p w:rsidR="00831336" w:rsidRPr="00831336" w:rsidRDefault="00831336" w:rsidP="00831336">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831336">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 xml:space="preserve">                            </w:t>
      </w:r>
      <w:r w:rsidRPr="00831336">
        <w:rPr>
          <w:rFonts w:ascii="Times New Roman" w:eastAsia="Times New Roman" w:hAnsi="Times New Roman" w:cs="Times New Roman"/>
          <w:b/>
          <w:bCs/>
          <w:iCs/>
          <w:sz w:val="24"/>
          <w:szCs w:val="24"/>
          <w:lang w:eastAsia="ru-RU"/>
        </w:rPr>
        <w:t>«Прииртышская средняя общеобразовательная школа»-«Полуяновская СОШ»</w:t>
      </w:r>
    </w:p>
    <w:p w:rsidR="00831336" w:rsidRPr="00831336" w:rsidRDefault="00831336" w:rsidP="00831336">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831336" w:rsidRPr="00831336" w:rsidRDefault="00831336" w:rsidP="006B78BF">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1E03BA"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E03BA">
        <w:rPr>
          <w:rFonts w:ascii="Times New Roman" w:eastAsia="Times New Roman" w:hAnsi="Times New Roman" w:cs="Times New Roman"/>
          <w:noProof/>
          <w:sz w:val="24"/>
          <w:szCs w:val="24"/>
          <w:lang w:eastAsia="ru-RU"/>
        </w:rPr>
        <w:drawing>
          <wp:inline distT="0" distB="0" distL="0" distR="0">
            <wp:extent cx="9251950" cy="1575001"/>
            <wp:effectExtent l="0" t="0" r="6350" b="6350"/>
            <wp:docPr id="11" name="Рисунок 11" descr="C:\Users\Школа\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Школа\Desktop\на титульник для сайт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1575001"/>
                    </a:xfrm>
                    <a:prstGeom prst="rect">
                      <a:avLst/>
                    </a:prstGeom>
                    <a:noFill/>
                    <a:ln>
                      <a:noFill/>
                    </a:ln>
                  </pic:spPr>
                </pic:pic>
              </a:graphicData>
            </a:graphic>
          </wp:inline>
        </w:drawing>
      </w:r>
      <w:r w:rsidR="00831336"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6B78BF" w:rsidRDefault="006B78BF" w:rsidP="00831336">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b/>
          <w:bCs/>
          <w:sz w:val="24"/>
          <w:szCs w:val="24"/>
          <w:lang w:eastAsia="ru-RU"/>
        </w:rPr>
        <w:t>РАБОЧАЯ ПРОГРАММА</w:t>
      </w: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xml:space="preserve">                                                                                                                 по алгебре</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для 8 класса </w:t>
      </w:r>
    </w:p>
    <w:p w:rsidR="00831336" w:rsidRPr="00831336" w:rsidRDefault="006812E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на 2020-2021</w:t>
      </w:r>
      <w:r w:rsidR="00831336" w:rsidRPr="00831336">
        <w:rPr>
          <w:rFonts w:ascii="Times New Roman" w:eastAsia="Times New Roman" w:hAnsi="Times New Roman" w:cs="Times New Roman"/>
          <w:sz w:val="24"/>
          <w:szCs w:val="24"/>
          <w:lang w:eastAsia="ru-RU"/>
        </w:rPr>
        <w:t> учебный год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Планирование составлено в соответствии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xml:space="preserve">ФГОС ООО                                                                                                          </w:t>
      </w:r>
      <w:r w:rsidR="002B1573">
        <w:rPr>
          <w:rFonts w:ascii="Times New Roman" w:eastAsia="Times New Roman" w:hAnsi="Times New Roman" w:cs="Times New Roman"/>
          <w:sz w:val="24"/>
          <w:szCs w:val="24"/>
          <w:lang w:eastAsia="ru-RU"/>
        </w:rPr>
        <w:t xml:space="preserve">                </w:t>
      </w:r>
      <w:r w:rsidRPr="00831336">
        <w:rPr>
          <w:rFonts w:ascii="Times New Roman" w:eastAsia="Times New Roman" w:hAnsi="Times New Roman" w:cs="Times New Roman"/>
          <w:sz w:val="24"/>
          <w:szCs w:val="24"/>
          <w:lang w:eastAsia="ru-RU"/>
        </w:rPr>
        <w:t xml:space="preserve"> Состав</w:t>
      </w:r>
      <w:r w:rsidR="002B1573">
        <w:rPr>
          <w:rFonts w:ascii="Times New Roman" w:eastAsia="Times New Roman" w:hAnsi="Times New Roman" w:cs="Times New Roman"/>
          <w:sz w:val="24"/>
          <w:szCs w:val="24"/>
          <w:lang w:eastAsia="ru-RU"/>
        </w:rPr>
        <w:t>итель программы: Курманалеева Равия Рисовна</w:t>
      </w:r>
    </w:p>
    <w:p w:rsidR="00831336" w:rsidRPr="00831336" w:rsidRDefault="00831336" w:rsidP="00831336">
      <w:pPr>
        <w:spacing w:after="0" w:line="240" w:lineRule="auto"/>
        <w:jc w:val="right"/>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учитель математики первой квалификационной категории </w:t>
      </w:r>
    </w:p>
    <w:p w:rsidR="00831336" w:rsidRPr="00831336" w:rsidRDefault="00831336" w:rsidP="00831336">
      <w:pPr>
        <w:spacing w:after="0" w:line="240" w:lineRule="auto"/>
        <w:jc w:val="right"/>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autoSpaceDE w:val="0"/>
        <w:autoSpaceDN w:val="0"/>
        <w:adjustRightInd w:val="0"/>
        <w:spacing w:after="0" w:line="240" w:lineRule="auto"/>
        <w:ind w:right="142"/>
        <w:rPr>
          <w:rFonts w:ascii="Times New Roman" w:eastAsia="Times New Roman" w:hAnsi="Times New Roman" w:cs="Times New Roman"/>
          <w:bCs/>
          <w:iCs/>
          <w:sz w:val="24"/>
          <w:szCs w:val="24"/>
          <w:lang w:eastAsia="ru-RU"/>
        </w:rPr>
      </w:pPr>
      <w:r w:rsidRPr="00831336">
        <w:rPr>
          <w:rFonts w:ascii="Times New Roman" w:eastAsia="Times New Roman" w:hAnsi="Times New Roman" w:cs="Times New Roman"/>
          <w:bCs/>
          <w:iCs/>
          <w:sz w:val="24"/>
          <w:szCs w:val="24"/>
          <w:lang w:eastAsia="ru-RU"/>
        </w:rPr>
        <w:t xml:space="preserve">                                                                                                          д.Полуянова</w:t>
      </w:r>
      <w:r w:rsidRPr="00831336">
        <w:rPr>
          <w:rFonts w:ascii="Times New Roman" w:eastAsia="Times New Roman" w:hAnsi="Times New Roman" w:cs="Times New Roman"/>
          <w:bCs/>
          <w:iCs/>
          <w:sz w:val="24"/>
          <w:szCs w:val="24"/>
          <w:lang w:eastAsia="ru-RU"/>
        </w:rPr>
        <w:br/>
        <w:t xml:space="preserve">                                                                                   </w:t>
      </w:r>
      <w:r w:rsidR="006812E6">
        <w:rPr>
          <w:rFonts w:ascii="Times New Roman" w:eastAsia="Times New Roman" w:hAnsi="Times New Roman" w:cs="Times New Roman"/>
          <w:bCs/>
          <w:iCs/>
          <w:sz w:val="24"/>
          <w:szCs w:val="24"/>
          <w:lang w:eastAsia="ru-RU"/>
        </w:rPr>
        <w:t xml:space="preserve">                            2020</w:t>
      </w:r>
      <w:r w:rsidRPr="00831336">
        <w:rPr>
          <w:rFonts w:ascii="Times New Roman" w:eastAsia="Times New Roman" w:hAnsi="Times New Roman" w:cs="Times New Roman"/>
          <w:bCs/>
          <w:iCs/>
          <w:sz w:val="24"/>
          <w:szCs w:val="24"/>
          <w:lang w:eastAsia="ru-RU"/>
        </w:rPr>
        <w:t xml:space="preserve"> г</w:t>
      </w:r>
    </w:p>
    <w:p w:rsidR="00B425F8" w:rsidRPr="00B425F8" w:rsidRDefault="00B425F8" w:rsidP="00B425F8">
      <w:pPr>
        <w:rPr>
          <w:rFonts w:ascii="Times New Roman" w:hAnsi="Times New Roman" w:cs="Times New Roman"/>
          <w:b/>
          <w:bCs/>
          <w:sz w:val="24"/>
          <w:szCs w:val="24"/>
        </w:rPr>
      </w:pPr>
    </w:p>
    <w:p w:rsidR="002B1573" w:rsidRDefault="00B425F8" w:rsidP="002B1573">
      <w:pPr>
        <w:autoSpaceDE w:val="0"/>
        <w:autoSpaceDN w:val="0"/>
        <w:adjustRightInd w:val="0"/>
        <w:spacing w:after="0" w:line="240" w:lineRule="auto"/>
        <w:rPr>
          <w:rFonts w:ascii="Times New Roman" w:hAnsi="Times New Roman" w:cs="Times New Roman"/>
          <w:b/>
          <w:bCs/>
          <w:color w:val="000000"/>
          <w:sz w:val="24"/>
          <w:szCs w:val="24"/>
        </w:rPr>
      </w:pPr>
      <w:r w:rsidRPr="00B425F8">
        <w:rPr>
          <w:rFonts w:ascii="Times New Roman" w:hAnsi="Times New Roman" w:cs="Times New Roman"/>
          <w:b/>
          <w:bCs/>
          <w:color w:val="000000"/>
          <w:sz w:val="24"/>
          <w:szCs w:val="24"/>
        </w:rPr>
        <w:lastRenderedPageBreak/>
        <w:t>Планируемые результаты о</w:t>
      </w:r>
      <w:r w:rsidRPr="00B425F8">
        <w:rPr>
          <w:rFonts w:ascii="Times New Roman" w:hAnsi="Times New Roman" w:cs="Times New Roman"/>
          <w:b/>
          <w:bCs/>
          <w:color w:val="262626"/>
          <w:sz w:val="24"/>
          <w:szCs w:val="24"/>
        </w:rPr>
        <w:t xml:space="preserve">своения учебного предмета </w:t>
      </w:r>
      <w:r w:rsidRPr="00B425F8">
        <w:rPr>
          <w:rFonts w:ascii="Times New Roman" w:hAnsi="Times New Roman" w:cs="Times New Roman"/>
          <w:b/>
          <w:bCs/>
          <w:color w:val="000000"/>
          <w:sz w:val="24"/>
          <w:szCs w:val="24"/>
        </w:rPr>
        <w:t>«Алгебре»</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осознание роли математики в развитии России и мира;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возможность привести примеры из отечественной и всемирной истории математических открытий и их авторов;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сюжетных задач разных типов на все арифметические действия;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логических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свойства чисел и законов арифметических операций с числами при выполнении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признаков делимости на 2, 5, 3, 9, 10 при выполнении вычислений и решении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округления чисел в соответствии с правилами;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сравнение чисел;</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значения квадратного корня из положительного целого числа;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положения точки по ее координатам, координаты точки по ее положению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построение графика линейной и квадратичной функций;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последовательность, арифметическая прогрессия, геометрическая прогрессия;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 линейной и квадратичной функций и их графиков при решении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измерения длин, расстояний, величин углов с помощью инструментов для измерений длин и углов;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проведение доказательств в геометрии;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вектор, сумма векторов, произведение вектора на число, координаты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задач на нахождение геометрических величин (длина и расстояние, величина угла, площадь) по образцам или алгоритмам;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формирование представления о статистических характеристиках, вероятности случайного события;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простейших комбинаторных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основных статистических характеристик числовых наборов;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и вычисление вероятности события в простейших случаях;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распознавание верных и неверных высказываний;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результатов вычислений при решении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сравнения чисел в реальных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числовых выражений при решении практических задач 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практических задач с применением простейших свойств фигур;</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простейших построений и измерений на местности, необходимых в реальной жизни;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11) формирование представления об основных изучаемых понятиях: информация, алгоритм, модель - и их свойствах;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425F8" w:rsidRPr="002B1573" w:rsidRDefault="002B1573" w:rsidP="002B157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Ученик</w:t>
      </w:r>
      <w:r w:rsidR="00B425F8" w:rsidRPr="00B425F8">
        <w:rPr>
          <w:rFonts w:ascii="Times New Roman" w:hAnsi="Times New Roman" w:cs="Times New Roman"/>
          <w:b/>
          <w:bCs/>
          <w:sz w:val="24"/>
          <w:szCs w:val="24"/>
        </w:rPr>
        <w:t xml:space="preserve"> научится: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число, арифметический квадратный корень;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в соответствии с правилами;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значение квадратного корня из положительного целого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распознавать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результаты вычислений при решении практических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чисел в реальных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использовать формулы сокращенного умножения (квадрат суммы, квадрат разности, разность квадратов) для упрощения вычислений значений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выражений;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смысл записи числа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понятием «стандартная запись числа».</w:t>
      </w:r>
    </w:p>
    <w:p w:rsidR="00B425F8" w:rsidRPr="00B425F8" w:rsidRDefault="00B425F8" w:rsidP="00B425F8">
      <w:pPr>
        <w:autoSpaceDE w:val="0"/>
        <w:autoSpaceDN w:val="0"/>
        <w:adjustRightInd w:val="0"/>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Уравнения и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неравенство, решение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справедливость числовых равенств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данное число решением уравнения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по формуле корней квадратного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изображать решения неравенств и их систем на числовой прямой.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функции по заданному значению аргумента;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аргумента по заданному значению функции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положение точки по ее координатам, координаты точки по ее положению на координатной плоскости;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наибольшее и наименьшее значения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приближенные значения координат точки пересечения графиков функций;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прогрессии, в которых ответ может быть получен непосредственным подсчетом без применения формул.</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убывания, области положительных и отрицательных значений и т.п.);</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данные в виде таблиц, диаграмм, графиков;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читать информацию, представленную в виде таблицы, диаграммы, графика;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определять основные статистические характеристики числовых наборов;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основные статистические характеристики, полученные в процессе решения прикладной задачи, изучения реального явления;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несложные сюжетные задачи разных типов на все арифметические действия;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целью поиска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план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 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различие скоростей объекта в стоячей воде, против течения и по течению реки;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нахождение части числа и числа по его части;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B425F8" w:rsidRPr="00B425F8" w:rsidRDefault="005C1DD4" w:rsidP="00B425F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Ученик</w:t>
      </w:r>
      <w:r w:rsidR="00B425F8" w:rsidRPr="00B425F8">
        <w:rPr>
          <w:rFonts w:ascii="Times New Roman" w:hAnsi="Times New Roman" w:cs="Times New Roman"/>
          <w:b/>
          <w:bCs/>
          <w:sz w:val="24"/>
          <w:szCs w:val="24"/>
        </w:rPr>
        <w:t xml:space="preserve"> получит возможность научиться: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корень, множество действительных чисел, геометрическая интерпретация натуральных, целых, рациональных, действительных чисел;</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и объяснять смысл позиционной записи натурального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вычисления, в том числе с использованием приемов рациональных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с заданной точностью;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вычитание, умножение);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отрицательным показателем к записи в виде дроби;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умножение, деление алгебраических дробей, возведение алгебраической дроби в натуральную и целую отрицательную степень;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модуль.</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и действия с числами, записанными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алгебраических выражений при решении задач других учебных предметов.</w:t>
      </w:r>
    </w:p>
    <w:p w:rsidR="00B425F8" w:rsidRPr="00B425F8" w:rsidRDefault="00B425F8" w:rsidP="00B425F8">
      <w:pPr>
        <w:autoSpaceDE w:val="0"/>
        <w:autoSpaceDN w:val="0"/>
        <w:adjustRightInd w:val="0"/>
        <w:spacing w:after="0"/>
        <w:rPr>
          <w:rFonts w:ascii="Times New Roman" w:hAnsi="Times New Roman" w:cs="Times New Roman"/>
          <w:b/>
          <w:bCs/>
          <w:sz w:val="24"/>
          <w:szCs w:val="24"/>
        </w:rPr>
      </w:pPr>
      <w:r w:rsidRPr="00B425F8">
        <w:rPr>
          <w:rFonts w:ascii="Times New Roman" w:hAnsi="Times New Roman" w:cs="Times New Roman"/>
          <w:b/>
          <w:bCs/>
          <w:sz w:val="24"/>
          <w:szCs w:val="24"/>
        </w:rPr>
        <w:t>Уравнения и неравенств</w:t>
      </w:r>
      <w:r w:rsidRPr="00B425F8">
        <w:rPr>
          <w:rFonts w:ascii="Times New Roman" w:hAnsi="Times New Roman" w:cs="Times New Roman"/>
          <w:bCs/>
          <w:sz w:val="24"/>
          <w:szCs w:val="24"/>
        </w:rPr>
        <w:t>а</w:t>
      </w:r>
    </w:p>
    <w:p w:rsidR="00B425F8" w:rsidRPr="00B425F8" w:rsidRDefault="00B425F8" w:rsidP="00B425F8">
      <w:pPr>
        <w:autoSpaceDE w:val="0"/>
        <w:autoSpaceDN w:val="0"/>
        <w:adjustRightInd w:val="0"/>
        <w:spacing w:after="0"/>
        <w:rPr>
          <w:rFonts w:ascii="Times New Roman" w:hAnsi="Times New Roman" w:cs="Times New Roman"/>
          <w:sz w:val="24"/>
          <w:szCs w:val="24"/>
        </w:rPr>
      </w:pPr>
      <w:r w:rsidRPr="00B425F8">
        <w:rPr>
          <w:rFonts w:ascii="Times New Roman" w:hAnsi="Times New Roman" w:cs="Times New Roman"/>
          <w:bCs/>
          <w:sz w:val="24"/>
          <w:szCs w:val="24"/>
        </w:rPr>
        <w:t>в</w:t>
      </w:r>
      <w:r w:rsidRPr="00B425F8">
        <w:rPr>
          <w:rFonts w:ascii="Times New Roman" w:hAnsi="Times New Roman" w:cs="Times New Roman"/>
          <w:sz w:val="24"/>
          <w:szCs w:val="24"/>
        </w:rPr>
        <w:t>ыделять этапы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(неравенства, системы уравнений или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определения и множество значений функции, нули функции, промежутки знакопостоянства, монотонность функции, четность/нечетность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B425F8">
        <w:rPr>
          <w:rFonts w:ascii="Times New Roman" w:hAnsi="Times New Roman" w:cs="Times New Roman"/>
          <w:i/>
          <w:iCs/>
          <w:sz w:val="24"/>
          <w:szCs w:val="24"/>
        </w:rPr>
        <w:t xml:space="preserve">y </w:t>
      </w:r>
      <w:r w:rsidRPr="00B425F8">
        <w:rPr>
          <w:rFonts w:ascii="Times New Roman" w:hAnsi="Times New Roman" w:cs="Times New Roman"/>
          <w:sz w:val="24"/>
          <w:szCs w:val="24"/>
        </w:rPr>
        <w:t></w:t>
      </w:r>
      <w:r w:rsidRPr="00B425F8">
        <w:rPr>
          <w:rFonts w:ascii="Times New Roman" w:hAnsi="Times New Roman" w:cs="Times New Roman"/>
          <w:sz w:val="24"/>
          <w:szCs w:val="24"/>
        </w:rPr>
        <w:t></w:t>
      </w:r>
      <w:r w:rsidRPr="00B425F8">
        <w:rPr>
          <w:rFonts w:ascii="Times New Roman" w:hAnsi="Times New Roman" w:cs="Times New Roman"/>
          <w:i/>
          <w:iCs/>
          <w:sz w:val="24"/>
          <w:szCs w:val="24"/>
        </w:rPr>
        <w:t xml:space="preserve">x </w:t>
      </w:r>
      <w:r w:rsidRPr="00B425F8">
        <w:rPr>
          <w:rFonts w:ascii="Times New Roman" w:hAnsi="Times New Roman" w:cs="Times New Roman"/>
          <w:sz w:val="24"/>
          <w:szCs w:val="24"/>
        </w:rPr>
        <w:t>;</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простые и сложные задачи разных типов, а также задачи повышенной трудности;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моделировать рассуждения при поиске решения задач с помощью граф-схемы;</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этапы решения задачи и содержание каждого этапа;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затруднения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конструировать новые ситуации с учетом этих характеристик, в частности, при решении задач на концентрации, учитывать плотность вещества;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движение по реке, рассматривая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информацию, представленную в таблицах, на диаграммах, графиках;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таблицы, строить диаграммы и графики на основе данных;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оперировать понятиями: факториал числа, перестановки и сочетания, треугольник Паскаля;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правило произведения при решении комбинаторных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информацию с помощью кругов Эйлера;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w:t>
      </w:r>
    </w:p>
    <w:p w:rsidR="005C1DD4" w:rsidRPr="005C1DD4" w:rsidRDefault="005C1DD4"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Ученик получит возможность научиться</w:t>
      </w:r>
    </w:p>
    <w:p w:rsidR="0075727E" w:rsidRPr="005C1DD4" w:rsidRDefault="0075727E" w:rsidP="0075727E">
      <w:pPr>
        <w:tabs>
          <w:tab w:val="left" w:pos="2226"/>
        </w:tabs>
        <w:spacing w:after="0" w:line="240" w:lineRule="auto"/>
        <w:ind w:firstLine="709"/>
        <w:jc w:val="both"/>
        <w:rPr>
          <w:rFonts w:ascii="Times New Roman" w:hAnsi="Times New Roman" w:cs="Times New Roman"/>
          <w:color w:val="000000" w:themeColor="text1"/>
          <w:sz w:val="24"/>
          <w:szCs w:val="24"/>
        </w:rPr>
      </w:pPr>
      <w:r w:rsidRPr="005C1DD4">
        <w:rPr>
          <w:rFonts w:ascii="Times New Roman" w:hAnsi="Times New Roman" w:cs="Times New Roman"/>
          <w:b/>
          <w:color w:val="000000" w:themeColor="text1"/>
          <w:sz w:val="24"/>
          <w:szCs w:val="24"/>
        </w:rPr>
        <w:t>Элементы теории множеств и математической логики</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w:t>
      </w:r>
      <w:r w:rsidRPr="005C1DD4">
        <w:rPr>
          <w:rStyle w:val="ac"/>
          <w:rFonts w:ascii="Times New Roman" w:eastAsia="@Arial Unicode MS" w:hAnsi="Times New Roman"/>
          <w:color w:val="000000" w:themeColor="text1"/>
          <w:szCs w:val="24"/>
        </w:rPr>
        <w:footnoteReference w:id="1"/>
      </w:r>
      <w:r w:rsidRPr="005C1DD4">
        <w:rPr>
          <w:rFonts w:ascii="Times New Roman" w:hAnsi="Times New Roman"/>
          <w:color w:val="000000" w:themeColor="text1"/>
          <w:szCs w:val="24"/>
        </w:rPr>
        <w:t xml:space="preserve"> понятиями: множество, элемент множества, подмножество, принадлежность;</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задавать множества перечислением их элементов;</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пересечение, объединение, подмножество в простейших ситуациях;</w:t>
      </w:r>
    </w:p>
    <w:p w:rsidR="0075727E" w:rsidRPr="005C1DD4" w:rsidRDefault="0075727E" w:rsidP="0075727E">
      <w:pPr>
        <w:pStyle w:val="a9"/>
        <w:numPr>
          <w:ilvl w:val="0"/>
          <w:numId w:val="34"/>
        </w:numPr>
        <w:tabs>
          <w:tab w:val="left" w:pos="993"/>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приводить примеры и контрпримеры для подтверждения своих высказываний.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чисел и правила действий при выполнении вычислений;</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признаки делимости на 2, 5, 3, 9, 10 при выполнении вычислений и решении несложных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округление рациональных чисел в соответствии с правилами;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оценивать значение квадратного корня из положительного целого числа;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распознавать рациональные и иррациональные 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сравнивать числа.</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результаты вычислений при решении практических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выполнять сравнение чисел в реальных ситуациях;</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Тождественные преобразования</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понимать смысл записи числа в стандартном виде; </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понятием «стандартная запись числа».</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Уравнения и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справедливость числовых равенств и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линейные неравенства и несложные неравенства, сводящиеся к линейным;</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системы несложных линейных уравнений,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данное число решением уравнения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квадратные уравнения по формуле корней квадратного уравнения;</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изображать решения неравенств и их систем на числовой прямой.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Находить значение функции по заданному значению аргумента;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строить график линейной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приближенные значения координат точки пересечения графиков функций;</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последовательность, арифметическая прогрессия, геометрическая прогрессия;</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прогрессии, в которых ответ может быть получен непосредственным подсчетом без применения формул.</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линейной функции и ее график при решении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 xml:space="preserve">Статистика и теория вероятностей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представлять данные в виде таблиц, диаграмм, графиков;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читать информацию, представленную в виде таблицы, диаграммы, графика;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определять </w:t>
      </w:r>
      <w:r w:rsidRPr="005C1DD4">
        <w:rPr>
          <w:rStyle w:val="dash041e0431044b0447043d044b0439char1"/>
          <w:color w:val="000000" w:themeColor="text1"/>
        </w:rPr>
        <w:t>основные статистические характеристики числовых наборов;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события в простейших случаях;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роли закона больших чисел в массовых явлениях.</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количество возможных вариантов методом перебора;</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иметь представление о роли практически достоверных и маловероятных событий;</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сравнивать </w:t>
      </w:r>
      <w:r w:rsidRPr="005C1DD4">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5C1DD4">
        <w:rPr>
          <w:rFonts w:ascii="Times New Roman" w:hAnsi="Times New Roman"/>
          <w:color w:val="000000" w:themeColor="text1"/>
          <w:szCs w:val="24"/>
        </w:rPr>
        <w:t xml:space="preserve">;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реальных событий и явлений в несложных ситуациях.</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Текстовые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сюжетные задачи разных типов на все арифметические действия;</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составлять план решения задачи;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выделять этапы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нахождение части числа и числа по его части;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логические задачи методом рассуждений.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выдвигать гипотезы о возможных предельных значениях искомых в задаче величин (делать прикидку).</w:t>
      </w:r>
    </w:p>
    <w:p w:rsidR="0075727E" w:rsidRPr="005C1DD4" w:rsidRDefault="0075727E" w:rsidP="0075727E">
      <w:pPr>
        <w:pStyle w:val="a"/>
        <w:numPr>
          <w:ilvl w:val="0"/>
          <w:numId w:val="32"/>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ия.</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lastRenderedPageBreak/>
        <w:t>История математики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понимать роль математики в развитии России.</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 xml:space="preserve">Методы математики </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75727E" w:rsidRPr="005949AD" w:rsidRDefault="0075727E" w:rsidP="0075727E">
      <w:pPr>
        <w:pStyle w:val="3"/>
        <w:tabs>
          <w:tab w:val="left" w:pos="2226"/>
        </w:tabs>
        <w:spacing w:before="0" w:after="0"/>
        <w:ind w:firstLine="709"/>
        <w:jc w:val="both"/>
        <w:rPr>
          <w:rFonts w:ascii="Times New Roman" w:hAnsi="Times New Roman"/>
          <w:b w:val="0"/>
          <w:color w:val="000000" w:themeColor="text1"/>
          <w:sz w:val="24"/>
          <w:szCs w:val="24"/>
        </w:rPr>
      </w:pPr>
      <w:bookmarkStart w:id="0" w:name="_Toc284663348"/>
      <w:bookmarkStart w:id="1" w:name="_Toc284662722"/>
    </w:p>
    <w:bookmarkEnd w:id="0"/>
    <w:bookmarkEnd w:id="1"/>
    <w:p w:rsidR="00291859" w:rsidRPr="00284A8F" w:rsidRDefault="00B425F8" w:rsidP="002B1573">
      <w:pPr>
        <w:spacing w:after="0" w:line="240" w:lineRule="auto"/>
        <w:rPr>
          <w:rFonts w:ascii="Times New Roman" w:hAnsi="Times New Roman" w:cs="Times New Roman"/>
          <w:b/>
          <w:bCs/>
          <w:sz w:val="24"/>
          <w:szCs w:val="24"/>
        </w:rPr>
      </w:pPr>
      <w:r w:rsidRPr="005949AD">
        <w:rPr>
          <w:rFonts w:ascii="Times New Roman" w:hAnsi="Times New Roman" w:cs="Times New Roman"/>
          <w:bCs/>
          <w:sz w:val="24"/>
          <w:szCs w:val="24"/>
        </w:rPr>
        <w:t xml:space="preserve"> </w:t>
      </w:r>
      <w:r w:rsidRPr="00284A8F">
        <w:rPr>
          <w:rFonts w:ascii="Times New Roman" w:hAnsi="Times New Roman" w:cs="Times New Roman"/>
          <w:b/>
          <w:bCs/>
          <w:sz w:val="24"/>
          <w:szCs w:val="24"/>
        </w:rPr>
        <w:t>Содерж</w:t>
      </w:r>
      <w:r w:rsidR="00284A8F" w:rsidRPr="00284A8F">
        <w:rPr>
          <w:rFonts w:ascii="Times New Roman" w:hAnsi="Times New Roman" w:cs="Times New Roman"/>
          <w:b/>
          <w:bCs/>
          <w:sz w:val="24"/>
          <w:szCs w:val="24"/>
        </w:rPr>
        <w:t>ание учебного</w:t>
      </w:r>
      <w:r w:rsidR="005C1DD4" w:rsidRPr="00284A8F">
        <w:rPr>
          <w:rFonts w:ascii="Times New Roman" w:hAnsi="Times New Roman" w:cs="Times New Roman"/>
          <w:b/>
          <w:bCs/>
          <w:sz w:val="24"/>
          <w:szCs w:val="24"/>
        </w:rPr>
        <w:t xml:space="preserve"> предмета «Алгебра»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1.   Рациональные дроби (22 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Рациональная дробь. Основное свойство дроби, сокращение дробей.</w:t>
      </w:r>
    </w:p>
    <w:p w:rsidR="005C1DD4" w:rsidRPr="005949AD" w:rsidRDefault="00B425F8"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hAnsi="Times New Roman" w:cs="Times New Roman"/>
          <w:sz w:val="24"/>
          <w:szCs w:val="24"/>
        </w:rPr>
        <w:t>Тождественные преобразования рациональных выражений. Функция и ее график.</w:t>
      </w:r>
      <w:r w:rsidR="005C1DD4" w:rsidRPr="005949AD">
        <w:rPr>
          <w:rFonts w:ascii="Times New Roman" w:eastAsia="Calibri" w:hAnsi="Times New Roman" w:cs="Times New Roman"/>
          <w:bCs/>
          <w:color w:val="000000" w:themeColor="text1"/>
          <w:sz w:val="24"/>
          <w:szCs w:val="24"/>
        </w:rPr>
        <w:t xml:space="preserve"> Дробно-рациональные выражения</w:t>
      </w:r>
    </w:p>
    <w:p w:rsidR="005949AD" w:rsidRPr="005949AD" w:rsidRDefault="005C1DD4"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r w:rsidR="005949AD" w:rsidRPr="005949AD">
        <w:rPr>
          <w:rFonts w:ascii="Times New Roman" w:eastAsia="Calibri" w:hAnsi="Times New Roman" w:cs="Times New Roman"/>
          <w:bCs/>
          <w:color w:val="000000" w:themeColor="text1"/>
          <w:sz w:val="24"/>
          <w:szCs w:val="24"/>
        </w:rPr>
        <w:t>Дробно-рациональные выражения</w:t>
      </w:r>
    </w:p>
    <w:p w:rsidR="005C1DD4" w:rsidRPr="005949AD" w:rsidRDefault="005C1DD4"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умение выполнять тождественные преобразования рациональных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F9653B"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w:t>
      </w:r>
      <w:r w:rsidR="005C1DD4" w:rsidRPr="005949AD">
        <w:rPr>
          <w:rFonts w:ascii="Times New Roman" w:hAnsi="Times New Roman" w:cs="Times New Roman"/>
          <w:sz w:val="24"/>
          <w:szCs w:val="24"/>
        </w:rPr>
        <w:t>ческого ряда положительных чис</w:t>
      </w:r>
      <w:r w:rsidR="00F9653B">
        <w:rPr>
          <w:rFonts w:ascii="Times New Roman" w:hAnsi="Times New Roman" w:cs="Times New Roman"/>
          <w:sz w:val="24"/>
          <w:szCs w:val="24"/>
        </w:rPr>
        <w:t>л</w:t>
      </w:r>
      <w:r w:rsidR="005C1DD4" w:rsidRPr="005949AD">
        <w:rPr>
          <w:rFonts w:ascii="Times New Roman" w:hAnsi="Times New Roman" w:cs="Times New Roman"/>
          <w:sz w:val="24"/>
          <w:szCs w:val="24"/>
        </w:rPr>
        <w:t xml:space="preserve">е. </w:t>
      </w:r>
      <w:r w:rsidRPr="005949AD">
        <w:rPr>
          <w:rFonts w:ascii="Times New Roman" w:hAnsi="Times New Roman" w:cs="Times New Roman"/>
          <w:sz w:val="24"/>
          <w:szCs w:val="24"/>
        </w:rPr>
        <w:t>Изучение темы завершается рассмотрением свойств графика функции </w:t>
      </w:r>
    </w:p>
    <w:p w:rsidR="00B425F8" w:rsidRPr="00AF20E4" w:rsidRDefault="00B425F8" w:rsidP="002B1573">
      <w:pPr>
        <w:spacing w:after="0" w:line="240" w:lineRule="auto"/>
        <w:rPr>
          <w:rFonts w:ascii="Times New Roman" w:hAnsi="Times New Roman" w:cs="Times New Roman"/>
          <w:bCs/>
          <w:sz w:val="24"/>
          <w:szCs w:val="24"/>
        </w:rPr>
      </w:pPr>
      <w:r w:rsidRPr="00AF20E4">
        <w:rPr>
          <w:rFonts w:ascii="Times New Roman" w:hAnsi="Times New Roman" w:cs="Times New Roman"/>
          <w:bCs/>
          <w:sz w:val="24"/>
          <w:szCs w:val="24"/>
        </w:rPr>
        <w:t>2.   Квадратные корни (23 ч)</w:t>
      </w:r>
    </w:p>
    <w:p w:rsidR="0041731C" w:rsidRPr="00AF20E4" w:rsidRDefault="00B425F8" w:rsidP="0041731C">
      <w:pPr>
        <w:numPr>
          <w:ilvl w:val="1"/>
          <w:numId w:val="0"/>
        </w:numPr>
        <w:spacing w:after="0" w:line="240" w:lineRule="auto"/>
        <w:jc w:val="both"/>
        <w:rPr>
          <w:rFonts w:ascii="Times New Roman" w:hAnsi="Times New Roman" w:cs="Times New Roman"/>
          <w:iCs/>
          <w:color w:val="000000" w:themeColor="text1"/>
          <w:sz w:val="24"/>
          <w:szCs w:val="24"/>
        </w:rPr>
      </w:pPr>
      <w:r w:rsidRPr="00AF20E4">
        <w:rPr>
          <w:rFonts w:ascii="Times New Roman" w:hAnsi="Times New Roman" w:cs="Times New Roman"/>
          <w:sz w:val="24"/>
          <w:szCs w:val="24"/>
        </w:rPr>
        <w:t>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x</w:t>
      </w:r>
      <w:r w:rsidRPr="00AF20E4">
        <w:rPr>
          <w:rFonts w:ascii="Times New Roman" w:hAnsi="Times New Roman" w:cs="Times New Roman"/>
          <w:sz w:val="24"/>
          <w:szCs w:val="24"/>
          <w:vertAlign w:val="superscript"/>
        </w:rPr>
        <w:t>2</w:t>
      </w:r>
      <w:r w:rsidRPr="00AF20E4">
        <w:rPr>
          <w:rFonts w:ascii="Times New Roman" w:hAnsi="Times New Roman" w:cs="Times New Roman"/>
          <w:sz w:val="24"/>
          <w:szCs w:val="24"/>
        </w:rPr>
        <w:t>   ее свойства и график.</w:t>
      </w:r>
      <w:r w:rsidR="0041731C" w:rsidRPr="00AF20E4">
        <w:rPr>
          <w:rFonts w:ascii="Times New Roman" w:hAnsi="Times New Roman" w:cs="Times New Roman"/>
          <w:iCs/>
          <w:color w:val="000000" w:themeColor="text1"/>
          <w:sz w:val="24"/>
          <w:szCs w:val="24"/>
        </w:rPr>
        <w:t xml:space="preserve"> Числа. </w:t>
      </w:r>
      <w:r w:rsidR="0041731C" w:rsidRPr="00AF20E4">
        <w:rPr>
          <w:rFonts w:ascii="Times New Roman" w:eastAsia="Calibri" w:hAnsi="Times New Roman" w:cs="Times New Roman"/>
          <w:bCs/>
          <w:color w:val="000000" w:themeColor="text1"/>
          <w:sz w:val="24"/>
          <w:szCs w:val="24"/>
        </w:rPr>
        <w:t>Рациональные числа</w:t>
      </w:r>
      <w:r w:rsidR="0041731C" w:rsidRPr="00AF20E4">
        <w:rPr>
          <w:rFonts w:ascii="Times New Roman" w:hAnsi="Times New Roman" w:cs="Times New Roman"/>
          <w:iCs/>
          <w:color w:val="000000" w:themeColor="text1"/>
          <w:sz w:val="24"/>
          <w:szCs w:val="24"/>
        </w:rPr>
        <w:t xml:space="preserve">. </w:t>
      </w:r>
      <w:r w:rsidR="0041731C" w:rsidRPr="00AF20E4">
        <w:rPr>
          <w:rFonts w:ascii="Times New Roman" w:eastAsia="Calibri" w:hAnsi="Times New Roman" w:cs="Times New Roman"/>
          <w:color w:val="000000" w:themeColor="text1"/>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1731C" w:rsidRPr="00AF20E4" w:rsidRDefault="0041731C" w:rsidP="0041731C">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bCs/>
          <w:color w:val="000000" w:themeColor="text1"/>
          <w:sz w:val="24"/>
          <w:szCs w:val="24"/>
        </w:rPr>
        <w:t xml:space="preserve">Иррациональные числа. </w:t>
      </w:r>
      <w:r w:rsidRPr="00AF20E4">
        <w:rPr>
          <w:rFonts w:ascii="Times New Roman" w:eastAsia="Calibri" w:hAnsi="Times New Roman" w:cs="Times New Roman"/>
          <w:color w:val="000000" w:themeColor="text1"/>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AF20E4">
        <w:rPr>
          <w:rFonts w:ascii="Times New Roman" w:eastAsia="Calibri" w:hAnsi="Times New Roman" w:cs="Times New Roman"/>
          <w:bCs/>
          <w:color w:val="000000" w:themeColor="text1"/>
          <w:sz w:val="24"/>
          <w:szCs w:val="24"/>
        </w:rPr>
        <w:t>Множество действительных чисел.</w:t>
      </w:r>
    </w:p>
    <w:p w:rsidR="00AF20E4" w:rsidRPr="00AF20E4" w:rsidRDefault="0041731C" w:rsidP="00AF20E4">
      <w:pPr>
        <w:pStyle w:val="a4"/>
        <w:spacing w:line="276" w:lineRule="auto"/>
        <w:jc w:val="both"/>
        <w:rPr>
          <w:rFonts w:ascii="Times New Roman" w:hAnsi="Times New Roman"/>
          <w:sz w:val="24"/>
          <w:szCs w:val="24"/>
        </w:rPr>
      </w:pPr>
      <w:r w:rsidRPr="00AF20E4">
        <w:rPr>
          <w:rFonts w:ascii="Times New Roman" w:eastAsia="Calibri" w:hAnsi="Times New Roman"/>
          <w:color w:val="000000" w:themeColor="text1"/>
          <w:sz w:val="24"/>
          <w:szCs w:val="24"/>
        </w:rPr>
        <w:t>Представления о расширениях числовых множеств</w:t>
      </w:r>
      <w:r w:rsidR="005949AD" w:rsidRPr="00AF20E4">
        <w:rPr>
          <w:rFonts w:ascii="Times New Roman" w:eastAsia="Calibri" w:hAnsi="Times New Roman"/>
          <w:bCs/>
          <w:color w:val="000000" w:themeColor="text1"/>
          <w:sz w:val="24"/>
          <w:szCs w:val="24"/>
        </w:rPr>
        <w:t xml:space="preserve"> Иррациональные выражения</w:t>
      </w:r>
      <w:r w:rsidR="00AF20E4" w:rsidRPr="00AF20E4">
        <w:rPr>
          <w:rFonts w:ascii="Times New Roman" w:eastAsia="Calibri" w:hAnsi="Times New Roman"/>
          <w:bCs/>
          <w:color w:val="000000" w:themeColor="text1"/>
          <w:sz w:val="24"/>
          <w:szCs w:val="24"/>
        </w:rPr>
        <w:t>.</w:t>
      </w:r>
      <w:r w:rsidR="00AF20E4" w:rsidRPr="00AF20E4">
        <w:rPr>
          <w:rFonts w:ascii="Times New Roman" w:hAnsi="Times New Roman"/>
          <w:b/>
          <w:bCs/>
          <w:sz w:val="24"/>
          <w:szCs w:val="24"/>
        </w:rPr>
        <w:t xml:space="preserve"> </w:t>
      </w:r>
      <w:r w:rsidR="00AF20E4" w:rsidRPr="00AF20E4">
        <w:rPr>
          <w:rFonts w:ascii="Times New Roman" w:hAnsi="Times New Roman"/>
          <w:bCs/>
          <w:sz w:val="24"/>
          <w:szCs w:val="24"/>
        </w:rPr>
        <w:t>Иррациональные числа</w:t>
      </w:r>
    </w:p>
    <w:p w:rsidR="005949AD" w:rsidRPr="00284A8F" w:rsidRDefault="00AF20E4" w:rsidP="00284A8F">
      <w:pPr>
        <w:pStyle w:val="a4"/>
        <w:spacing w:line="276" w:lineRule="auto"/>
        <w:jc w:val="both"/>
        <w:rPr>
          <w:rFonts w:ascii="Times New Roman" w:hAnsi="Times New Roman"/>
          <w:sz w:val="24"/>
          <w:szCs w:val="24"/>
        </w:rPr>
      </w:pPr>
      <w:r w:rsidRPr="00AF20E4">
        <w:rPr>
          <w:rFonts w:ascii="Times New Roman" w:hAnsi="Times New Roman"/>
          <w:sz w:val="24"/>
          <w:szCs w:val="24"/>
        </w:rPr>
        <w:lastRenderedPageBreak/>
        <w:t xml:space="preserve">Понятие иррационального числа. Распознавание иррациональных чисел. Примеры доказательств в алгебре. Иррациональность числа </w:t>
      </w:r>
      <w:r w:rsidRPr="00AF20E4">
        <w:rPr>
          <w:rFonts w:ascii="Times New Roman" w:hAnsi="Times New Roman"/>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0.8pt" o:ole="">
            <v:imagedata r:id="rId9" o:title=""/>
          </v:shape>
          <o:OLEObject Type="Embed" ProgID="Equation.DSMT4" ShapeID="_x0000_i1025" DrawAspect="Content" ObjectID="_1662928099" r:id="rId10"/>
        </w:object>
      </w:r>
      <w:r w:rsidRPr="00AF20E4">
        <w:rPr>
          <w:rFonts w:ascii="Times New Roman" w:hAnsi="Times New Roman"/>
          <w:sz w:val="24"/>
          <w:szCs w:val="24"/>
        </w:rPr>
        <w:t xml:space="preserve">. Применение в геометрии. Сравнение иррациональных чисел. </w:t>
      </w:r>
      <w:r w:rsidRPr="00AF20E4">
        <w:rPr>
          <w:rFonts w:ascii="Times New Roman" w:hAnsi="Times New Roman"/>
          <w:bCs/>
          <w:sz w:val="24"/>
          <w:szCs w:val="24"/>
        </w:rPr>
        <w:t>Множество действительных чисел.</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5949AD" w:rsidRPr="00284A8F" w:rsidRDefault="005949AD" w:rsidP="00284A8F">
      <w:pPr>
        <w:pStyle w:val="a4"/>
        <w:spacing w:line="276" w:lineRule="auto"/>
        <w:jc w:val="both"/>
        <w:rPr>
          <w:rFonts w:ascii="Times New Roman" w:hAnsi="Times New Roman"/>
        </w:rPr>
      </w:pPr>
      <w:r w:rsidRPr="00AF20E4">
        <w:rPr>
          <w:rFonts w:ascii="Times New Roman" w:eastAsia="Calibri" w:hAnsi="Times New Roman"/>
          <w:color w:val="000000" w:themeColor="text1"/>
          <w:sz w:val="24"/>
          <w:szCs w:val="24"/>
        </w:rPr>
        <w:t>Корни n-ых степеней. Допустимые значения переменных в выражениях, содержащих корни n-ых степеней. Преобразование выражений, содержащих корни n-ых степеней</w:t>
      </w:r>
      <w:r w:rsidRPr="00AF20E4">
        <w:rPr>
          <w:rFonts w:ascii="Times New Roman" w:eastAsia="Calibri" w:hAnsi="Times New Roman"/>
          <w:b/>
          <w:color w:val="000000" w:themeColor="text1"/>
          <w:sz w:val="24"/>
          <w:szCs w:val="24"/>
        </w:rPr>
        <w:t xml:space="preserve">. </w:t>
      </w:r>
      <w:r w:rsidR="00F51D85" w:rsidRPr="00AF20E4">
        <w:rPr>
          <w:rFonts w:ascii="Times New Roman" w:hAnsi="Times New Roman"/>
        </w:rPr>
        <w:t>Графики функций.</w:t>
      </w:r>
      <w:r w:rsidR="00F51D85" w:rsidRPr="00AF20E4">
        <w:rPr>
          <w:rFonts w:ascii="Times New Roman" w:hAnsi="Times New Roman"/>
          <w:b/>
        </w:rPr>
        <w:t xml:space="preserve"> </w:t>
      </w:r>
      <w:r w:rsidR="00F51D85" w:rsidRPr="00AF20E4">
        <w:rPr>
          <w:rFonts w:ascii="Times New Roman" w:hAnsi="Times New Roman"/>
        </w:rPr>
        <w:t xml:space="preserve">Преобразование графика функции </w:t>
      </w:r>
      <w:r w:rsidR="00F51D85" w:rsidRPr="00AF20E4">
        <w:rPr>
          <w:rFonts w:ascii="Times New Roman" w:hAnsi="Times New Roman"/>
          <w:position w:val="-10"/>
          <w:sz w:val="24"/>
          <w:szCs w:val="20"/>
        </w:rPr>
        <w:object w:dxaOrig="1020" w:dyaOrig="288">
          <v:shape id="_x0000_i1026" type="#_x0000_t75" style="width:51.2pt;height:14.4pt" o:ole="">
            <v:imagedata r:id="rId11" o:title=""/>
          </v:shape>
          <o:OLEObject Type="Embed" ProgID="Equation.DSMT4" ShapeID="_x0000_i1026" DrawAspect="Content" ObjectID="_1662928100" r:id="rId12"/>
        </w:object>
      </w:r>
      <w:r w:rsidR="00F51D85" w:rsidRPr="00AF20E4">
        <w:rPr>
          <w:rFonts w:ascii="Times New Roman" w:hAnsi="Times New Roman"/>
        </w:rPr>
        <w:t xml:space="preserve"> для построения графиков функций вида </w:t>
      </w:r>
      <w:r w:rsidR="00F51D85" w:rsidRPr="00AF20E4">
        <w:rPr>
          <w:rFonts w:ascii="Times New Roman" w:hAnsi="Times New Roman"/>
          <w:position w:val="-12"/>
          <w:sz w:val="24"/>
          <w:szCs w:val="20"/>
        </w:rPr>
        <w:object w:dxaOrig="1716" w:dyaOrig="288">
          <v:shape id="_x0000_i1027" type="#_x0000_t75" style="width:85.6pt;height:14.4pt" o:ole="">
            <v:imagedata r:id="rId13" o:title=""/>
          </v:shape>
          <o:OLEObject Type="Embed" ProgID="Equation.DSMT4" ShapeID="_x0000_i1027" DrawAspect="Content" ObjectID="_1662928101" r:id="rId14"/>
        </w:object>
      </w:r>
      <w:r w:rsidR="00F51D85" w:rsidRPr="00AF20E4">
        <w:rPr>
          <w:rFonts w:ascii="Times New Roman" w:hAnsi="Times New Roman"/>
        </w:rPr>
        <w:t xml:space="preserve">.Графики функций </w:t>
      </w:r>
      <w:r w:rsidR="00F51D85" w:rsidRPr="00AF20E4">
        <w:rPr>
          <w:rFonts w:ascii="Times New Roman" w:hAnsi="Times New Roman"/>
          <w:position w:val="-24"/>
          <w:sz w:val="24"/>
          <w:szCs w:val="20"/>
        </w:rPr>
        <w:object w:dxaOrig="1284" w:dyaOrig="564">
          <v:shape id="_x0000_i1028" type="#_x0000_t75" style="width:64.8pt;height:28.8pt" o:ole="">
            <v:imagedata r:id="rId15" o:title=""/>
          </v:shape>
          <o:OLEObject Type="Embed" ProgID="Equation.DSMT4" ShapeID="_x0000_i1028" DrawAspect="Content" ObjectID="_1662928102" r:id="rId16"/>
        </w:object>
      </w:r>
      <w:r w:rsidR="00F51D85" w:rsidRPr="00AF20E4">
        <w:rPr>
          <w:rFonts w:ascii="Times New Roman" w:hAnsi="Times New Roman"/>
        </w:rPr>
        <w:t xml:space="preserve">, </w:t>
      </w:r>
      <w:r w:rsidR="00F51D85" w:rsidRPr="00AF20E4">
        <w:rPr>
          <w:rFonts w:ascii="Times New Roman" w:hAnsi="Times New Roman"/>
          <w:position w:val="-10"/>
          <w:sz w:val="24"/>
          <w:szCs w:val="20"/>
        </w:rPr>
        <w:object w:dxaOrig="876" w:dyaOrig="288">
          <v:shape id="_x0000_i1029" type="#_x0000_t75" style="width:43.2pt;height:14.4pt" o:ole="">
            <v:imagedata r:id="rId17" o:title=""/>
          </v:shape>
          <o:OLEObject Type="Embed" ProgID="Equation.DSMT4" ShapeID="_x0000_i1029" DrawAspect="Content" ObjectID="_1662928103" r:id="rId18"/>
        </w:object>
      </w:r>
      <w:r w:rsidR="00F51D85" w:rsidRPr="00AF20E4">
        <w:rPr>
          <w:rFonts w:ascii="Times New Roman" w:hAnsi="Times New Roman"/>
        </w:rPr>
        <w:fldChar w:fldCharType="begin"/>
      </w:r>
      <w:r w:rsidR="00F51D85" w:rsidRPr="00AF20E4">
        <w:rPr>
          <w:rFonts w:ascii="Times New Roman" w:hAnsi="Times New Roman"/>
        </w:rPr>
        <w:instrText xml:space="preserve"> QUOTE  </w:instrText>
      </w:r>
      <w:r w:rsidR="00F51D85" w:rsidRPr="00AF20E4">
        <w:rPr>
          <w:rFonts w:ascii="Times New Roman" w:hAnsi="Times New Roman"/>
        </w:rPr>
        <w:fldChar w:fldCharType="end"/>
      </w:r>
      <w:r w:rsidR="00F51D85" w:rsidRPr="00AF20E4">
        <w:rPr>
          <w:rFonts w:ascii="Times New Roman" w:hAnsi="Times New Roman"/>
        </w:rPr>
        <w:t>,</w:t>
      </w:r>
      <w:r w:rsidR="00F51D85" w:rsidRPr="00AF20E4">
        <w:rPr>
          <w:rFonts w:ascii="Times New Roman" w:hAnsi="Times New Roman"/>
          <w:bCs/>
          <w:position w:val="-10"/>
          <w:sz w:val="24"/>
          <w:szCs w:val="20"/>
        </w:rPr>
        <w:object w:dxaOrig="708" w:dyaOrig="288">
          <v:shape id="_x0000_i1030" type="#_x0000_t75" style="width:35.2pt;height:14.4pt" o:ole="">
            <v:imagedata r:id="rId19" o:title=""/>
          </v:shape>
          <o:OLEObject Type="Embed" ProgID="Equation.DSMT4" ShapeID="_x0000_i1030" DrawAspect="Content" ObjectID="_1662928104" r:id="rId20"/>
        </w:object>
      </w:r>
      <w:r w:rsidR="00F51D85" w:rsidRPr="00AF20E4">
        <w:rPr>
          <w:rFonts w:ascii="Times New Roman" w:hAnsi="Times New Roman"/>
        </w:rPr>
        <w:fldChar w:fldCharType="begin"/>
      </w:r>
      <w:r w:rsidR="00F51D85" w:rsidRPr="00AF20E4">
        <w:rPr>
          <w:rFonts w:ascii="Times New Roman" w:hAnsi="Times New Roman"/>
        </w:rPr>
        <w:fldChar w:fldCharType="separate"/>
      </w:r>
      <w:r w:rsidR="00F51D85" w:rsidRPr="00AF20E4">
        <w:rPr>
          <w:rFonts w:ascii="Times New Roman" w:hAnsi="Times New Roman"/>
          <w:noProof/>
          <w:position w:val="-10"/>
          <w:lang w:eastAsia="ru-RU"/>
        </w:rPr>
        <w:drawing>
          <wp:inline distT="0" distB="0" distL="0" distR="0" wp14:anchorId="1A126AC7" wp14:editId="4F9704EC">
            <wp:extent cx="480060" cy="251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060" cy="251460"/>
                    </a:xfrm>
                    <a:prstGeom prst="rect">
                      <a:avLst/>
                    </a:prstGeom>
                    <a:noFill/>
                    <a:ln>
                      <a:noFill/>
                    </a:ln>
                  </pic:spPr>
                </pic:pic>
              </a:graphicData>
            </a:graphic>
          </wp:inline>
        </w:drawing>
      </w:r>
      <w:r w:rsidR="00F51D85" w:rsidRPr="00AF20E4">
        <w:rPr>
          <w:rFonts w:ascii="Times New Roman" w:hAnsi="Times New Roman"/>
          <w:noProof/>
          <w:position w:val="-10"/>
        </w:rPr>
        <w:fldChar w:fldCharType="end"/>
      </w:r>
      <w:r w:rsidR="00F51D85" w:rsidRPr="00AF20E4">
        <w:rPr>
          <w:rFonts w:ascii="Times New Roman" w:hAnsi="Times New Roman"/>
          <w:bCs/>
        </w:rPr>
        <w:t xml:space="preserve">, </w:t>
      </w:r>
      <w:r w:rsidR="00F51D85" w:rsidRPr="00AF20E4">
        <w:rPr>
          <w:rFonts w:ascii="Times New Roman" w:hAnsi="Times New Roman"/>
          <w:bCs/>
          <w:position w:val="-12"/>
          <w:sz w:val="24"/>
          <w:szCs w:val="20"/>
        </w:rPr>
        <w:object w:dxaOrig="576" w:dyaOrig="288">
          <v:shape id="_x0000_i1031" type="#_x0000_t75" style="width:28.8pt;height:14.4pt" o:ole="">
            <v:imagedata r:id="rId22" o:title=""/>
          </v:shape>
          <o:OLEObject Type="Embed" ProgID="Equation.DSMT4" ShapeID="_x0000_i1031" DrawAspect="Content" ObjectID="_1662928105" r:id="rId23"/>
        </w:object>
      </w:r>
      <w:r w:rsidR="00F51D85" w:rsidRPr="00AF20E4">
        <w:rPr>
          <w:rFonts w:ascii="Times New Roman" w:hAnsi="Times New Roman"/>
          <w:bCs/>
        </w:rPr>
        <w:t xml:space="preserve">. </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Степень с рациональным показателем. Преобразование выражений, содержащих степень с рациональным показателем.</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параметром.</w:t>
      </w:r>
    </w:p>
    <w:p w:rsidR="005949AD" w:rsidRPr="00AF20E4" w:rsidRDefault="005949AD" w:rsidP="005949AD">
      <w:pPr>
        <w:spacing w:after="0" w:line="240" w:lineRule="auto"/>
        <w:jc w:val="both"/>
        <w:rPr>
          <w:rFonts w:ascii="Times New Roman"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  Простейшие иррациональные неравенства вида: </w:t>
      </w:r>
      <w:r w:rsidRPr="00AF20E4">
        <w:rPr>
          <w:rFonts w:ascii="Times New Roman" w:eastAsia="Calibri" w:hAnsi="Times New Roman" w:cs="Times New Roman"/>
          <w:color w:val="000000" w:themeColor="text1"/>
          <w:position w:val="-16"/>
          <w:sz w:val="24"/>
          <w:szCs w:val="24"/>
        </w:rPr>
        <w:object w:dxaOrig="1120" w:dyaOrig="460">
          <v:shape id="_x0000_i1032" type="#_x0000_t75" style="width:57.6pt;height:21.6pt" o:ole="">
            <v:imagedata r:id="rId24" o:title=""/>
          </v:shape>
          <o:OLEObject Type="Embed" ProgID="Equation.DSMT4" ShapeID="_x0000_i1032" DrawAspect="Content" ObjectID="_1662928106" r:id="rId25"/>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120" w:dyaOrig="460">
          <v:shape id="_x0000_i1033" type="#_x0000_t75" style="width:57.6pt;height:21.6pt" o:ole="">
            <v:imagedata r:id="rId26" o:title=""/>
          </v:shape>
          <o:OLEObject Type="Embed" ProgID="Equation.DSMT4" ShapeID="_x0000_i1033" DrawAspect="Content" ObjectID="_1662928107" r:id="rId27"/>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680" w:dyaOrig="460">
          <v:shape id="_x0000_i1034" type="#_x0000_t75" style="width:86.4pt;height:21.6pt" o:ole="">
            <v:imagedata r:id="rId28" o:title=""/>
          </v:shape>
          <o:OLEObject Type="Embed" ProgID="Equation.DSMT4" ShapeID="_x0000_i1034" DrawAspect="Content" ObjectID="_1662928108" r:id="rId29"/>
        </w:object>
      </w:r>
      <w:r w:rsidRPr="00AF20E4">
        <w:rPr>
          <w:rFonts w:ascii="Times New Roman" w:hAnsi="Times New Roman" w:cs="Times New Roman"/>
          <w:color w:val="000000" w:themeColor="text1"/>
          <w:sz w:val="24"/>
          <w:szCs w:val="24"/>
        </w:rPr>
        <w:fldChar w:fldCharType="begin"/>
      </w:r>
      <w:r w:rsidRPr="00AF20E4">
        <w:rPr>
          <w:rFonts w:ascii="Times New Roman" w:hAnsi="Times New Roman" w:cs="Times New Roman"/>
          <w:color w:val="000000" w:themeColor="text1"/>
          <w:sz w:val="24"/>
          <w:szCs w:val="24"/>
        </w:rPr>
        <w:instrText xml:space="preserve"> QUOTE </w:instrText>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6FA4A726" wp14:editId="1AAD5FB5">
            <wp:extent cx="817245" cy="255905"/>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separate"/>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083D62D2" wp14:editId="3604D161">
            <wp:extent cx="817245" cy="255905"/>
            <wp:effectExtent l="0" t="0" r="1905"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end"/>
      </w:r>
      <w:r w:rsidRPr="00AF20E4">
        <w:rPr>
          <w:rFonts w:ascii="Times New Roman" w:hAnsi="Times New Roman" w:cs="Times New Roman"/>
          <w:color w:val="000000" w:themeColor="text1"/>
          <w:sz w:val="24"/>
          <w:szCs w:val="24"/>
        </w:rPr>
        <w:t>.</w:t>
      </w:r>
    </w:p>
    <w:p w:rsidR="00B425F8" w:rsidRPr="00284A8F" w:rsidRDefault="005949AD" w:rsidP="00284A8F">
      <w:pPr>
        <w:spacing w:after="0" w:line="240" w:lineRule="auto"/>
        <w:jc w:val="both"/>
        <w:rPr>
          <w:rFonts w:ascii="Times New Roman" w:hAnsi="Times New Roman" w:cs="Times New Roman"/>
          <w:color w:val="000000" w:themeColor="text1"/>
          <w:sz w:val="24"/>
          <w:szCs w:val="24"/>
        </w:rPr>
      </w:pPr>
      <w:r w:rsidRPr="00AF20E4">
        <w:rPr>
          <w:rFonts w:ascii="Times New Roman" w:hAnsi="Times New Roman" w:cs="Times New Roman"/>
          <w:color w:val="000000" w:themeColor="text1"/>
          <w:sz w:val="24"/>
          <w:szCs w:val="24"/>
        </w:rPr>
        <w:t>Обобщенный метод интервалов для решения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данной теме учащиеся получают начальное представление о понятии действительного числа. С этой целью обобщаются известные учащимся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введении понятия корня полезно ознакомить учащихся с нахождением корней с помощью калькулятора.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291859">
        <w:rPr>
          <w:rFonts w:ascii="Times New Roman" w:hAnsi="Times New Roman" w:cs="Times New Roman"/>
          <w:noProof/>
          <w:sz w:val="24"/>
          <w:szCs w:val="24"/>
          <w:lang w:eastAsia="ru-RU"/>
        </w:rPr>
        <mc:AlternateContent>
          <mc:Choice Requires="wps">
            <w:drawing>
              <wp:inline distT="0" distB="0" distL="0" distR="0" wp14:anchorId="1B55659F" wp14:editId="3628449A">
                <wp:extent cx="301625" cy="301625"/>
                <wp:effectExtent l="1905" t="2540" r="1270" b="635"/>
                <wp:docPr id="1" name="Прямоугольник 1" descr="Users737E~1AppDataLocalTempmsohtmlclip1%EF%BF%BD1clip_image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CBA24" id="Прямоугольник 1" o:spid="_x0000_s1026" alt="Users737E~1AppDataLocalTempmsohtmlclip1%EF%BF%BD1clip_image00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MhCgMAAA8GAAAOAAAAZHJzL2Uyb0RvYy54bWysVNtu1DAQfUfiHyxLfUyTbLOXRE1Ru9kg&#10;pHKRgGfkTZyNRWIb221aEAiJVyQ+gY/gBXHpN6R/xNjZ3V54QUAURbZncmbOzPHs3ztrG3RKlWaC&#10;pzjcDTCivBAl46sUP3+WezOMtCG8JI3gNMXnVON7B3fv7HcyoSNRi6akCgEI10knU1wbIxPf10VN&#10;W6J3haQcjJVQLTGwVSu/VKQD9LbxR0Ew8TuhSqlEQbWG02ww4gOHX1W0MI+rSlODmhRDbsZ9lfsu&#10;7dc/2CfJShFZs2KdBvmLLFrCOATdQmXEEHSi2G9QLSuU0KIyu4VofVFVrKCOA7AJg1tsntZEUscF&#10;iqPltkz6/8EWj06fKMRK6B1GnLTQov7z5fvLT/2P/uLyQ/+lv+i/X37sf/Zf+28IfEqqC6jfcw09&#10;n+5NF+/CQykt3WNRkOYZbWWrRW3apmiYDHcW+c4RvFloty9YS1YUumbL3kmdQPSn8omyhdMSAF5q&#10;xMW8JnxFD7WE5g1pbY6UEl1NSQn8Qwvh38CwGw1oaNk9FCUQISdGuKacVaq1MaDc6Mz1/nzbe3pm&#10;UAGHe0E4GY0xKsC0XtsIJNn8LJU296lokV2kWEF2DpycHmszuG5cbCwuctY0cE6Sht84AMzhBELD&#10;r9Zmk3BqeRMH8WK2mEVeNJosvCjIMu8wn0feJA+n42wvm8+z8K2NG0ZJzcqSchtmo9ww+jNlrO/Q&#10;oLmtdrVoWGnhbEparZbzRqFTAjcnd48rOViu3Pybabh6AZdblMJRFByNYi+fzKZelEdjL54GMy8I&#10;46N4EkRxlOU3KR0zTv+dEupSHI+hp47OVdK3uAXu+Z0bSVpmYDY1rE3xbOtEEqvABS9daw1hzbC+&#10;Vgqb/lUpoN2bRju9WokO6l+K8hzkqgTICWYTTFFY1EK9xqiDiZRi/eqEKIpR84CD5OMwiuwIc5to&#10;PB3BRl23LK9bCC8AKsUGo2E5N8PYO5GKrWqIFLrCcHEI16RiTsL2Cg1ZrS8XTB3HZD0h7T2/vnde&#10;V3P84B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Jz9Mh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sidRPr="00291859">
        <w:rPr>
          <w:rFonts w:ascii="Times New Roman" w:hAnsi="Times New Roman" w:cs="Times New Roman"/>
          <w:sz w:val="24"/>
          <w:szCs w:val="24"/>
        </w:rPr>
        <w:t>,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Продолжается работа по развитию функциональных представлений учащихся. Рассматриваются функция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,ее свойства и график. При изучении функции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показывается ее взаимосвязь с функцией y=k/x</w:t>
      </w:r>
      <w:r w:rsidRPr="00291859">
        <w:rPr>
          <w:rFonts w:ascii="Times New Roman" w:hAnsi="Times New Roman" w:cs="Times New Roman"/>
          <w:b/>
          <w:bCs/>
          <w:i/>
          <w:iCs/>
          <w:sz w:val="24"/>
          <w:szCs w:val="24"/>
        </w:rPr>
        <w:t xml:space="preserve"> , </w:t>
      </w:r>
      <w:r w:rsidRPr="00291859">
        <w:rPr>
          <w:rFonts w:ascii="Times New Roman" w:hAnsi="Times New Roman" w:cs="Times New Roman"/>
          <w:sz w:val="24"/>
          <w:szCs w:val="24"/>
        </w:rPr>
        <w:t>где </w:t>
      </w:r>
      <w:r w:rsidRPr="00291859">
        <w:rPr>
          <w:rFonts w:ascii="Times New Roman" w:hAnsi="Times New Roman" w:cs="Times New Roman"/>
          <w:b/>
          <w:bCs/>
          <w:i/>
          <w:iCs/>
          <w:sz w:val="24"/>
          <w:szCs w:val="24"/>
        </w:rPr>
        <w:t xml:space="preserve">x </w:t>
      </w:r>
      <w:r w:rsidRPr="00291859">
        <w:rPr>
          <w:rFonts w:ascii="Times New Roman" w:hAnsi="Times New Roman" w:cs="Times New Roman"/>
          <w:sz w:val="24"/>
          <w:szCs w:val="24"/>
        </w:rPr>
        <w:t>≥ 0</w:t>
      </w:r>
      <w:r w:rsidRPr="00291859">
        <w:rPr>
          <w:rFonts w:ascii="Times New Roman" w:hAnsi="Times New Roman" w:cs="Times New Roman"/>
          <w:b/>
          <w:bCs/>
          <w:sz w:val="24"/>
          <w:szCs w:val="24"/>
        </w:rPr>
        <w:t>.</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3.   Квадратные уравнения (20ч)</w:t>
      </w:r>
    </w:p>
    <w:p w:rsidR="0041731C" w:rsidRPr="005949AD"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r w:rsidR="0041731C" w:rsidRPr="00291859">
        <w:rPr>
          <w:rFonts w:ascii="Times New Roman" w:eastAsia="Calibri" w:hAnsi="Times New Roman" w:cs="Times New Roman"/>
          <w:b/>
          <w:bCs/>
          <w:color w:val="000000" w:themeColor="text1"/>
          <w:sz w:val="24"/>
          <w:szCs w:val="24"/>
        </w:rPr>
        <w:t xml:space="preserve"> </w:t>
      </w:r>
      <w:r w:rsidR="0041731C" w:rsidRPr="005949AD">
        <w:rPr>
          <w:rFonts w:ascii="Times New Roman" w:eastAsia="Calibri" w:hAnsi="Times New Roman" w:cs="Times New Roman"/>
          <w:bCs/>
          <w:color w:val="000000" w:themeColor="text1"/>
          <w:sz w:val="24"/>
          <w:szCs w:val="24"/>
        </w:rPr>
        <w:t>Квадратное уравнение и его корни</w:t>
      </w:r>
    </w:p>
    <w:p w:rsidR="0041731C" w:rsidRPr="00291859" w:rsidRDefault="0041731C"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19035A" w:rsidRDefault="0041731C"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Дробно-рациональные уравнения</w:t>
      </w:r>
      <w:r w:rsidR="0019035A">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 xml:space="preserve">Решение дробно-рациональных уравнений. </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Методы решения уравнений</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lastRenderedPageBreak/>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bCs/>
          <w:color w:val="000000" w:themeColor="text1"/>
          <w:sz w:val="24"/>
          <w:szCs w:val="24"/>
        </w:rPr>
        <w:t>Линейное уравнение и его корни</w:t>
      </w:r>
      <w:r w:rsidRPr="005949AD">
        <w:rPr>
          <w:rFonts w:ascii="Times New Roman" w:eastAsia="Calibri" w:hAnsi="Times New Roman" w:cs="Times New Roman"/>
          <w:color w:val="000000" w:themeColor="text1"/>
          <w:sz w:val="24"/>
          <w:szCs w:val="24"/>
        </w:rPr>
        <w:t>. Решение линейных уравнений. Количество корней линейного уравнения. Линейное уравнение с параметром.</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Задачи на все арифметические действия</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движение, работу, покупки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Логические задачи</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Основные методы решения задач</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умения решать квадратные уравнения и простейшие рациональные уравнения и применять их к решению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Основное внимание следует уделить решению уравнений вида </w:t>
      </w:r>
      <w:r w:rsidRPr="005949AD">
        <w:rPr>
          <w:rFonts w:ascii="Times New Roman" w:hAnsi="Times New Roman" w:cs="Times New Roman"/>
          <w:bCs/>
          <w:i/>
          <w:iCs/>
          <w:sz w:val="24"/>
          <w:szCs w:val="24"/>
        </w:rPr>
        <w:t>ах</w:t>
      </w:r>
      <w:r w:rsidRPr="005949AD">
        <w:rPr>
          <w:rFonts w:ascii="Times New Roman" w:hAnsi="Times New Roman" w:cs="Times New Roman"/>
          <w:bCs/>
          <w:i/>
          <w:iCs/>
          <w:sz w:val="24"/>
          <w:szCs w:val="24"/>
          <w:vertAlign w:val="superscript"/>
        </w:rPr>
        <w:t>2</w:t>
      </w:r>
      <w:r w:rsidRPr="005949AD">
        <w:rPr>
          <w:rFonts w:ascii="Times New Roman" w:hAnsi="Times New Roman" w:cs="Times New Roman"/>
          <w:bCs/>
          <w:i/>
          <w:iCs/>
          <w:sz w:val="24"/>
          <w:szCs w:val="24"/>
        </w:rPr>
        <w:t> + bх + с = </w:t>
      </w:r>
      <w:r w:rsidRPr="005949AD">
        <w:rPr>
          <w:rFonts w:ascii="Times New Roman" w:hAnsi="Times New Roman" w:cs="Times New Roman"/>
          <w:sz w:val="24"/>
          <w:szCs w:val="24"/>
        </w:rPr>
        <w:t>0, где </w:t>
      </w:r>
      <w:r w:rsidRPr="005949AD">
        <w:rPr>
          <w:rFonts w:ascii="Times New Roman" w:hAnsi="Times New Roman" w:cs="Times New Roman"/>
          <w:bCs/>
          <w:i/>
          <w:iCs/>
          <w:sz w:val="24"/>
          <w:szCs w:val="24"/>
        </w:rPr>
        <w:t>а ≠ </w:t>
      </w:r>
      <w:r w:rsidRPr="005949AD">
        <w:rPr>
          <w:rFonts w:ascii="Times New Roman" w:hAnsi="Times New Roman" w:cs="Times New Roman"/>
          <w:sz w:val="24"/>
          <w:szCs w:val="24"/>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Изучение данной темы позволяет существенно расширить аппарат уравнений, используемых для решения текстовых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4.   Неравенства (17 ч)</w:t>
      </w:r>
    </w:p>
    <w:p w:rsidR="0041731C" w:rsidRPr="005949AD" w:rsidRDefault="00B425F8" w:rsidP="0041731C">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Числ</w:t>
      </w:r>
      <w:r w:rsidR="0041731C" w:rsidRPr="005949AD">
        <w:rPr>
          <w:rFonts w:ascii="Times New Roman" w:hAnsi="Times New Roman" w:cs="Times New Roman"/>
          <w:sz w:val="24"/>
          <w:szCs w:val="24"/>
        </w:rPr>
        <w:t xml:space="preserve">овые неравенства и их свойства. </w:t>
      </w:r>
      <w:r w:rsidRPr="005949AD">
        <w:rPr>
          <w:rFonts w:ascii="Times New Roman" w:hAnsi="Times New Roman" w:cs="Times New Roman"/>
          <w:sz w:val="24"/>
          <w:szCs w:val="24"/>
        </w:rPr>
        <w:t>Почленное сложение и умножение числовых неравенств. Погрешность и точность приближения. Линейные неравенства с одной переменной и их системы.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Числовые неравенства. Свойства числовых неравенств. Проверка справедливости неравенств при заданных значениях переменных. Неравенство с переменной. Строгие и нестрогие неравенства. Доказательство неравенств. Неравенства о средних для двух чисел.Понятие о решении неравенства. Множество решений неравенства.</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Представление о равносильности неравенств. </w:t>
      </w:r>
    </w:p>
    <w:p w:rsidR="0041731C" w:rsidRPr="005949AD" w:rsidRDefault="0041731C" w:rsidP="0041731C">
      <w:pPr>
        <w:spacing w:after="0" w:line="240" w:lineRule="auto"/>
        <w:rPr>
          <w:rFonts w:ascii="Times New Roman" w:hAnsi="Times New Roman" w:cs="Times New Roman"/>
          <w:sz w:val="24"/>
          <w:szCs w:val="24"/>
        </w:rPr>
      </w:pPr>
      <w:r w:rsidRPr="005949AD">
        <w:rPr>
          <w:rFonts w:ascii="Times New Roman" w:eastAsia="Calibri" w:hAnsi="Times New Roman" w:cs="Times New Roman"/>
          <w:color w:val="000000" w:themeColor="text1"/>
          <w:sz w:val="24"/>
          <w:szCs w:val="24"/>
        </w:rPr>
        <w:t>Линейное неравенство и множества его решений. Решение линейных неравенств. Линейное неравенство с параметром</w:t>
      </w:r>
    </w:p>
    <w:p w:rsidR="00B425F8" w:rsidRPr="00291859"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lastRenderedPageBreak/>
        <w:t>Основная цель</w:t>
      </w:r>
      <w:r w:rsidRPr="005949AD">
        <w:rPr>
          <w:rFonts w:ascii="Times New Roman" w:hAnsi="Times New Roman" w:cs="Times New Roman"/>
          <w:sz w:val="24"/>
          <w:szCs w:val="24"/>
        </w:rPr>
        <w:t xml:space="preserve">– ознакомить учащихся с применением неравенств </w:t>
      </w:r>
      <w:r w:rsidRPr="00291859">
        <w:rPr>
          <w:rFonts w:ascii="Times New Roman" w:hAnsi="Times New Roman" w:cs="Times New Roman"/>
          <w:sz w:val="24"/>
          <w:szCs w:val="24"/>
        </w:rPr>
        <w:t>для оценки значений выражений, выработать умение решать линейные неравенства с одной переменной и их системы.</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учащихся с понятиями пересечения и объединения множеств.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291859">
        <w:rPr>
          <w:rFonts w:ascii="Times New Roman" w:hAnsi="Times New Roman" w:cs="Times New Roman"/>
          <w:b/>
          <w:bCs/>
          <w:i/>
          <w:iCs/>
          <w:sz w:val="24"/>
          <w:szCs w:val="24"/>
        </w:rPr>
        <w:t>ах &gt; b, ах &lt; b, </w:t>
      </w:r>
      <w:r w:rsidRPr="00291859">
        <w:rPr>
          <w:rFonts w:ascii="Times New Roman" w:hAnsi="Times New Roman" w:cs="Times New Roman"/>
          <w:sz w:val="24"/>
          <w:szCs w:val="24"/>
        </w:rPr>
        <w:t>остановившись специально на случае, когда </w:t>
      </w:r>
      <w:r w:rsidRPr="00291859">
        <w:rPr>
          <w:rFonts w:ascii="Times New Roman" w:hAnsi="Times New Roman" w:cs="Times New Roman"/>
          <w:b/>
          <w:bCs/>
          <w:i/>
          <w:iCs/>
          <w:sz w:val="24"/>
          <w:szCs w:val="24"/>
        </w:rPr>
        <w:t>а &lt; </w:t>
      </w:r>
      <w:r w:rsidRPr="00291859">
        <w:rPr>
          <w:rFonts w:ascii="Times New Roman" w:hAnsi="Times New Roman" w:cs="Times New Roman"/>
          <w:sz w:val="24"/>
          <w:szCs w:val="24"/>
        </w:rPr>
        <w:t>0.</w:t>
      </w:r>
    </w:p>
    <w:p w:rsidR="005949AD" w:rsidRPr="00291859" w:rsidRDefault="00B425F8" w:rsidP="005949AD">
      <w:pPr>
        <w:numPr>
          <w:ilvl w:val="1"/>
          <w:numId w:val="0"/>
        </w:numPr>
        <w:spacing w:after="0" w:line="240" w:lineRule="auto"/>
        <w:ind w:firstLine="709"/>
        <w:jc w:val="both"/>
        <w:rPr>
          <w:rFonts w:ascii="Times New Roman" w:hAnsi="Times New Roman" w:cs="Times New Roman"/>
          <w:b/>
          <w:iCs/>
          <w:color w:val="000000" w:themeColor="text1"/>
          <w:sz w:val="24"/>
          <w:szCs w:val="24"/>
        </w:rPr>
      </w:pPr>
      <w:r w:rsidRPr="00291859">
        <w:rPr>
          <w:rFonts w:ascii="Times New Roman" w:hAnsi="Times New Roman" w:cs="Times New Roman"/>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r w:rsidR="005949AD" w:rsidRPr="005949AD">
        <w:rPr>
          <w:rFonts w:ascii="Times New Roman" w:hAnsi="Times New Roman" w:cs="Times New Roman"/>
          <w:b/>
          <w:iCs/>
          <w:color w:val="000000" w:themeColor="text1"/>
          <w:sz w:val="24"/>
          <w:szCs w:val="24"/>
        </w:rPr>
        <w:t xml:space="preserve"> </w:t>
      </w:r>
      <w:r w:rsidR="005949AD" w:rsidRPr="005949AD">
        <w:rPr>
          <w:rFonts w:ascii="Times New Roman" w:hAnsi="Times New Roman" w:cs="Times New Roman"/>
          <w:iCs/>
          <w:color w:val="000000" w:themeColor="text1"/>
          <w:sz w:val="24"/>
          <w:szCs w:val="24"/>
        </w:rPr>
        <w:t>Системы неравенств</w:t>
      </w:r>
    </w:p>
    <w:p w:rsidR="005949AD" w:rsidRPr="00291859" w:rsidRDefault="005949AD" w:rsidP="005949AD">
      <w:pPr>
        <w:spacing w:after="0" w:line="240" w:lineRule="auto"/>
        <w:ind w:firstLine="709"/>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B425F8" w:rsidRDefault="005949AD" w:rsidP="005949AD">
      <w:pPr>
        <w:spacing w:after="0" w:line="240" w:lineRule="auto"/>
        <w:rPr>
          <w:rFonts w:ascii="Times New Roman" w:hAnsi="Times New Roman" w:cs="Times New Roman"/>
          <w:sz w:val="24"/>
          <w:szCs w:val="24"/>
        </w:rPr>
      </w:pPr>
      <w:r w:rsidRPr="00291859">
        <w:rPr>
          <w:rFonts w:ascii="Times New Roman" w:eastAsia="Calibri" w:hAnsi="Times New Roman" w:cs="Times New Roman"/>
          <w:color w:val="000000" w:themeColor="text1"/>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19035A" w:rsidRPr="00291859" w:rsidRDefault="0019035A" w:rsidP="0019035A">
      <w:pPr>
        <w:spacing w:after="0" w:line="240" w:lineRule="auto"/>
        <w:jc w:val="both"/>
        <w:rPr>
          <w:rFonts w:ascii="Times New Roman"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Простейшие иррациональные неравенства вида: </w:t>
      </w:r>
      <w:r w:rsidRPr="00291859">
        <w:rPr>
          <w:rFonts w:ascii="Times New Roman" w:eastAsia="Calibri" w:hAnsi="Times New Roman" w:cs="Times New Roman"/>
          <w:color w:val="000000" w:themeColor="text1"/>
          <w:position w:val="-16"/>
          <w:sz w:val="24"/>
          <w:szCs w:val="24"/>
        </w:rPr>
        <w:object w:dxaOrig="1120" w:dyaOrig="460">
          <v:shape id="_x0000_i1035" type="#_x0000_t75" style="width:57.6pt;height:21.6pt" o:ole="">
            <v:imagedata r:id="rId24" o:title=""/>
          </v:shape>
          <o:OLEObject Type="Embed" ProgID="Equation.DSMT4" ShapeID="_x0000_i1035" DrawAspect="Content" ObjectID="_1662928109" r:id="rId31"/>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120" w:dyaOrig="460">
          <v:shape id="_x0000_i1036" type="#_x0000_t75" style="width:57.6pt;height:21.6pt" o:ole="">
            <v:imagedata r:id="rId26" o:title=""/>
          </v:shape>
          <o:OLEObject Type="Embed" ProgID="Equation.DSMT4" ShapeID="_x0000_i1036" DrawAspect="Content" ObjectID="_1662928110" r:id="rId32"/>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680" w:dyaOrig="460">
          <v:shape id="_x0000_i1037" type="#_x0000_t75" style="width:86.4pt;height:21.6pt" o:ole="">
            <v:imagedata r:id="rId28" o:title=""/>
          </v:shape>
          <o:OLEObject Type="Embed" ProgID="Equation.DSMT4" ShapeID="_x0000_i1037" DrawAspect="Content" ObjectID="_1662928111" r:id="rId33"/>
        </w:object>
      </w:r>
      <w:r w:rsidRPr="00291859">
        <w:rPr>
          <w:rFonts w:ascii="Times New Roman" w:hAnsi="Times New Roman" w:cs="Times New Roman"/>
          <w:color w:val="000000" w:themeColor="text1"/>
          <w:sz w:val="24"/>
          <w:szCs w:val="24"/>
        </w:rPr>
        <w:fldChar w:fldCharType="begin"/>
      </w:r>
      <w:r w:rsidRPr="00291859">
        <w:rPr>
          <w:rFonts w:ascii="Times New Roman" w:hAnsi="Times New Roman" w:cs="Times New Roman"/>
          <w:color w:val="000000" w:themeColor="text1"/>
          <w:sz w:val="24"/>
          <w:szCs w:val="24"/>
        </w:rPr>
        <w:instrText xml:space="preserve"> QUOTE </w:instrText>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769CD78B" wp14:editId="7A05E954">
            <wp:extent cx="817245" cy="255905"/>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separate"/>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4FD522D7" wp14:editId="3EA67E87">
            <wp:extent cx="817245" cy="255905"/>
            <wp:effectExtent l="0" t="0" r="190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end"/>
      </w:r>
      <w:r w:rsidRPr="00291859">
        <w:rPr>
          <w:rFonts w:ascii="Times New Roman" w:hAnsi="Times New Roman" w:cs="Times New Roman"/>
          <w:color w:val="000000" w:themeColor="text1"/>
          <w:sz w:val="24"/>
          <w:szCs w:val="24"/>
        </w:rPr>
        <w:t>.</w:t>
      </w:r>
    </w:p>
    <w:p w:rsidR="005949AD" w:rsidRPr="00291859" w:rsidRDefault="0019035A"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color w:val="000000" w:themeColor="text1"/>
          <w:sz w:val="24"/>
          <w:szCs w:val="24"/>
        </w:rPr>
        <w:t>Обобщенный метод интервалов для решения неравенств.</w:t>
      </w:r>
      <w:r w:rsidR="005949AD" w:rsidRPr="005949AD">
        <w:rPr>
          <w:rFonts w:ascii="Times New Roman" w:eastAsia="Calibri" w:hAnsi="Times New Roman" w:cs="Times New Roman"/>
          <w:color w:val="000000" w:themeColor="text1"/>
          <w:sz w:val="24"/>
          <w:szCs w:val="24"/>
        </w:rPr>
        <w:t xml:space="preserve"> </w:t>
      </w:r>
      <w:r w:rsidR="005949AD"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5.   Степень с целым показателем. (11ч)</w:t>
      </w:r>
    </w:p>
    <w:p w:rsidR="00BF34CD" w:rsidRPr="00291859"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Степень с целым показателем и ее свойства. Стандартный вид числа. Приближенный вычисления.</w:t>
      </w:r>
      <w:r w:rsidR="0041731C" w:rsidRPr="00291859">
        <w:rPr>
          <w:rFonts w:ascii="Times New Roman" w:hAnsi="Times New Roman" w:cs="Times New Roman"/>
          <w:b/>
          <w:bCs/>
          <w:color w:val="000000" w:themeColor="text1"/>
          <w:sz w:val="24"/>
          <w:szCs w:val="24"/>
        </w:rPr>
        <w:t xml:space="preserve"> </w:t>
      </w:r>
      <w:r w:rsidR="0041731C" w:rsidRPr="0075727E">
        <w:rPr>
          <w:rFonts w:ascii="Times New Roman" w:hAnsi="Times New Roman" w:cs="Times New Roman"/>
          <w:bCs/>
          <w:color w:val="000000" w:themeColor="text1"/>
          <w:sz w:val="24"/>
          <w:szCs w:val="24"/>
        </w:rPr>
        <w:t>Степенная функция с показателем 3</w:t>
      </w:r>
      <w:r w:rsidR="0075727E">
        <w:rPr>
          <w:rFonts w:ascii="Times New Roman" w:hAnsi="Times New Roman" w:cs="Times New Roman"/>
          <w:color w:val="000000" w:themeColor="text1"/>
          <w:sz w:val="24"/>
          <w:szCs w:val="24"/>
        </w:rPr>
        <w:t>.</w:t>
      </w:r>
      <w:r w:rsidR="0041731C" w:rsidRPr="0075727E">
        <w:rPr>
          <w:rFonts w:ascii="Times New Roman" w:hAnsi="Times New Roman" w:cs="Times New Roman"/>
          <w:color w:val="000000" w:themeColor="text1"/>
          <w:sz w:val="24"/>
          <w:szCs w:val="24"/>
        </w:rPr>
        <w:t xml:space="preserve">Свойства. Кубическая парабола. </w:t>
      </w:r>
      <w:r w:rsidR="0019035A" w:rsidRPr="00BF34CD">
        <w:rPr>
          <w:rFonts w:ascii="Times New Roman" w:hAnsi="Times New Roman" w:cs="Times New Roman"/>
          <w:bCs/>
          <w:color w:val="000000" w:themeColor="text1"/>
          <w:sz w:val="24"/>
          <w:szCs w:val="24"/>
        </w:rPr>
        <w:t>Статистика и теория вероятносте</w:t>
      </w:r>
      <w:r w:rsidR="00F9653B">
        <w:rPr>
          <w:rFonts w:ascii="Times New Roman" w:hAnsi="Times New Roman" w:cs="Times New Roman"/>
          <w:bCs/>
          <w:color w:val="000000" w:themeColor="text1"/>
          <w:sz w:val="24"/>
          <w:szCs w:val="24"/>
        </w:rPr>
        <w:t>й.</w:t>
      </w:r>
      <w:r w:rsidR="005949AD">
        <w:rPr>
          <w:rFonts w:ascii="Times New Roman" w:hAnsi="Times New Roman" w:cs="Times New Roman"/>
          <w:bCs/>
          <w:color w:val="000000" w:themeColor="text1"/>
          <w:sz w:val="24"/>
          <w:szCs w:val="24"/>
        </w:rPr>
        <w:t xml:space="preserve"> </w:t>
      </w:r>
      <w:r w:rsidR="00BF34CD" w:rsidRPr="00BF34CD">
        <w:rPr>
          <w:rFonts w:ascii="Times New Roman" w:eastAsia="Calibri" w:hAnsi="Times New Roman" w:cs="Times New Roman"/>
          <w:color w:val="000000" w:themeColor="text1"/>
          <w:sz w:val="24"/>
          <w:szCs w:val="24"/>
        </w:rPr>
        <w:t>Алгебраическая дробь. Преобразования выражений, содержащих степени с целым показателем. Допустимые значения переменных в дробно</w:t>
      </w:r>
      <w:r w:rsidR="00BF34CD" w:rsidRPr="00291859">
        <w:rPr>
          <w:rFonts w:ascii="Times New Roman" w:eastAsia="Calibri" w:hAnsi="Times New Roman" w:cs="Times New Roman"/>
          <w:color w:val="000000" w:themeColor="text1"/>
          <w:sz w:val="24"/>
          <w:szCs w:val="24"/>
        </w:rPr>
        <w:t xml:space="preserve">-рациональных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19035A" w:rsidRPr="00291859" w:rsidRDefault="00BF34CD" w:rsidP="005949AD">
      <w:pPr>
        <w:spacing w:after="0" w:line="240" w:lineRule="auto"/>
        <w:jc w:val="both"/>
        <w:rPr>
          <w:rFonts w:ascii="Times New Roman" w:hAnsi="Times New Roman" w:cs="Times New Roman"/>
          <w:b/>
          <w:bCs/>
          <w:color w:val="000000" w:themeColor="text1"/>
          <w:sz w:val="24"/>
          <w:szCs w:val="24"/>
        </w:rPr>
      </w:pPr>
      <w:r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19035A" w:rsidRPr="00291859" w:rsidRDefault="0019035A" w:rsidP="005949AD">
      <w:pPr>
        <w:spacing w:after="0" w:line="240" w:lineRule="auto"/>
        <w:jc w:val="both"/>
        <w:rPr>
          <w:rFonts w:ascii="Times New Roman" w:eastAsia="Calibri" w:hAnsi="Times New Roman" w:cs="Times New Roman"/>
          <w:color w:val="000000" w:themeColor="text1"/>
          <w:sz w:val="24"/>
          <w:szCs w:val="24"/>
        </w:rPr>
      </w:pPr>
      <w:r w:rsidRPr="00F9653B">
        <w:rPr>
          <w:rFonts w:ascii="Times New Roman" w:eastAsia="Calibri" w:hAnsi="Times New Roman" w:cs="Times New Roman"/>
          <w:color w:val="000000" w:themeColor="text1"/>
          <w:sz w:val="24"/>
          <w:szCs w:val="24"/>
        </w:rPr>
        <w:t>Статистика</w:t>
      </w:r>
      <w:r>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1731C" w:rsidRPr="00F9653B"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Случайные опыты и случайные события</w:t>
      </w:r>
      <w:r w:rsidR="00F9653B">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w:t>
      </w:r>
      <w:r w:rsidRPr="00291859">
        <w:rPr>
          <w:rFonts w:ascii="Times New Roman" w:eastAsia="Calibri" w:hAnsi="Times New Roman" w:cs="Times New Roman"/>
          <w:color w:val="000000" w:themeColor="text1"/>
          <w:sz w:val="24"/>
          <w:szCs w:val="24"/>
        </w:rPr>
        <w:lastRenderedPageBreak/>
        <w:t>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w:t>
      </w:r>
    </w:p>
    <w:p w:rsidR="00B425F8" w:rsidRPr="00291859" w:rsidRDefault="00B425F8" w:rsidP="002B1573">
      <w:pPr>
        <w:spacing w:after="0" w:line="240" w:lineRule="auto"/>
        <w:rPr>
          <w:rFonts w:ascii="Times New Roman" w:hAnsi="Times New Roman" w:cs="Times New Roman"/>
          <w:sz w:val="24"/>
          <w:szCs w:val="24"/>
        </w:rPr>
      </w:pPr>
      <w:r w:rsidRPr="00284A8F">
        <w:rPr>
          <w:rFonts w:ascii="Times New Roman" w:hAnsi="Times New Roman" w:cs="Times New Roman"/>
          <w:sz w:val="24"/>
          <w:szCs w:val="24"/>
        </w:rPr>
        <w:t>Основная цель–</w:t>
      </w:r>
      <w:r w:rsidRPr="00291859">
        <w:rPr>
          <w:rFonts w:ascii="Times New Roman" w:hAnsi="Times New Roman" w:cs="Times New Roman"/>
          <w:sz w:val="24"/>
          <w:szCs w:val="24"/>
        </w:rPr>
        <w:t xml:space="preserve"> выработать умение применять свойства степени с целым показателем в вычислениях и преобразованиях.</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B425F8" w:rsidRPr="00291859" w:rsidRDefault="00B425F8" w:rsidP="002B1573">
      <w:pPr>
        <w:spacing w:after="0" w:line="240" w:lineRule="auto"/>
        <w:rPr>
          <w:rFonts w:ascii="Times New Roman" w:hAnsi="Times New Roman" w:cs="Times New Roman"/>
          <w:b/>
          <w:bCs/>
          <w:sz w:val="24"/>
          <w:szCs w:val="24"/>
        </w:rPr>
      </w:pPr>
      <w:r w:rsidRPr="00291859">
        <w:rPr>
          <w:rFonts w:ascii="Times New Roman" w:hAnsi="Times New Roman" w:cs="Times New Roman"/>
          <w:b/>
          <w:bCs/>
          <w:sz w:val="24"/>
          <w:szCs w:val="24"/>
        </w:rPr>
        <w:t>6.   Повторение(6 ч)</w:t>
      </w:r>
    </w:p>
    <w:p w:rsidR="004B6206" w:rsidRPr="005949AD" w:rsidRDefault="005949AD" w:rsidP="005949AD">
      <w:pPr>
        <w:numPr>
          <w:ilvl w:val="1"/>
          <w:numId w:val="0"/>
        </w:num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 xml:space="preserve"> </w:t>
      </w:r>
      <w:r w:rsidR="004B6206" w:rsidRPr="00291859">
        <w:rPr>
          <w:rFonts w:ascii="Times New Roman" w:hAnsi="Times New Roman" w:cs="Times New Roman"/>
          <w:bCs/>
          <w:color w:val="000000" w:themeColor="text1"/>
          <w:sz w:val="24"/>
          <w:szCs w:val="24"/>
        </w:rPr>
        <w:t>История математики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Роль российских ученых в развитии математики: Л.Эйлер. Н.И. Лобачевский, П.Л. Чебышев, С. Ковалевская, А.Н. Колмогоров. </w:t>
      </w:r>
    </w:p>
    <w:p w:rsidR="004B6206" w:rsidRPr="00284A8F" w:rsidRDefault="004B6206" w:rsidP="00284A8F">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Математика в развитии России: Петр </w:t>
      </w:r>
      <w:r w:rsidRPr="00291859">
        <w:rPr>
          <w:rFonts w:ascii="Times New Roman" w:eastAsia="Calibri" w:hAnsi="Times New Roman" w:cs="Times New Roman"/>
          <w:color w:val="000000" w:themeColor="text1"/>
          <w:sz w:val="24"/>
          <w:szCs w:val="24"/>
          <w:lang w:val="en-US"/>
        </w:rPr>
        <w:t>I</w:t>
      </w:r>
      <w:r w:rsidRPr="00291859">
        <w:rPr>
          <w:rFonts w:ascii="Times New Roman" w:eastAsia="Calibri" w:hAnsi="Times New Roman" w:cs="Times New Roman"/>
          <w:color w:val="000000" w:themeColor="text1"/>
          <w:sz w:val="24"/>
          <w:szCs w:val="24"/>
        </w:rPr>
        <w:t>, школа математических и навигацких наук, развитие российского флота, А.Н. Крылов. Космическая программа и М.В. Келдыш.</w:t>
      </w:r>
    </w:p>
    <w:p w:rsidR="001E03BA" w:rsidRDefault="00B425F8" w:rsidP="004B6206">
      <w:pPr>
        <w:spacing w:after="0" w:line="240" w:lineRule="auto"/>
        <w:ind w:right="57"/>
        <w:rPr>
          <w:rFonts w:ascii="Times New Roman" w:hAnsi="Times New Roman" w:cs="Times New Roman"/>
          <w:b/>
          <w:bCs/>
          <w:sz w:val="24"/>
          <w:szCs w:val="24"/>
        </w:rPr>
      </w:pPr>
      <w:r w:rsidRPr="00284A8F">
        <w:rPr>
          <w:rFonts w:ascii="Times New Roman" w:hAnsi="Times New Roman" w:cs="Times New Roman"/>
          <w:b/>
          <w:bCs/>
          <w:sz w:val="24"/>
          <w:szCs w:val="24"/>
        </w:rPr>
        <w:t xml:space="preserve">     </w:t>
      </w: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9F1B23" w:rsidRPr="00284A8F" w:rsidRDefault="00B425F8"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bCs/>
          <w:sz w:val="24"/>
          <w:szCs w:val="24"/>
        </w:rPr>
        <w:t xml:space="preserve"> </w:t>
      </w:r>
      <w:r w:rsidR="005949AD" w:rsidRPr="00284A8F">
        <w:rPr>
          <w:rFonts w:ascii="Times New Roman" w:hAnsi="Times New Roman" w:cs="Times New Roman"/>
          <w:b/>
          <w:sz w:val="24"/>
          <w:szCs w:val="24"/>
        </w:rPr>
        <w:t>Тематическое планирование</w:t>
      </w:r>
    </w:p>
    <w:tbl>
      <w:tblP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1851"/>
        <w:gridCol w:w="1556"/>
      </w:tblGrid>
      <w:tr w:rsidR="002B1573" w:rsidRPr="00284A8F" w:rsidTr="002B1573">
        <w:trPr>
          <w:trHeight w:val="395"/>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sz w:val="24"/>
                <w:szCs w:val="24"/>
              </w:rPr>
            </w:pPr>
            <w:r w:rsidRPr="00284A8F">
              <w:rPr>
                <w:rFonts w:ascii="Times New Roman" w:hAnsi="Times New Roman" w:cs="Times New Roman"/>
                <w:sz w:val="24"/>
                <w:szCs w:val="24"/>
              </w:rPr>
              <w:t>№</w:t>
            </w:r>
          </w:p>
        </w:tc>
        <w:tc>
          <w:tcPr>
            <w:tcW w:w="11873"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sz w:val="24"/>
                <w:szCs w:val="24"/>
              </w:rPr>
              <w:t>Основные разделы</w:t>
            </w:r>
          </w:p>
        </w:tc>
        <w:tc>
          <w:tcPr>
            <w:tcW w:w="1534"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sz w:val="24"/>
                <w:szCs w:val="24"/>
              </w:rPr>
              <w:t>Количество часов</w:t>
            </w:r>
          </w:p>
        </w:tc>
      </w:tr>
      <w:tr w:rsidR="002B1573" w:rsidRPr="00284A8F" w:rsidTr="002B1573">
        <w:trPr>
          <w:trHeight w:val="302"/>
          <w:jc w:val="center"/>
        </w:trPr>
        <w:tc>
          <w:tcPr>
            <w:tcW w:w="608" w:type="dxa"/>
            <w:tcBorders>
              <w:top w:val="single" w:sz="4" w:space="0" w:color="auto"/>
              <w:left w:val="single" w:sz="4" w:space="0" w:color="auto"/>
              <w:right w:val="single" w:sz="4" w:space="0" w:color="auto"/>
            </w:tcBorders>
            <w:hideMark/>
          </w:tcPr>
          <w:p w:rsidR="002B1573" w:rsidRPr="00284A8F"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284A8F" w:rsidRDefault="002B1573" w:rsidP="002B1573">
            <w:pPr>
              <w:spacing w:after="0" w:line="240" w:lineRule="auto"/>
              <w:rPr>
                <w:rFonts w:ascii="Times New Roman" w:hAnsi="Times New Roman" w:cs="Times New Roman"/>
                <w:sz w:val="24"/>
                <w:szCs w:val="24"/>
              </w:rPr>
            </w:pPr>
            <w:r w:rsidRPr="00284A8F">
              <w:rPr>
                <w:rFonts w:ascii="Times New Roman" w:hAnsi="Times New Roman" w:cs="Times New Roman"/>
                <w:b/>
                <w:bCs/>
                <w:sz w:val="24"/>
                <w:szCs w:val="24"/>
              </w:rPr>
              <w:t>Повторение</w:t>
            </w:r>
          </w:p>
        </w:tc>
        <w:tc>
          <w:tcPr>
            <w:tcW w:w="1534" w:type="dxa"/>
            <w:tcBorders>
              <w:top w:val="single" w:sz="4" w:space="0" w:color="auto"/>
              <w:left w:val="single" w:sz="4" w:space="0" w:color="auto"/>
              <w:right w:val="single" w:sz="4" w:space="0" w:color="auto"/>
            </w:tcBorders>
            <w:hideMark/>
          </w:tcPr>
          <w:p w:rsidR="002B1573" w:rsidRPr="00284A8F" w:rsidRDefault="0050598D" w:rsidP="002B1573">
            <w:pPr>
              <w:spacing w:after="0" w:line="240" w:lineRule="auto"/>
              <w:rPr>
                <w:rFonts w:ascii="Times New Roman" w:hAnsi="Times New Roman" w:cs="Times New Roman"/>
                <w:b/>
                <w:bCs/>
                <w:sz w:val="24"/>
                <w:szCs w:val="24"/>
              </w:rPr>
            </w:pPr>
            <w:r w:rsidRPr="00284A8F">
              <w:rPr>
                <w:rFonts w:ascii="Times New Roman" w:hAnsi="Times New Roman" w:cs="Times New Roman"/>
                <w:b/>
                <w:bCs/>
                <w:sz w:val="24"/>
                <w:szCs w:val="24"/>
              </w:rPr>
              <w:t>3</w:t>
            </w: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Выражения и их преобразования. Уравнения</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Решение текстовых задач</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Обобщение и систематизация знаний по курсу 7 класса</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Рациональные дроби</w:t>
            </w:r>
          </w:p>
        </w:tc>
        <w:tc>
          <w:tcPr>
            <w:tcW w:w="1534"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p>
        </w:tc>
      </w:tr>
      <w:tr w:rsidR="002B1573" w:rsidRPr="00B425F8" w:rsidTr="002B1573">
        <w:trPr>
          <w:trHeight w:val="144"/>
          <w:jc w:val="center"/>
        </w:trPr>
        <w:tc>
          <w:tcPr>
            <w:tcW w:w="608" w:type="dxa"/>
            <w:tcBorders>
              <w:top w:val="single" w:sz="4" w:space="0" w:color="auto"/>
              <w:left w:val="single" w:sz="4" w:space="0" w:color="auto"/>
              <w:right w:val="single" w:sz="4" w:space="0" w:color="auto"/>
            </w:tcBorders>
          </w:tcPr>
          <w:p w:rsidR="002B1573"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11873" w:type="dxa"/>
            <w:tcBorders>
              <w:top w:val="single" w:sz="4" w:space="0" w:color="auto"/>
              <w:left w:val="single" w:sz="4" w:space="0" w:color="auto"/>
              <w:bottom w:val="single" w:sz="4" w:space="0" w:color="auto"/>
              <w:right w:val="single" w:sz="4" w:space="0" w:color="auto"/>
            </w:tcBorders>
          </w:tcPr>
          <w:p w:rsidR="002B1573" w:rsidRPr="002B1573" w:rsidRDefault="002B1573" w:rsidP="002B1573">
            <w:pPr>
              <w:spacing w:after="0" w:line="240" w:lineRule="auto"/>
              <w:rPr>
                <w:rFonts w:ascii="Times New Roman" w:hAnsi="Times New Roman" w:cs="Times New Roman"/>
                <w:bCs/>
                <w:sz w:val="24"/>
                <w:szCs w:val="24"/>
              </w:rPr>
            </w:pPr>
            <w:r w:rsidRPr="002B1573">
              <w:rPr>
                <w:rFonts w:ascii="Times New Roman" w:hAnsi="Times New Roman" w:cs="Times New Roman"/>
                <w:bCs/>
                <w:sz w:val="24"/>
                <w:szCs w:val="24"/>
              </w:rPr>
              <w:t>Рациональные выражения</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144"/>
          <w:jc w:val="center"/>
        </w:trPr>
        <w:tc>
          <w:tcPr>
            <w:tcW w:w="608" w:type="dxa"/>
            <w:tcBorders>
              <w:top w:val="single" w:sz="4" w:space="0" w:color="auto"/>
              <w:left w:val="single" w:sz="4" w:space="0" w:color="auto"/>
              <w:right w:val="single" w:sz="4" w:space="0" w:color="auto"/>
            </w:tcBorders>
          </w:tcPr>
          <w:p w:rsidR="002B1573"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11873" w:type="dxa"/>
            <w:tcBorders>
              <w:top w:val="single" w:sz="4" w:space="0" w:color="auto"/>
              <w:left w:val="single" w:sz="4" w:space="0" w:color="auto"/>
              <w:bottom w:val="single" w:sz="4" w:space="0" w:color="auto"/>
              <w:right w:val="single" w:sz="4" w:space="0" w:color="auto"/>
            </w:tcBorders>
          </w:tcPr>
          <w:p w:rsidR="002B1573" w:rsidRPr="002B1573" w:rsidRDefault="002B1573" w:rsidP="002B1573">
            <w:pPr>
              <w:spacing w:after="0" w:line="240" w:lineRule="auto"/>
              <w:rPr>
                <w:rFonts w:ascii="Times New Roman" w:hAnsi="Times New Roman" w:cs="Times New Roman"/>
                <w:bCs/>
                <w:sz w:val="24"/>
                <w:szCs w:val="24"/>
              </w:rPr>
            </w:pPr>
            <w:r w:rsidRPr="002B1573">
              <w:rPr>
                <w:rFonts w:ascii="Times New Roman" w:hAnsi="Times New Roman" w:cs="Times New Roman"/>
                <w:bCs/>
                <w:sz w:val="24"/>
                <w:szCs w:val="24"/>
              </w:rPr>
              <w:t xml:space="preserve">Рациональные выражения </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180"/>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FD2F90" w:rsidP="002B1573">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Основное свойство дроби. Сокращение дробей</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11873" w:type="dxa"/>
            <w:tcBorders>
              <w:top w:val="single" w:sz="4" w:space="0" w:color="auto"/>
              <w:left w:val="single" w:sz="4" w:space="0" w:color="auto"/>
              <w:bottom w:val="single" w:sz="4" w:space="0" w:color="auto"/>
              <w:right w:val="single" w:sz="4" w:space="0" w:color="auto"/>
            </w:tcBorders>
          </w:tcPr>
          <w:p w:rsidR="00FD2F90" w:rsidRPr="002B1573"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свойство дроби. Сокращение дробей</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33"/>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FD2F90" w:rsidP="00FD2F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Сложение и вычитание дробей с одинаковыми знаменателями </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дробей с одинаковыми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sidRPr="00FD2F90">
              <w:rPr>
                <w:rFonts w:ascii="Times New Roman" w:hAnsi="Times New Roman" w:cs="Times New Roman"/>
                <w:sz w:val="24"/>
                <w:szCs w:val="24"/>
              </w:rPr>
              <w:t xml:space="preserve">Сложение </w:t>
            </w:r>
            <w:r>
              <w:rPr>
                <w:rFonts w:ascii="Times New Roman" w:hAnsi="Times New Roman" w:cs="Times New Roman"/>
                <w:sz w:val="24"/>
                <w:szCs w:val="24"/>
              </w:rPr>
              <w:t>и вычитание дробей с разными</w:t>
            </w:r>
            <w:r w:rsidRPr="00FD2F90">
              <w:rPr>
                <w:rFonts w:ascii="Times New Roman" w:hAnsi="Times New Roman" w:cs="Times New Roman"/>
                <w:sz w:val="24"/>
                <w:szCs w:val="24"/>
              </w:rPr>
              <w:t xml:space="preserve">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FD2F90">
            <w:pPr>
              <w:spacing w:after="0" w:line="240" w:lineRule="auto"/>
              <w:rPr>
                <w:rFonts w:ascii="Times New Roman" w:hAnsi="Times New Roman" w:cs="Times New Roman"/>
                <w:sz w:val="24"/>
                <w:szCs w:val="24"/>
              </w:rPr>
            </w:pPr>
            <w:r w:rsidRPr="00FD2F90">
              <w:rPr>
                <w:rFonts w:ascii="Times New Roman" w:hAnsi="Times New Roman" w:cs="Times New Roman"/>
                <w:sz w:val="24"/>
                <w:szCs w:val="24"/>
              </w:rPr>
              <w:t xml:space="preserve">Сложение и вычитание дробей с </w:t>
            </w:r>
            <w:r>
              <w:rPr>
                <w:rFonts w:ascii="Times New Roman" w:hAnsi="Times New Roman" w:cs="Times New Roman"/>
                <w:sz w:val="24"/>
                <w:szCs w:val="24"/>
              </w:rPr>
              <w:t xml:space="preserve">разными </w:t>
            </w:r>
            <w:r w:rsidRPr="00FD2F90">
              <w:rPr>
                <w:rFonts w:ascii="Times New Roman" w:hAnsi="Times New Roman" w:cs="Times New Roman"/>
                <w:sz w:val="24"/>
                <w:szCs w:val="24"/>
              </w:rPr>
              <w:t>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FD2F90">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w:t>
            </w:r>
            <w:r w:rsidRPr="00FD2F90">
              <w:rPr>
                <w:rFonts w:ascii="Times New Roman" w:hAnsi="Times New Roman" w:cs="Times New Roman"/>
                <w:sz w:val="24"/>
                <w:szCs w:val="24"/>
              </w:rPr>
              <w:t xml:space="preserve">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«Сложение  и вычитание рациональных дробей»(№1)</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11873" w:type="dxa"/>
            <w:tcBorders>
              <w:top w:val="single" w:sz="4" w:space="0" w:color="auto"/>
              <w:left w:val="single" w:sz="4" w:space="0" w:color="auto"/>
              <w:bottom w:val="single" w:sz="4" w:space="0" w:color="auto"/>
              <w:right w:val="single" w:sz="4" w:space="0" w:color="auto"/>
            </w:tcBorders>
          </w:tcPr>
          <w:p w:rsidR="00FD2F90"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Умножение дробей. Возведение дроби в степень </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0B5ADF" w:rsidP="002B1573">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Умножение дробей. Возведение дроби в степень</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Деление дробей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Деление дробей </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y=k/x и ее график</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y=k/x и ее график</w:t>
            </w:r>
          </w:p>
          <w:p w:rsidR="0050598D" w:rsidRDefault="0050598D" w:rsidP="000B5ADF">
            <w:pPr>
              <w:spacing w:after="0" w:line="240" w:lineRule="auto"/>
              <w:rPr>
                <w:rFonts w:ascii="Times New Roman" w:hAnsi="Times New Roman" w:cs="Times New Roman"/>
                <w:sz w:val="24"/>
                <w:szCs w:val="24"/>
              </w:rPr>
            </w:pPr>
            <w:r w:rsidRPr="0050598D">
              <w:rPr>
                <w:rFonts w:ascii="Times New Roman" w:hAnsi="Times New Roman" w:cs="Times New Roman"/>
                <w:sz w:val="24"/>
                <w:szCs w:val="24"/>
              </w:rPr>
              <w:t>Решение задач</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среднего гармонического ряда</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0B5ADF">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Обобщение и систематизация знаний  по теме</w:t>
            </w:r>
          </w:p>
          <w:p w:rsidR="000B5ADF" w:rsidRDefault="000B5ADF" w:rsidP="000B5ADF">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«Умножение и деление рациональных дробей»(№ 2)</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2B1573" w:rsidRPr="00B425F8" w:rsidTr="002B1573">
        <w:trPr>
          <w:trHeight w:val="23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sz w:val="24"/>
                <w:szCs w:val="24"/>
              </w:rPr>
            </w:pPr>
            <w:r w:rsidRPr="00B425F8">
              <w:rPr>
                <w:rFonts w:ascii="Times New Roman" w:hAnsi="Times New Roman" w:cs="Times New Roman"/>
                <w:b/>
                <w:bCs/>
                <w:sz w:val="24"/>
                <w:szCs w:val="24"/>
              </w:rPr>
              <w:t xml:space="preserve">Квадратные корни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23</w:t>
            </w:r>
          </w:p>
        </w:tc>
      </w:tr>
      <w:tr w:rsidR="002B1573" w:rsidRPr="00B425F8" w:rsidTr="002B1573">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 xml:space="preserve">Представление дроби в виде суммы.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Представление дроби в виде суммы дробей. Решение упражнений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27</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Представление дроби в виде  суммы дробей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Рациональные  числа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Иррациональные числа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Квадратные корни. Арифметический квадратный корень</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Применение понятия квадратного корня при решении задач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Уравнение x2=а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Вычисление значений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Нахождение приближенных значений квадратного корня</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Функция  у=  x2 и ее график</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Использование графики и свойств функции у=х2</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9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Квадратный корень из произведения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Квадратный корень из произведения при преобразовании  выражений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Применение свойства квадратного корня  из степени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0D5DFA">
        <w:trPr>
          <w:trHeight w:val="17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Квадратный корень из степени при преобразовании выражений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Обобщение и систематизация знаний по теме «Свойства арифметического квадратного корня»(№ 3)</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Вынесение множителя из-под знака корня</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Преобразование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Сокращение дробей,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7"/>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Решение упражнений с преобразованием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37"/>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 Обобщение и систематизация знаний по теме «Применение свойств арифметического квадратного корня»(№ 4)</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20</w:t>
            </w:r>
          </w:p>
        </w:tc>
      </w:tr>
      <w:tr w:rsidR="00BE2029" w:rsidRPr="00B425F8" w:rsidTr="00BE2029">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Неполные 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неполных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неполных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Квадратное уравнение .Выделение квадрата двучлена.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Формула корней квадратного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Формула корней квадратного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Теорема Виета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Теорема Виета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1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«Квадратные уравнения»(№ 5)</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61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16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0D5DFA">
        <w:trPr>
          <w:trHeight w:val="193"/>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«Дробные рациональные уравнения»(№ 6)</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2B1573" w:rsidRPr="00B425F8" w:rsidTr="00BE2029">
        <w:trPr>
          <w:trHeight w:val="141"/>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 xml:space="preserve">Неравенства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17</w:t>
            </w: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Числовые неравенства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1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Свойства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Свойства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Сложение и умножение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Сложение и умножение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«Свойства числовых неравенств» (№7)</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Погрешность и точность приближения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Пересечение и объединение множеств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Числовые промежутки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11873" w:type="dxa"/>
            <w:tcBorders>
              <w:top w:val="single" w:sz="4" w:space="0" w:color="auto"/>
              <w:left w:val="single" w:sz="4" w:space="0" w:color="auto"/>
              <w:bottom w:val="single" w:sz="4" w:space="0" w:color="auto"/>
              <w:right w:val="single" w:sz="4" w:space="0" w:color="auto"/>
            </w:tcBorders>
          </w:tcPr>
          <w:p w:rsidR="00BE2029" w:rsidRPr="006B78BF" w:rsidRDefault="00BE2029" w:rsidP="002B1573">
            <w:pPr>
              <w:spacing w:after="0" w:line="240" w:lineRule="auto"/>
              <w:rPr>
                <w:rFonts w:ascii="Times New Roman" w:hAnsi="Times New Roman" w:cs="Times New Roman"/>
                <w:sz w:val="24"/>
                <w:szCs w:val="24"/>
              </w:rPr>
            </w:pPr>
            <w:r w:rsidRPr="006B78BF">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11873" w:type="dxa"/>
            <w:tcBorders>
              <w:top w:val="single" w:sz="4" w:space="0" w:color="auto"/>
              <w:left w:val="single" w:sz="4" w:space="0" w:color="auto"/>
              <w:bottom w:val="single" w:sz="4" w:space="0" w:color="auto"/>
              <w:right w:val="single" w:sz="4" w:space="0" w:color="auto"/>
            </w:tcBorders>
          </w:tcPr>
          <w:p w:rsidR="00BE2029" w:rsidRPr="006B78BF" w:rsidRDefault="00BE2029" w:rsidP="002B1573">
            <w:pPr>
              <w:spacing w:after="0" w:line="240" w:lineRule="auto"/>
              <w:rPr>
                <w:rFonts w:ascii="Times New Roman" w:hAnsi="Times New Roman" w:cs="Times New Roman"/>
                <w:sz w:val="24"/>
                <w:szCs w:val="24"/>
              </w:rPr>
            </w:pPr>
            <w:r w:rsidRPr="006B78BF">
              <w:rPr>
                <w:rFonts w:ascii="Times New Roman" w:hAnsi="Times New Roman" w:cs="Times New Roman"/>
                <w:sz w:val="24"/>
                <w:szCs w:val="24"/>
              </w:rPr>
              <w:t>Обобщение и систематизация знаний   «Неравенства с одной переменной и их системы»(№ 8)</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2B1573"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 xml:space="preserve"> Степень с целым показателем. Элементы статистики</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11</w:t>
            </w: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 xml:space="preserve"> </w:t>
            </w:r>
            <w:r w:rsidRPr="00B425F8">
              <w:rPr>
                <w:rFonts w:ascii="Times New Roman" w:hAnsi="Times New Roman" w:cs="Times New Roman"/>
                <w:bCs/>
                <w:sz w:val="24"/>
                <w:szCs w:val="24"/>
              </w:rPr>
              <w:t>Определение степени с целым отрицательным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bCs/>
                <w:sz w:val="24"/>
                <w:szCs w:val="24"/>
              </w:rPr>
              <w:t>Определение степени с целым отрицательным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Свойства степени с целым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Свойства степени с целым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Стандартный вид числа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Обобщение и систематизация знаний по теме «Степень с целым показателем» (№ 9)</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Сбор и группировка статистических данных</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2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Сбор и группировка статистических данных</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2B1573" w:rsidRPr="00B425F8" w:rsidTr="00BE2029">
        <w:trPr>
          <w:trHeight w:val="254"/>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Повторение</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6</w:t>
            </w: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Рациональные дроби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Преобразование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4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5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«Итоговая за курс 8 класса(№ 10)</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55"/>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итоговая за курс 8 класса(№ 10)</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2B1573" w:rsidRPr="00B425F8" w:rsidTr="002B1573">
        <w:trPr>
          <w:trHeight w:val="263"/>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102</w:t>
            </w:r>
          </w:p>
        </w:tc>
      </w:tr>
      <w:tr w:rsidR="002B1573" w:rsidRPr="00B425F8" w:rsidTr="00BE2029">
        <w:trPr>
          <w:trHeight w:val="23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1 четверть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 </w:t>
            </w:r>
          </w:p>
        </w:tc>
      </w:tr>
      <w:tr w:rsidR="002B1573" w:rsidRPr="00B425F8" w:rsidTr="00BE2029">
        <w:trPr>
          <w:trHeight w:val="97"/>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 xml:space="preserve">    </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2 четверть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24</w:t>
            </w:r>
          </w:p>
        </w:tc>
      </w:tr>
      <w:tr w:rsidR="002B1573" w:rsidRPr="00B425F8" w:rsidTr="00BE2029">
        <w:trPr>
          <w:trHeight w:val="229"/>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 xml:space="preserve">  </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3 четверть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30 </w:t>
            </w:r>
          </w:p>
        </w:tc>
      </w:tr>
      <w:tr w:rsidR="002B1573" w:rsidRPr="00B425F8" w:rsidTr="00BE2029">
        <w:trPr>
          <w:trHeight w:val="233"/>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Итого  4 четверть</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 </w:t>
            </w:r>
          </w:p>
        </w:tc>
      </w:tr>
      <w:tr w:rsidR="00BE2029" w:rsidRPr="00B425F8" w:rsidTr="00BE2029">
        <w:trPr>
          <w:trHeight w:val="233"/>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BE2029">
            <w:pPr>
              <w:spacing w:after="0" w:line="240" w:lineRule="auto"/>
              <w:jc w:val="right"/>
              <w:rPr>
                <w:rFonts w:ascii="Times New Roman" w:hAnsi="Times New Roman" w:cs="Times New Roman"/>
                <w:b/>
                <w:sz w:val="24"/>
                <w:szCs w:val="24"/>
              </w:rPr>
            </w:pPr>
            <w:r w:rsidRPr="00BE2029">
              <w:rPr>
                <w:rFonts w:ascii="Times New Roman" w:hAnsi="Times New Roman" w:cs="Times New Roman"/>
                <w:b/>
                <w:sz w:val="24"/>
                <w:szCs w:val="24"/>
              </w:rPr>
              <w:t>Итого</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102</w:t>
            </w:r>
          </w:p>
        </w:tc>
      </w:tr>
    </w:tbl>
    <w:p w:rsidR="00C04F27" w:rsidRDefault="00BE2029"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425F8" w:rsidRPr="00B425F8" w:rsidRDefault="00B425F8" w:rsidP="00B425F8">
      <w:pPr>
        <w:spacing w:after="0" w:line="240" w:lineRule="auto"/>
        <w:rPr>
          <w:rFonts w:ascii="Times New Roman" w:hAnsi="Times New Roman" w:cs="Times New Roman"/>
          <w:sz w:val="24"/>
          <w:szCs w:val="24"/>
        </w:rPr>
      </w:pPr>
    </w:p>
    <w:p w:rsidR="00B425F8" w:rsidRDefault="00B425F8">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1E03BA" w:rsidRDefault="001E03BA" w:rsidP="006812E6">
      <w:pPr>
        <w:spacing w:after="0" w:line="240" w:lineRule="auto"/>
        <w:rPr>
          <w:rFonts w:ascii="Times New Roman" w:hAnsi="Times New Roman" w:cs="Times New Roman"/>
          <w:sz w:val="24"/>
          <w:szCs w:val="24"/>
        </w:rPr>
      </w:pPr>
    </w:p>
    <w:p w:rsidR="006812E6" w:rsidRDefault="001E03BA" w:rsidP="006812E6">
      <w:pPr>
        <w:spacing w:after="0" w:line="240" w:lineRule="auto"/>
        <w:rPr>
          <w:rFonts w:ascii="Times New Roman" w:hAnsi="Times New Roman" w:cs="Times New Roman"/>
          <w:color w:val="333333"/>
          <w:sz w:val="24"/>
          <w:szCs w:val="24"/>
        </w:rPr>
      </w:pPr>
      <w:r w:rsidRPr="001E03BA">
        <w:rPr>
          <w:rFonts w:ascii="Times New Roman" w:hAnsi="Times New Roman"/>
          <w:b/>
          <w:color w:val="333333"/>
        </w:rPr>
        <w:lastRenderedPageBreak/>
        <w:t>(Приложение)</w:t>
      </w:r>
      <w:r w:rsidR="006812E6" w:rsidRPr="001E03BA">
        <w:rPr>
          <w:rFonts w:ascii="Times New Roman" w:hAnsi="Times New Roman" w:cs="Times New Roman"/>
          <w:b/>
          <w:color w:val="333333"/>
          <w:sz w:val="24"/>
          <w:szCs w:val="24"/>
        </w:rPr>
        <w:t xml:space="preserve"> </w:t>
      </w:r>
      <w:r w:rsidR="006812E6" w:rsidRPr="001E03BA">
        <w:rPr>
          <w:rFonts w:ascii="Times New Roman" w:hAnsi="Times New Roman" w:cs="Times New Roman"/>
          <w:b/>
          <w:sz w:val="24"/>
          <w:szCs w:val="24"/>
        </w:rPr>
        <w:t>Календарно</w:t>
      </w:r>
      <w:r w:rsidR="006812E6">
        <w:rPr>
          <w:rFonts w:ascii="Times New Roman" w:hAnsi="Times New Roman" w:cs="Times New Roman"/>
          <w:b/>
          <w:sz w:val="24"/>
          <w:szCs w:val="24"/>
        </w:rPr>
        <w:t xml:space="preserve"> - тематическое планирование</w:t>
      </w:r>
    </w:p>
    <w:p w:rsidR="006812E6" w:rsidRDefault="006812E6" w:rsidP="006812E6">
      <w:pPr>
        <w:widowControl w:val="0"/>
        <w:shd w:val="clear" w:color="auto" w:fill="FFFFFF"/>
        <w:tabs>
          <w:tab w:val="left" w:pos="0"/>
          <w:tab w:val="left" w:pos="518"/>
        </w:tabs>
        <w:suppressAutoHyphens/>
        <w:autoSpaceDE w:val="0"/>
        <w:spacing w:after="0" w:line="240" w:lineRule="auto"/>
        <w:ind w:left="57" w:right="57"/>
        <w:jc w:val="center"/>
        <w:rPr>
          <w:rFonts w:ascii="Times New Roman" w:hAnsi="Times New Roman" w:cs="Times New Roman"/>
          <w:b/>
          <w:sz w:val="24"/>
          <w:szCs w:val="24"/>
        </w:rPr>
      </w:pPr>
    </w:p>
    <w:tbl>
      <w:tblPr>
        <w:tblW w:w="15732" w:type="dxa"/>
        <w:jc w:val="center"/>
        <w:tblLayout w:type="fixed"/>
        <w:tblLook w:val="04A0" w:firstRow="1" w:lastRow="0" w:firstColumn="1" w:lastColumn="0" w:noHBand="0" w:noVBand="1"/>
      </w:tblPr>
      <w:tblGrid>
        <w:gridCol w:w="669"/>
        <w:gridCol w:w="715"/>
        <w:gridCol w:w="777"/>
        <w:gridCol w:w="775"/>
        <w:gridCol w:w="4154"/>
        <w:gridCol w:w="2113"/>
        <w:gridCol w:w="6529"/>
      </w:tblGrid>
      <w:tr w:rsidR="006812E6" w:rsidTr="001E03BA">
        <w:trPr>
          <w:trHeight w:val="132"/>
          <w:jc w:val="center"/>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п\п</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t>в теме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Дата</w:t>
            </w:r>
          </w:p>
        </w:tc>
        <w:tc>
          <w:tcPr>
            <w:tcW w:w="4153" w:type="dxa"/>
            <w:vMerge w:val="restart"/>
            <w:tcBorders>
              <w:top w:val="single" w:sz="4" w:space="0" w:color="000000"/>
              <w:left w:val="single" w:sz="4" w:space="0" w:color="000000"/>
              <w:bottom w:val="single" w:sz="4" w:space="0" w:color="000000"/>
              <w:right w:val="single" w:sz="4" w:space="0" w:color="000000"/>
            </w:tcBorders>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Тип урока, </w:t>
            </w:r>
          </w:p>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форма проведения</w:t>
            </w:r>
          </w:p>
        </w:tc>
        <w:tc>
          <w:tcPr>
            <w:tcW w:w="65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предметные результаты</w:t>
            </w:r>
          </w:p>
        </w:tc>
      </w:tr>
      <w:tr w:rsidR="006812E6" w:rsidTr="001E03BA">
        <w:trPr>
          <w:trHeight w:val="132"/>
          <w:jc w:val="center"/>
        </w:trPr>
        <w:tc>
          <w:tcPr>
            <w:tcW w:w="15727"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lang w:val="en-US"/>
              </w:rPr>
            </w:pPr>
          </w:p>
        </w:tc>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lang w:val="en-US"/>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план</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факт</w:t>
            </w:r>
          </w:p>
        </w:tc>
        <w:tc>
          <w:tcPr>
            <w:tcW w:w="4153"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lang w:val="en-US"/>
              </w:rPr>
            </w:pPr>
          </w:p>
        </w:tc>
        <w:tc>
          <w:tcPr>
            <w:tcW w:w="2112"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lang w:val="en-US"/>
              </w:rPr>
            </w:pPr>
          </w:p>
        </w:tc>
        <w:tc>
          <w:tcPr>
            <w:tcW w:w="6527"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rPr>
            </w:pPr>
          </w:p>
        </w:tc>
      </w:tr>
      <w:tr w:rsidR="006812E6" w:rsidTr="001E03BA">
        <w:trPr>
          <w:trHeight w:val="132"/>
          <w:jc w:val="center"/>
        </w:trPr>
        <w:tc>
          <w:tcPr>
            <w:tcW w:w="1572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Повторение (3 часа)</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Выражения и их преобразования.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правило преобразования выражений</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преобразовывать выражения и решать уравнения.</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03.09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03.09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ind w:right="-5"/>
              <w:rPr>
                <w:rFonts w:ascii="Times New Roman" w:hAnsi="Times New Roman" w:cs="Times New Roman"/>
                <w:sz w:val="24"/>
                <w:szCs w:val="24"/>
              </w:rPr>
            </w:pPr>
            <w:r>
              <w:rPr>
                <w:rFonts w:ascii="Times New Roman" w:hAnsi="Times New Roman" w:cs="Times New Roman"/>
                <w:sz w:val="24"/>
                <w:szCs w:val="24"/>
              </w:rPr>
              <w:t>Решение текстовых задач.</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алгоритм решения текстовых задач.</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по алгоритму</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Обобщение и систематизация знаний по курсу 7 класса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развивающего контроля</w:t>
            </w:r>
          </w:p>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Входная контрольная работа</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алгоритм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применять полученные знания при решении упражнений</w:t>
            </w:r>
          </w:p>
        </w:tc>
      </w:tr>
      <w:tr w:rsidR="006812E6" w:rsidTr="001E03BA">
        <w:trPr>
          <w:trHeight w:val="132"/>
          <w:jc w:val="center"/>
        </w:trPr>
        <w:tc>
          <w:tcPr>
            <w:tcW w:w="1572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Глава I. Рациональные дроби ( 22 часа)</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Рациональные выражения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дробные, целые и рациональные выражения.</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распознавать дробные, целые и рациональные выражения</w:t>
            </w:r>
          </w:p>
        </w:tc>
      </w:tr>
      <w:tr w:rsidR="006812E6" w:rsidTr="001E03BA">
        <w:trPr>
          <w:trHeight w:val="99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выражения</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дробные, целые и рациональные выражения.</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распознавать дробные, целые и рациональные выражения</w:t>
            </w:r>
          </w:p>
        </w:tc>
      </w:tr>
      <w:tr w:rsidR="006812E6" w:rsidTr="001E03BA">
        <w:trPr>
          <w:trHeight w:val="2258"/>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свойство дроби. Сокращения дробей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основное свойство дроби. Выполнять основные действия со степенями с целыми показателями, с алгебраическими дробями, выполнять преобразования, моделирование  практических ситуаций и исследование п </w:t>
            </w:r>
            <w:r>
              <w:rPr>
                <w:rFonts w:ascii="Times New Roman" w:hAnsi="Times New Roman" w:cs="Times New Roman"/>
                <w:b/>
                <w:sz w:val="24"/>
                <w:szCs w:val="24"/>
              </w:rPr>
              <w:t xml:space="preserve">Уметь </w:t>
            </w:r>
            <w:r>
              <w:rPr>
                <w:rFonts w:ascii="Times New Roman" w:hAnsi="Times New Roman" w:cs="Times New Roman"/>
                <w:sz w:val="24"/>
                <w:szCs w:val="24"/>
              </w:rPr>
              <w:t>сокращать дробь, выполнять разложение многочлена на множители применением формул сокращенного умножения построенных моделей с использованием аппарата алгебры</w:t>
            </w:r>
          </w:p>
        </w:tc>
      </w:tr>
      <w:tr w:rsidR="006812E6" w:rsidTr="001E03BA">
        <w:trPr>
          <w:trHeight w:val="225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свойство дроби. Сокращения дробей.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рефлексии 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основное свойство дроби. Выполнять основные действия со степенями с целыми показателями, с алгебраическими дробями, выполнять преобразования, моделирование  практических ситуаций и исследование построенных моделей с использованием аппарата алгебры</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сокращать дробь, выполнять разложение многочлена на множители применением формул сокращенного умножения</w:t>
            </w:r>
          </w:p>
        </w:tc>
      </w:tr>
      <w:tr w:rsidR="006812E6" w:rsidTr="001E03BA">
        <w:trPr>
          <w:trHeight w:val="226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дробей с одинаковыми знаменателями.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открытия  новых знаний  </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w:t>
            </w:r>
            <w:r>
              <w:rPr>
                <w:rFonts w:ascii="Times New Roman" w:hAnsi="Times New Roman" w:cs="Times New Roman"/>
                <w:sz w:val="24"/>
                <w:szCs w:val="24"/>
              </w:rPr>
              <w:t xml:space="preserve">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tc>
      </w:tr>
      <w:tr w:rsidR="006812E6" w:rsidTr="001E03BA">
        <w:trPr>
          <w:trHeight w:val="3055"/>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Сложение и вычитание дробей с одинаковыми знаменателями.</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Урок рефлексии</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  знаменателями.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Урок открытия  новых знаний  </w:t>
            </w:r>
          </w:p>
        </w:tc>
        <w:tc>
          <w:tcPr>
            <w:tcW w:w="6527" w:type="dxa"/>
            <w:tcBorders>
              <w:top w:val="single" w:sz="4" w:space="0" w:color="auto"/>
              <w:left w:val="single" w:sz="4" w:space="0" w:color="000000"/>
              <w:bottom w:val="single" w:sz="4" w:space="0" w:color="auto"/>
              <w:right w:val="single" w:sz="4" w:space="0" w:color="000000"/>
            </w:tcBorders>
            <w:shd w:val="clear" w:color="auto" w:fill="FFFFFF"/>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,выполнять преобразование </w:t>
            </w:r>
            <w:r>
              <w:rPr>
                <w:rFonts w:ascii="Times New Roman" w:hAnsi="Times New Roman" w:cs="Times New Roman"/>
                <w:sz w:val="24"/>
                <w:szCs w:val="24"/>
              </w:rPr>
              <w:lastRenderedPageBreak/>
              <w:t>рациональных выражений.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p w:rsidR="006812E6" w:rsidRDefault="006812E6" w:rsidP="001E03BA">
            <w:pPr>
              <w:spacing w:after="0" w:line="240" w:lineRule="auto"/>
              <w:rPr>
                <w:rFonts w:ascii="Times New Roman" w:hAnsi="Times New Roman" w:cs="Times New Roman"/>
                <w:sz w:val="24"/>
                <w:szCs w:val="24"/>
              </w:rPr>
            </w:pP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 знаменателями.</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tc>
      </w:tr>
      <w:tr w:rsidR="006812E6" w:rsidTr="001E03BA">
        <w:trPr>
          <w:trHeight w:val="27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 знаменателями.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Обобщение и систематизация знаний </w:t>
            </w:r>
            <w:r>
              <w:rPr>
                <w:rFonts w:ascii="Times New Roman" w:hAnsi="Times New Roman" w:cs="Times New Roman"/>
                <w:b/>
                <w:bCs/>
                <w:sz w:val="24"/>
                <w:szCs w:val="24"/>
                <w:u w:val="single"/>
              </w:rPr>
              <w:t xml:space="preserve"> по теме</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«Сложение и вычитание рациональных дробей»(№ 1)</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развивающего контроля</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алгоритм сложения и вычитания рациональных дробей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 привести дроби к общему знаменателю, сократить дробь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Умножение дробей. Возведение дроби в степень</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правила умножения и деления дробей </w:t>
            </w:r>
            <w:r>
              <w:rPr>
                <w:rFonts w:ascii="Times New Roman" w:hAnsi="Times New Roman" w:cs="Times New Roman"/>
                <w:b/>
                <w:sz w:val="24"/>
                <w:szCs w:val="24"/>
              </w:rPr>
              <w:t xml:space="preserve">Уметь  </w:t>
            </w:r>
            <w:r>
              <w:rPr>
                <w:rFonts w:ascii="Times New Roman" w:hAnsi="Times New Roman" w:cs="Times New Roman"/>
                <w:sz w:val="24"/>
                <w:szCs w:val="24"/>
              </w:rPr>
              <w:t>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Умножение дробей. Возведение дроби в степень</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Урок обще-методологической </w:t>
            </w:r>
            <w:r>
              <w:rPr>
                <w:rFonts w:ascii="Times New Roman" w:hAnsi="Times New Roman" w:cs="Times New Roman"/>
                <w:sz w:val="24"/>
                <w:szCs w:val="24"/>
              </w:rPr>
              <w:lastRenderedPageBreak/>
              <w:t>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Знать</w:t>
            </w:r>
            <w:r>
              <w:rPr>
                <w:rFonts w:ascii="Times New Roman" w:hAnsi="Times New Roman" w:cs="Times New Roman"/>
                <w:sz w:val="24"/>
                <w:szCs w:val="24"/>
              </w:rPr>
              <w:t xml:space="preserve"> правила умножения и деления дробей </w:t>
            </w:r>
            <w:r>
              <w:rPr>
                <w:rFonts w:ascii="Times New Roman" w:hAnsi="Times New Roman" w:cs="Times New Roman"/>
                <w:b/>
                <w:sz w:val="24"/>
                <w:szCs w:val="24"/>
              </w:rPr>
              <w:t>Уметь </w:t>
            </w:r>
            <w:r>
              <w:rPr>
                <w:rFonts w:ascii="Times New Roman" w:hAnsi="Times New Roman" w:cs="Times New Roman"/>
                <w:sz w:val="24"/>
                <w:szCs w:val="24"/>
              </w:rPr>
              <w:t xml:space="preserve"> выполнять действия умножения и деления с </w:t>
            </w:r>
            <w:r>
              <w:rPr>
                <w:rFonts w:ascii="Times New Roman" w:hAnsi="Times New Roman" w:cs="Times New Roman"/>
                <w:sz w:val="24"/>
                <w:szCs w:val="24"/>
              </w:rPr>
              <w:lastRenderedPageBreak/>
              <w:t>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дробей</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правила умножения и деления дробей </w:t>
            </w:r>
            <w:r>
              <w:rPr>
                <w:rFonts w:ascii="Times New Roman" w:hAnsi="Times New Roman" w:cs="Times New Roman"/>
                <w:b/>
                <w:sz w:val="24"/>
                <w:szCs w:val="24"/>
              </w:rPr>
              <w:t>Уметь</w:t>
            </w:r>
            <w:r>
              <w:rPr>
                <w:rFonts w:ascii="Times New Roman" w:hAnsi="Times New Roman" w:cs="Times New Roman"/>
                <w:sz w:val="24"/>
                <w:szCs w:val="24"/>
              </w:rPr>
              <w:t>  выполнять действия умножения и деления с алгебраическими дробями, возводить дробь в степень.</w:t>
            </w:r>
          </w:p>
        </w:tc>
      </w:tr>
      <w:tr w:rsidR="006812E6" w:rsidTr="001E03BA">
        <w:trPr>
          <w:trHeight w:val="845"/>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дробей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правила умножения и деления дробей </w:t>
            </w:r>
            <w:r>
              <w:rPr>
                <w:rFonts w:ascii="Times New Roman" w:hAnsi="Times New Roman" w:cs="Times New Roman"/>
                <w:b/>
                <w:sz w:val="24"/>
                <w:szCs w:val="24"/>
              </w:rPr>
              <w:t>Уметь </w:t>
            </w:r>
            <w:r>
              <w:rPr>
                <w:rFonts w:ascii="Times New Roman" w:hAnsi="Times New Roman" w:cs="Times New Roman"/>
                <w:sz w:val="24"/>
                <w:szCs w:val="24"/>
              </w:rPr>
              <w:t xml:space="preserve"> 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рациональных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и  понимать формулировку заданий: упростить выражение, разложить на множители, привести к общему знаменателю, сократить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 Уметь 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рациональных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 привести к общему знаменателю, сократить</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1E03BA">
        <w:trPr>
          <w:trHeight w:val="2146"/>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рациональных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и  понимать формулировку заданий: упростить выражение, разложить на множители, привести к общему знаменателю, сократить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рациональных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Образовательный </w:t>
            </w:r>
            <w:r>
              <w:rPr>
                <w:rFonts w:ascii="Times New Roman" w:hAnsi="Times New Roman" w:cs="Times New Roman"/>
                <w:i/>
                <w:sz w:val="24"/>
                <w:szCs w:val="24"/>
              </w:rPr>
              <w:lastRenderedPageBreak/>
              <w:t>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Знать </w:t>
            </w:r>
            <w:r>
              <w:rPr>
                <w:rFonts w:ascii="Times New Roman" w:hAnsi="Times New Roman" w:cs="Times New Roman"/>
                <w:sz w:val="24"/>
                <w:szCs w:val="24"/>
              </w:rPr>
              <w:t xml:space="preserve"> и  понимать формулировку заданий: упростить выражение, разложить на множители, привести к общему </w:t>
            </w:r>
            <w:r>
              <w:rPr>
                <w:rFonts w:ascii="Times New Roman" w:hAnsi="Times New Roman" w:cs="Times New Roman"/>
                <w:sz w:val="24"/>
                <w:szCs w:val="24"/>
              </w:rPr>
              <w:lastRenderedPageBreak/>
              <w:t xml:space="preserve">знаменателю, сократить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Функция y=k/x и ее график</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свойства обратной пропорциональности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строить график обратной пропорциональности, находить значения функции y=k/x по графику, по формуле. Находить значение функции, заданной формулой, таблицей, графиком, по ее аргументу, находить значение аргумента по значению функции. Определять свойства функции по ее графику, описывать свойства изученной функции, строить ее график</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y=k/x и ее график</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свойства обратной пропорциональности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строить график обратной пропорциональности, находить значения функции y=k/x по графику, по формуле. Находить значение функции, заданной формулой, таблицей, графиком, по ее аргументу, находить значение аргумента по значению функции. Определять свойства функции по ее графику, описывать свойства изученной функции, строить ее график</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bookmarkStart w:id="2" w:name="OLE_LINK1"/>
            <w:r>
              <w:rPr>
                <w:rFonts w:ascii="Times New Roman" w:hAnsi="Times New Roman" w:cs="Times New Roman"/>
                <w:sz w:val="24"/>
                <w:szCs w:val="24"/>
              </w:rPr>
              <w:t>Нахождение среднего гармонического ряда.</w:t>
            </w:r>
            <w:bookmarkEnd w:id="2"/>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свойства обратной пропорциональности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строить график обратной пропорциональности, находить значения функции y=k/x по графику, по формуле. Находить значение функции, заданной формулой, таблицей, графиком, по ее аргументу, находить значение аргумента по значению функции. Определять свойства функции по ее графику, описывать свойства изученной функции, строить ее график</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по теме</w:t>
            </w:r>
          </w:p>
          <w:p w:rsidR="006812E6" w:rsidRDefault="006812E6" w:rsidP="001E03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u w:val="single"/>
              </w:rPr>
              <w:t>«Умножение и деление рациональных дробей»(№ 2)</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развивающегося контроля</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правило умножения и деления рациональных дробей</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применять полученные знания и навыки</w:t>
            </w:r>
          </w:p>
        </w:tc>
      </w:tr>
      <w:tr w:rsidR="006812E6" w:rsidTr="001E03BA">
        <w:trPr>
          <w:trHeight w:val="132"/>
          <w:jc w:val="center"/>
        </w:trPr>
        <w:tc>
          <w:tcPr>
            <w:tcW w:w="15727" w:type="dxa"/>
            <w:gridSpan w:val="7"/>
            <w:tcBorders>
              <w:top w:val="single" w:sz="4" w:space="0" w:color="000000"/>
              <w:left w:val="single" w:sz="4" w:space="0" w:color="000000"/>
              <w:bottom w:val="single" w:sz="4" w:space="0" w:color="auto"/>
              <w:right w:val="single" w:sz="4" w:space="0" w:color="000000"/>
            </w:tcBorders>
            <w:shd w:val="clear" w:color="auto" w:fill="FFFFFF"/>
          </w:tcPr>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Глава II. Квадратные корни  (23 часа)</w:t>
            </w:r>
          </w:p>
          <w:p w:rsidR="006812E6" w:rsidRDefault="006812E6" w:rsidP="001E03BA">
            <w:pPr>
              <w:spacing w:after="0" w:line="240" w:lineRule="auto"/>
              <w:rPr>
                <w:rFonts w:ascii="Times New Roman" w:hAnsi="Times New Roman" w:cs="Times New Roman"/>
                <w:sz w:val="24"/>
                <w:szCs w:val="24"/>
              </w:rPr>
            </w:pP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p>
        </w:tc>
      </w:tr>
      <w:tr w:rsidR="006812E6" w:rsidTr="001E03BA">
        <w:trPr>
          <w:trHeight w:val="841"/>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дроби в виде суммы. </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выражений</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дроби в виде суммы дробей. Решение упражнений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выражений</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Представление дроби в виде </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суммы дробей</w:t>
            </w:r>
          </w:p>
          <w:p w:rsidR="006812E6" w:rsidRDefault="006812E6" w:rsidP="001E03BA">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выражений</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числа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w:t>
            </w:r>
          </w:p>
        </w:tc>
      </w:tr>
      <w:tr w:rsidR="006812E6" w:rsidTr="001E03BA">
        <w:trPr>
          <w:trHeight w:val="118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Иррациональные числа</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Квадратные корни. Арифметический квадратный корень</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определения квадратного корня, свойства арифметического квадратного корня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выполнять преобразование числовых выражений, содержащих квадратные корни</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понятия квадратного </w:t>
            </w:r>
            <w:r>
              <w:rPr>
                <w:rFonts w:ascii="Times New Roman" w:hAnsi="Times New Roman" w:cs="Times New Roman"/>
                <w:sz w:val="24"/>
                <w:szCs w:val="24"/>
              </w:rPr>
              <w:lastRenderedPageBreak/>
              <w:t xml:space="preserve">корня при решении задач </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lastRenderedPageBreak/>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Знать</w:t>
            </w:r>
            <w:r>
              <w:rPr>
                <w:rFonts w:ascii="Times New Roman" w:hAnsi="Times New Roman" w:cs="Times New Roman"/>
                <w:sz w:val="24"/>
                <w:szCs w:val="24"/>
              </w:rPr>
              <w:t xml:space="preserve"> определения квадратного корня, свойства </w:t>
            </w:r>
            <w:r>
              <w:rPr>
                <w:rFonts w:ascii="Times New Roman" w:hAnsi="Times New Roman" w:cs="Times New Roman"/>
                <w:sz w:val="24"/>
                <w:szCs w:val="24"/>
              </w:rPr>
              <w:lastRenderedPageBreak/>
              <w:t xml:space="preserve">арифметического квадратного корня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выполнять преобразование числовых выражений, содержащих квадратные корни</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Уравнение x</w:t>
            </w:r>
            <w:r>
              <w:rPr>
                <w:rFonts w:ascii="Times New Roman" w:hAnsi="Times New Roman" w:cs="Times New Roman"/>
                <w:sz w:val="24"/>
                <w:szCs w:val="24"/>
                <w:vertAlign w:val="superscript"/>
              </w:rPr>
              <w:t>2</w:t>
            </w:r>
            <w:r>
              <w:rPr>
                <w:rFonts w:ascii="Times New Roman" w:hAnsi="Times New Roman" w:cs="Times New Roman"/>
                <w:sz w:val="24"/>
                <w:szCs w:val="24"/>
              </w:rPr>
              <w:t>=а</w:t>
            </w:r>
          </w:p>
          <w:p w:rsidR="006812E6" w:rsidRDefault="006812E6" w:rsidP="001E03BA">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сколько корней имеет это уравнение и когда.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w:t>
            </w:r>
            <w:r>
              <w:rPr>
                <w:rFonts w:ascii="Times New Roman" w:hAnsi="Times New Roman" w:cs="Times New Roman"/>
                <w:sz w:val="24"/>
                <w:szCs w:val="24"/>
              </w:rPr>
              <w:t>ь решать уравнения вида x2=а; находить корни уравнения</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Вычисление значений выражений содержащих квадратные корни</w:t>
            </w:r>
          </w:p>
          <w:p w:rsidR="006812E6" w:rsidRDefault="006812E6" w:rsidP="001E03BA">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Знать сколько корней имеет это уравнение и когда.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w:t>
            </w:r>
            <w:r>
              <w:rPr>
                <w:rFonts w:ascii="Times New Roman" w:hAnsi="Times New Roman" w:cs="Times New Roman"/>
                <w:sz w:val="24"/>
                <w:szCs w:val="24"/>
              </w:rPr>
              <w:t>ь решать уравнения вида x2=а; находить корни уравнения</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приближенных значений квадратного корня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104344CB" wp14:editId="7FB2E068">
                      <wp:extent cx="301625" cy="301625"/>
                      <wp:effectExtent l="0" t="0" r="3175" b="3175"/>
                      <wp:docPr id="7" name="Прямоугольник 7"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D6DC8" id="Прямоугольник 7"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hR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Z5ixEkLLeo/XL65fN9/7b9fvu0/9t/7L5fv+m/9p/4zgjMl1QXU74mG&#10;nk/3povX4aGUlu6xKEjzmLay1aI2bVM0TIY7i3znCN4stOZT1pIVDYLQlr2TOoHoj+SJsoXTEgCe&#10;acTFvCZ8RQ+1hOaBpCCt9ZZSoqspKYG/g/BvYFhDAxpadvdFCUTIqRGuKeeVam0MKDc6d72/2PSe&#10;nhtUwOZeEE5GY4wKcF2tIUmfJOufpdLmLhUtsosUK8jOgZOzY22Go+sjNhYXOWsaJ6+G39gAzGEH&#10;QsOv1meTcGp5GQfxYraYRV40miy8KMgy7zCfR94kD6fjbC+bz7PwlY0bRknNypJyG2at3DD6M2Vc&#10;3aFBcxvtatGw0sLZlLRaLeeNQmcEbk7uHts1SH7rmH8zDecGLj9RCkdRcDSKvXwym3pRHo29eBrM&#10;vCCMj+JJEMVRlt+kdMw4/XdKqEtxPIaeOjq/5Ra451duJGmZgdnUsDbFs80hklgFLnjpWmsIa4b1&#10;Vils+telgIqtG+30aiU6qH8pyguQqxIgJ5hNMEVhUQv1AqMOJlKK9fNToihGzT0Oko/DKLIjzBnR&#10;eDoCQ217ltsewguASrHBaFjOzTD2TqViqxoiha4wXBzCNamYk7C9QkNWkL81YOo4JlcT0t7zbdud&#10;up7jBz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onGhR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у=  x</w:t>
            </w:r>
            <w:r>
              <w:rPr>
                <w:rFonts w:ascii="Times New Roman" w:hAnsi="Times New Roman" w:cs="Times New Roman"/>
                <w:sz w:val="24"/>
                <w:szCs w:val="24"/>
                <w:vertAlign w:val="superscript"/>
              </w:rPr>
              <w:t>2</w:t>
            </w:r>
            <w:r>
              <w:rPr>
                <w:rFonts w:ascii="Times New Roman" w:hAnsi="Times New Roman" w:cs="Times New Roman"/>
                <w:sz w:val="24"/>
                <w:szCs w:val="24"/>
              </w:rPr>
              <w:t> и ее график</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485CE4C3" wp14:editId="2EC0F045">
                      <wp:extent cx="301625" cy="301625"/>
                      <wp:effectExtent l="0" t="0" r="3175" b="3175"/>
                      <wp:docPr id="6" name="Прямоугольник 6"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B3C27" id="Прямоугольник 6"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Tw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Z5gxEkLLeo/XL65fN9/7b9fvu0/9t/7L5fv+m/9p/4zgjMl1QXU74mG&#10;nk/3povX4aGUlu6xKEjzmLay1aI2bVM0TIY7i3znCN4stOZT1pIVDYLQlr2TOoHoj+SJsoXTEgCe&#10;acTFvCZ8RQ+1hOaBpCCt9ZZSoqspKYG/g/BvYFhDAxpadvdFCUTIqRGuKeeVam0MKDc6d72/2PSe&#10;nhtUwOZeEE5GY4wKcF2tIUmfJOufpdLmLhUtsosUK8jOgZOzY22Go+sjNhYXOWsaJ6+G39gAzGEH&#10;QsOv1meTcGp5GQfxYraYRV40miy8KMgy7zCfR94kD6fjbC+bz7PwlY0bRknNypJyG2at3DD6M2Vc&#10;3aFBcxvtatGw0sLZlLRaLeeNQmcEbk7uHts1SH7rmH8zDecGLj9RCkdRcDSKvXwym3pRHo29eBrM&#10;vCCMj+JJEMVRlt+kdMw4/XdKqEtxPIaeOjq/5Ra451duJGmZgdnUsDbFs80hklgFLnjpWmsIa4b1&#10;Vils+telgIqtG+30aiU6qH8pyguQqxIgJ5hNMEVhUQv1AqMOJlKK9fNToihGzT0Oko/DKLIjzBnR&#10;eDoCQ217ltsewguASrHBaFjOzTD2TqViqxoiha4wXBzCNamYk7C9QkNWkL81YOo4JlcT0t7zbdud&#10;up7jBz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G8dTw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Cs/>
                <w:sz w:val="24"/>
                <w:szCs w:val="24"/>
                <w:u w:val="single"/>
              </w:rPr>
              <w:t>Использование графики и свойств функции у=х2</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1E773B5D" wp14:editId="5F2D1ACD">
                      <wp:extent cx="301625" cy="301625"/>
                      <wp:effectExtent l="0" t="0" r="3175" b="3175"/>
                      <wp:docPr id="2" name="Прямоугольник 2"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B8A42" id="Прямоугольник 2"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Yb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R5hxEkLLeo/XL65fN9/7b9fvu0/9t/7L5fv+m/9p/4zgjMl1QXU74mG&#10;nk/3povX4aGUlu6xKEjzmLay1aI2bVM0TIY7i3znCN4stOZT1pIVDYLQlr2TOoHoj+SJsoXTEgCe&#10;acTFvCZ8RQ+1hOaBpCCt9ZZSoqspKYG/g/BvYFhDAxpadvdFCUTIqRGuKeeVam0MKDc6d72/2PSe&#10;nhtUwOZeEE5GY4wKcF2tIUmfJOufpdLmLhUtsosUK8jOgZOzY22Go+sjNhYXOWsaJ6+G39gAzGEH&#10;QsOv1meTcGp5GQfxYraYRV40miy8KMgy7zCfR94kD6fjbC+bz7PwlY0bRknNypJyG2at3DD6M2Vc&#10;3aFBcxvtatGw0sLZlLRaLeeNQmcEbk7uHts1SH7rmH8zDecGLj9RCkdRcDSKvXwym3pRHo29eBrM&#10;vCCMj+JJEMVRlt+kdMw4/XdKqEtxPIaeOjq/5Ra451duJGmZgdnUsDbFs80hklgFLnjpWmsIa4b1&#10;Vils+telgIqtG+30aiU6qH8pyguQqxIgJ5hNMEVhUQv1AqMOJlKK9fNToihGzT0Oko/DKLIjzBnR&#10;eDoCQ217ltsewguASrHBaFjOzTD2TqViqxoiha4wXBzCNamYk7C9QkNWkL81YOo4JlcT0t7zbdud&#10;up7jBz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C9T7Yb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 xml:space="preserve">Квадратный корень из произведения </w:t>
            </w:r>
          </w:p>
          <w:p w:rsidR="006812E6" w:rsidRDefault="006812E6" w:rsidP="001E03BA">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0775F635" wp14:editId="5373002E">
                      <wp:extent cx="301625" cy="301625"/>
                      <wp:effectExtent l="0" t="0" r="3175" b="3175"/>
                      <wp:docPr id="4" name="Прямоугольник 4"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A9F94" id="Прямоугольник 4"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1o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Y4w4qSFFvUfLt9cvu+/9t8v3/Yf++/9l8t3/bf+U/8ZwZmS6gLq90RD&#10;z6d708Xr8FBKS/dYFKR5TFvZalGbtikaJsOdRb5zBG8WWvMpa8mKBkFoy95JnUD0R/JE2cJpCQDP&#10;NOJiXhO+oodaQvNAUpDWeksp0dWUlMDfQfg3MKyhAQ0tu/uiBCLk1AjXlPNKtTYGlBudu95fbHpP&#10;zw0qYHMvCCejMUYFuK7WkKRPkvXPUmlzl4oW2UWKFWTnwMnZsTbD0fURG4uLnDWNk1fDb2wA5rAD&#10;oeFX67NJOLW8jIN4MVvMIi8aTRZeFGSZd5jPI2+Sh9NxtpfN51n4ysYNo6RmZUm5DbNWbhj9mTKu&#10;7tCguY12tWhYaeFsSlqtlvNGoTMCNyd3j+0aJL91zL+ZhnMDl58ohaMoOBrFXj6ZTb0oj8ZePA1m&#10;XhDGR/EkiOIoy29SOmac/jsl1KU4HkNPHZ3fcgvc8ys3krTMwGxqWJvi2eYQSawCF7x0rTWENcN6&#10;qxQ2/etSQMXWjXZ6tRId1L8U5QXIVQmQE8wmmKKwqIV6gVEHEynF+vkpURSj5h4HycdhFNkR5oxo&#10;PB2BobY9y20P4QVApdhgNCznZhh7p1KxVQ2RQlcYLg7hmlTMSdheoSEryN8aMHUck6sJae/5tu1O&#10;Xc/xgx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bLd1o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Квадратный корень из произведения при преобразовании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24ACC541" wp14:editId="13180264">
                      <wp:extent cx="301625" cy="301625"/>
                      <wp:effectExtent l="0" t="0" r="3175" b="3175"/>
                      <wp:docPr id="8" name="Прямоугольник 8"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17161" id="Прямоугольник 8"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uO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YZGcdJCi/oPl28u3/df+++Xb/uP/ff+y+W7/lv/qf+M4ExJdQH1e6Kh&#10;59O96eJ1eCilpXssCtI8pq1stahN2xQNk+HOIt85gjcLrfmUtWRFgyC0Ze+kTiD6I3mibOG0BIBn&#10;GnExrwlf0UMtoXkgKUhrvaWU6GpKSuDvIPwbGNbQgIaW3X1RAhFyaoRrynmlWhsDyo3OXe8vNr2n&#10;5wYVsLkXhJPRGKMCXFdrSNInyfpnqbS5S0WL7CLFCrJz4OTsWJvh6PqIjcVFzprGyavhNzYAc9iB&#10;0PCr9dkknFpexkG8mC1mkReNJgsvCrLMO8znkTfJw+k428vm8yx8ZeOGUVKzsqTchlkrN4z+TBlX&#10;d2jQ3Ea7WjSstHA2Ja1Wy3mj0BmBm5O7x3YNkt865t9Mw7mBy0+UwlEUHI1iL5/Mpl6UR2MvngYz&#10;Lwjjo3gSRHGU5TcpHTNO/50S6lIcj6Gnjs5vuQXu+ZUbSVpmYDY1rIXLsTlEEqvABS9daw1hzbDe&#10;KoVN/7oUULF1o51erUQH9S9FeQFyVQLkBLMJpigsaqFeYNTBREqxfn5KFMWoucdB8nEYRXaEOSMa&#10;T0dgqG3PcttDeAFQKTYYDcu5GcbeqVRsVUOk0BWGi0O4JhVzErZXaMgK8rcGTB3H5GpC2nu+bbtT&#10;13P84A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AX6QuO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Применение свойства квадратного корня  из степени</w:t>
            </w:r>
          </w:p>
          <w:p w:rsidR="006812E6" w:rsidRDefault="006812E6" w:rsidP="001E03BA">
            <w:pPr>
              <w:spacing w:after="0" w:line="240" w:lineRule="auto"/>
              <w:rPr>
                <w:rFonts w:ascii="Times New Roman" w:hAnsi="Times New Roman" w:cs="Times New Roman"/>
                <w:bCs/>
                <w:sz w:val="24"/>
                <w:szCs w:val="24"/>
                <w:u w:val="single"/>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свойства квадратного корня из степени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4F6D52E0" wp14:editId="30113165">
                      <wp:extent cx="301625" cy="301625"/>
                      <wp:effectExtent l="0" t="0" r="3175" b="3175"/>
                      <wp:docPr id="9" name="Прямоугольник 9"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98ECA" id="Прямоугольник 9"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cv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Y4x4qSFFvUfLt9cvu+/9t8v3/Yf++/9l8t3/bf+U/8ZwZmS6gLq90RD&#10;z6d708Xr8FBKS/dYFKR5TFvZalGbtikaJsOdRb5zBG8WWvMpa8mKBkFoy95JnUD0R/JE2cJpCQDP&#10;NOJiXhO+oodaQvNAUpDWeksp0dWUlMDfQfg3MKyhAQ0tu/uiBCLk1AjXlPNKtTYGlBudu95fbHpP&#10;zw0qYHMvCCejMUYFuK7WkKRPkvXPUmlzl4oW2UWKFWTnwMnZsTbD0fURG4uLnDWNk1fDb2wA5rAD&#10;oeFX67NJOLW8jIN4MVvMIi8aTRZeFGSZd5jPI2+Sh9NxtpfN51n4ysYNo6RmZUm5DbNWbhj9mTKu&#10;7tCguY12tWhYaeFsSlqtlvNGoTMCNyd3j+0aJL91zL+ZhnMDl58ohaMoOBrFXj6ZTb0oj8ZePA1m&#10;XhDGR/EkiOIoy29SOmac/jsl1IGox9BTR+e33AL3/MqNJC0zMJsa1qZ4tjlEEqvABS9daw1hzbDe&#10;KoVN/7oUULF1o51erUQH9S9FeQFyVQLkBLMJpigsaqFeYNTBREqxfn5KFMWoucdB8nEYRXaEOSMa&#10;T0dgqG3PcttDeAFQKTYYDcu5GcbeqVRsVUOk0BWGi0O4JhVzErZXaMgK8rcGTB3H5GpC2nu+bbtT&#10;13P84A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A5hLcv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Квадратный корень из степени при преобразовании выражений</w:t>
            </w:r>
          </w:p>
          <w:p w:rsidR="006812E6" w:rsidRDefault="006812E6" w:rsidP="001E03BA">
            <w:pPr>
              <w:spacing w:after="0" w:line="240" w:lineRule="auto"/>
              <w:rPr>
                <w:rFonts w:ascii="Times New Roman" w:hAnsi="Times New Roman" w:cs="Times New Roman"/>
                <w:bCs/>
                <w:sz w:val="24"/>
                <w:szCs w:val="24"/>
                <w:u w:val="single"/>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5C636428" wp14:editId="6C062852">
                      <wp:extent cx="301625" cy="301625"/>
                      <wp:effectExtent l="0" t="0" r="3175" b="3175"/>
                      <wp:docPr id="10" name="Прямоугольник 10"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98C46" id="Прямоугольник 10"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uiCgMAABEGAAAOAAAAZHJzL2Uyb0RvYy54bWysVNtu1DAQfUfiHyxLfUyTbLOXRE1Ru9kg&#10;pAKVgGfkTZyNRWIb221aEAiJVyQ+gY/gBXH7hvSPGDvd7RaEhIAoijwe58yZmePZv3PeNuiMKs0E&#10;T3G4G2BEeSFKxlcpfvI492YYaUN4SRrBaYovqMZ3Dm7f2u9kQkeiFk1JFQIQrpNOprg2Ria+r4ua&#10;tkTvCkk5OCuhWmLAVCu/VKQD9LbxR0Ew8TuhSqlEQbWG3Wxw4gOHX1W0MA+rSlODmhQDN+O+yn2X&#10;9usf7JNkpYisWXFFg/wFi5YwDkE3UBkxBJ0q9gtUywoltKjMbiFaX1QVK6jLAbIJg5+yeVQTSV0u&#10;UBwtN2XS/w+2eHB2ohAroXdQHk5a6FH/4fLN5fv+a//98m3/sf/ef7l813/rP/WfkT1UUl1ABZ9o&#10;6Pp0b7p4HR5KaRM+FgVpHtNWtlrUpm2KhslwZ5HvHMGbhdZ8ylqyokEQ2sJ3UicQ/5E8UbZ0WgLA&#10;M424mNeEr+ihltA+IAa81ltKia6mpIQKOAj/BoY1NKChZXdflJAJOTXCteW8Uq2NAQVH5677F5vu&#10;03ODCtjcC8LJaIxRAa6rNZD0SbL+WSpt7lLRIrtIsQJ2DpycHWszHF0fsbG4yFnTOIE1/MYGYA47&#10;EBp+tT5LwunlZRzEi9liFnnRaLLwoiDLvMN8HnmTPJyOs71sPs/CVzZuGCU1K0vKbZi1dsPoz7Rx&#10;dYsG1W3Uq0XDSgtnKWm1Ws4bhc4I3J3cPbZrQH7rmH+ThnNDLj+lFI6i4GgUe/lkNvWiPBp78TSY&#10;eUEYH8WTIIqjLL+Z0jHj9N9TQl2K4zH01KXz29wC9/yaG0laZmA6NaxN8WxziCRWgQteutYawpph&#10;vVUKS/+6FFCxdaOdXq1EB/UvRXkBclUC5AQ3C+YoLGqhXmDUwUxKsX5+ShTFqLnHQfJxGEV2iDkj&#10;Gk9HYKhtz3LbQ3gBUCk2GA3LuRkG36lUbFVDpNAVhotDuCYVcxK2V2hgBfytAXPHZXI1I+0937bd&#10;qetJfvAD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C9AouiCgMAABE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bCs/>
                <w:sz w:val="24"/>
                <w:szCs w:val="24"/>
                <w:u w:val="single"/>
              </w:rPr>
              <w:t>Обобщение и систематизация знаний по теме</w:t>
            </w:r>
          </w:p>
          <w:p w:rsidR="006812E6" w:rsidRDefault="006812E6" w:rsidP="001E03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u w:val="single"/>
              </w:rPr>
              <w:t>«Свойства арифметического квадратного корня»(№ 3)</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развивающегося контроля</w:t>
            </w:r>
            <w:r>
              <w:rPr>
                <w:rFonts w:ascii="Times New Roman" w:hAnsi="Times New Roman" w:cs="Times New Roman"/>
                <w:b/>
                <w:bCs/>
                <w:sz w:val="24"/>
                <w:szCs w:val="24"/>
                <w:u w:val="single"/>
              </w:rPr>
              <w:t xml:space="preserve"> Контрольная работа </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формулы</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полученные знания и навыки</w:t>
            </w:r>
          </w:p>
        </w:tc>
      </w:tr>
      <w:tr w:rsidR="006812E6" w:rsidTr="001E03BA">
        <w:trPr>
          <w:trHeight w:val="115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Вынесение множителя из-под знака корня</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Знать понятие вынесения множителя з из под знака корня корня</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выносить множитель из-под знака корня, вносить множитель под знак корня;, выполнять преобразование выражений, содержащих квадратные корни</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выражений, содержащих квадратные корни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понятие вынесения множителя з из под знака корня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выносить множитель из-под знака корня, вносить множитель под знак корня;</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преобразование выражений, содержащих квадратные корни</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Сокращение дробей.</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содержащих квадратные корни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запись свойств сложения и вы</w:t>
            </w:r>
            <w:r>
              <w:rPr>
                <w:rFonts w:ascii="Times New Roman" w:hAnsi="Times New Roman" w:cs="Times New Roman"/>
                <w:sz w:val="24"/>
                <w:szCs w:val="24"/>
              </w:rPr>
              <w:softHyphen/>
              <w:t>читания с помощью букв; устные вычисле</w:t>
            </w:r>
            <w:r>
              <w:rPr>
                <w:rFonts w:ascii="Times New Roman" w:hAnsi="Times New Roman" w:cs="Times New Roman"/>
                <w:sz w:val="24"/>
                <w:szCs w:val="24"/>
              </w:rPr>
              <w:softHyphen/>
              <w:t>ния; упрощение выраже</w:t>
            </w:r>
            <w:r>
              <w:rPr>
                <w:rFonts w:ascii="Times New Roman" w:hAnsi="Times New Roman" w:cs="Times New Roman"/>
                <w:sz w:val="24"/>
                <w:szCs w:val="24"/>
              </w:rPr>
              <w:softHyphen/>
              <w:t>ний;</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находить значе</w:t>
            </w:r>
            <w:r>
              <w:rPr>
                <w:rFonts w:ascii="Times New Roman" w:hAnsi="Times New Roman" w:cs="Times New Roman"/>
                <w:sz w:val="24"/>
                <w:szCs w:val="24"/>
              </w:rPr>
              <w:softHyphen/>
              <w:t>ние выражения</w:t>
            </w:r>
          </w:p>
        </w:tc>
      </w:tr>
      <w:tr w:rsidR="006812E6" w:rsidTr="001E03BA">
        <w:trPr>
          <w:trHeight w:val="1158"/>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Решение упражнений с</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преобразованием выражений, содержащих квадратные корни</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запись свойств сложения и вы</w:t>
            </w:r>
            <w:r>
              <w:rPr>
                <w:rFonts w:ascii="Times New Roman" w:hAnsi="Times New Roman" w:cs="Times New Roman"/>
                <w:sz w:val="24"/>
                <w:szCs w:val="24"/>
              </w:rPr>
              <w:softHyphen/>
              <w:t>читания с помощью букв; устные вычисле</w:t>
            </w:r>
            <w:r>
              <w:rPr>
                <w:rFonts w:ascii="Times New Roman" w:hAnsi="Times New Roman" w:cs="Times New Roman"/>
                <w:sz w:val="24"/>
                <w:szCs w:val="24"/>
              </w:rPr>
              <w:softHyphen/>
              <w:t>ния; упрощение выраже</w:t>
            </w:r>
            <w:r>
              <w:rPr>
                <w:rFonts w:ascii="Times New Roman" w:hAnsi="Times New Roman" w:cs="Times New Roman"/>
                <w:sz w:val="24"/>
                <w:szCs w:val="24"/>
              </w:rPr>
              <w:softHyphen/>
              <w:t>ний;</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находить значе</w:t>
            </w:r>
            <w:r>
              <w:rPr>
                <w:rFonts w:ascii="Times New Roman" w:hAnsi="Times New Roman" w:cs="Times New Roman"/>
                <w:sz w:val="24"/>
                <w:szCs w:val="24"/>
              </w:rPr>
              <w:softHyphen/>
              <w:t>ние выражения</w:t>
            </w:r>
          </w:p>
        </w:tc>
      </w:tr>
      <w:tr w:rsidR="006812E6" w:rsidTr="002F4D8C">
        <w:trPr>
          <w:trHeight w:val="115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 Обобщение и систематизация знаний по теме</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«Применение свойств арифметического квадратного корня»(№ 4)</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запись свойств сложения и вы</w:t>
            </w:r>
            <w:r>
              <w:rPr>
                <w:rFonts w:ascii="Times New Roman" w:hAnsi="Times New Roman" w:cs="Times New Roman"/>
                <w:sz w:val="24"/>
                <w:szCs w:val="24"/>
              </w:rPr>
              <w:softHyphen/>
              <w:t>читания с помощью букв; устные вычисле</w:t>
            </w:r>
            <w:r>
              <w:rPr>
                <w:rFonts w:ascii="Times New Roman" w:hAnsi="Times New Roman" w:cs="Times New Roman"/>
                <w:sz w:val="24"/>
                <w:szCs w:val="24"/>
              </w:rPr>
              <w:softHyphen/>
              <w:t xml:space="preserve">ния; упрощение вы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формулы преобразования корней </w:t>
            </w:r>
          </w:p>
        </w:tc>
      </w:tr>
      <w:tr w:rsidR="006812E6" w:rsidTr="001E03BA">
        <w:trPr>
          <w:trHeight w:val="132"/>
          <w:jc w:val="center"/>
        </w:trPr>
        <w:tc>
          <w:tcPr>
            <w:tcW w:w="157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                                                                                Глава III. Квадратные уравнения (20 часов)</w:t>
            </w:r>
          </w:p>
        </w:tc>
      </w:tr>
      <w:tr w:rsidR="006812E6" w:rsidTr="002F4D8C">
        <w:trPr>
          <w:trHeight w:val="147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Неполные квадратные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что такое квадратное уравнение, неполное квадратное методы решения неполных квадратных уравнений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неполные квадратные уравнения разными способами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неполных    квадратных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948"/>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с помощью неполных квадратных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Квадратное уравнение .Выделение квадрата двучлена.</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Формула корней квадратного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Формула корней квадратного уравнения</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 с помощью квадратных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Знать</w:t>
            </w:r>
            <w:r>
              <w:rPr>
                <w:rFonts w:ascii="Times New Roman" w:hAnsi="Times New Roman" w:cs="Times New Roman"/>
                <w:sz w:val="24"/>
                <w:szCs w:val="24"/>
              </w:rPr>
              <w:t>, как составить уравнение по задаче</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составлять уравнения, и решать задачи с их помощью</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 с помощью квадратных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как составить уравнение по задаче</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составлять уравнения, и решать задачи с их помощью</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Cs/>
                <w:sz w:val="24"/>
                <w:szCs w:val="24"/>
                <w:u w:val="single"/>
              </w:rPr>
              <w:t>Теорема Виета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теорему Виета и обратную ей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уравнения, используя теорему Виета</w:t>
            </w:r>
          </w:p>
        </w:tc>
      </w:tr>
      <w:tr w:rsidR="006812E6" w:rsidTr="002F4D8C">
        <w:trPr>
          <w:trHeight w:val="48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bCs/>
                <w:sz w:val="24"/>
                <w:szCs w:val="24"/>
                <w:u w:val="single"/>
              </w:rPr>
              <w:t>Теорема Виета</w:t>
            </w:r>
          </w:p>
          <w:p w:rsidR="006812E6" w:rsidRDefault="006812E6" w:rsidP="001E03BA">
            <w:pPr>
              <w:spacing w:after="0" w:line="240" w:lineRule="auto"/>
              <w:contextualSpacing/>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теорему Виета и обратную ей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уравнения, используя теорему Виета</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по теме</w:t>
            </w:r>
          </w:p>
          <w:p w:rsidR="006812E6" w:rsidRDefault="006812E6" w:rsidP="001E03BA">
            <w:pPr>
              <w:spacing w:after="0" w:line="240" w:lineRule="auto"/>
              <w:contextualSpacing/>
              <w:rPr>
                <w:rFonts w:ascii="Times New Roman" w:hAnsi="Times New Roman" w:cs="Times New Roman"/>
                <w:b/>
                <w:sz w:val="24"/>
                <w:szCs w:val="24"/>
              </w:rPr>
            </w:pPr>
            <w:r>
              <w:rPr>
                <w:rFonts w:ascii="Times New Roman" w:hAnsi="Times New Roman" w:cs="Times New Roman"/>
                <w:b/>
                <w:bCs/>
                <w:sz w:val="24"/>
                <w:szCs w:val="24"/>
                <w:u w:val="single"/>
              </w:rPr>
              <w:t>«Квадратные уравнения»(№ 5)</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развивающегося контроля</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nil"/>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формулы квадратного уравнения</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применять полученные знания и навыки</w:t>
            </w:r>
          </w:p>
        </w:tc>
      </w:tr>
      <w:tr w:rsidR="006812E6" w:rsidTr="002F4D8C">
        <w:trPr>
          <w:trHeight w:val="137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дробных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уравнения называются дробно-рациональными, способы решения уравнений</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дробно-рациональные уравнения, решать уравнения графическим способом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дробных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какие уравнения называются дробно-рациональными, способы решения уравнений</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дробно-рациональные уравнения, решать уравнения графическим способом</w:t>
            </w:r>
          </w:p>
        </w:tc>
      </w:tr>
      <w:tr w:rsidR="006812E6" w:rsidTr="002F4D8C">
        <w:trPr>
          <w:trHeight w:val="1156"/>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дробных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какие уравнения называются дробно-рациональными, способы решения уравнений</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дробно-рациональные уравнения, решать уравнения графическим способом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 помощью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851"/>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Решение задач с помощью  рациональных уравнений</w:t>
            </w:r>
          </w:p>
          <w:p w:rsidR="006812E6" w:rsidRDefault="006812E6" w:rsidP="001E03BA">
            <w:pPr>
              <w:spacing w:after="0" w:line="240" w:lineRule="auto"/>
              <w:contextualSpacing/>
              <w:rPr>
                <w:rFonts w:ascii="Times New Roman" w:hAnsi="Times New Roman" w:cs="Times New Roman"/>
                <w:color w:val="000000"/>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976"/>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Решение задач с помощью  рациональных уравнений</w:t>
            </w:r>
          </w:p>
          <w:p w:rsidR="006812E6" w:rsidRDefault="006812E6" w:rsidP="001E03BA">
            <w:pPr>
              <w:spacing w:after="0" w:line="240" w:lineRule="auto"/>
              <w:contextualSpacing/>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sz w:val="24"/>
                <w:szCs w:val="24"/>
              </w:rPr>
            </w:pPr>
            <w:r>
              <w:rPr>
                <w:rFonts w:ascii="Times New Roman" w:hAnsi="Times New Roman" w:cs="Times New Roman"/>
                <w:b/>
                <w:color w:val="000000"/>
                <w:sz w:val="24"/>
                <w:szCs w:val="24"/>
              </w:rPr>
              <w:t xml:space="preserve"> </w:t>
            </w:r>
            <w:r>
              <w:rPr>
                <w:rFonts w:ascii="Times New Roman" w:hAnsi="Times New Roman" w:cs="Times New Roman"/>
                <w:sz w:val="24"/>
                <w:szCs w:val="24"/>
              </w:rPr>
              <w:t>Решение задач с помощью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задач с помощью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Обобщение и систематизация знаний по теме </w:t>
            </w:r>
          </w:p>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b/>
                <w:bCs/>
                <w:sz w:val="24"/>
                <w:szCs w:val="24"/>
                <w:u w:val="single"/>
              </w:rPr>
              <w:t>«Дробные рациональные уравнения»(№ 6)</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полученные знания и навыки</w:t>
            </w:r>
          </w:p>
        </w:tc>
      </w:tr>
      <w:tr w:rsidR="006812E6" w:rsidTr="001E03BA">
        <w:trPr>
          <w:trHeight w:val="132"/>
          <w:jc w:val="center"/>
        </w:trPr>
        <w:tc>
          <w:tcPr>
            <w:tcW w:w="15727" w:type="dxa"/>
            <w:gridSpan w:val="7"/>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Глава IV. Неравенства (17 часов)</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r>
      <w:tr w:rsidR="006812E6" w:rsidTr="002F4D8C">
        <w:trPr>
          <w:trHeight w:val="1184"/>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Числовые неравенства</w:t>
            </w:r>
          </w:p>
          <w:p w:rsidR="006812E6" w:rsidRDefault="006812E6" w:rsidP="001E03BA">
            <w:pPr>
              <w:spacing w:after="0" w:line="240" w:lineRule="auto"/>
              <w:contextualSpacing/>
              <w:rPr>
                <w:rFonts w:ascii="Times New Roman" w:hAnsi="Times New Roman" w:cs="Times New Roman"/>
                <w:color w:val="000000"/>
                <w:sz w:val="24"/>
                <w:szCs w:val="24"/>
              </w:rPr>
            </w:pPr>
          </w:p>
          <w:p w:rsidR="006812E6" w:rsidRDefault="006812E6" w:rsidP="001E03BA">
            <w:pPr>
              <w:spacing w:after="0" w:line="240" w:lineRule="auto"/>
              <w:contextualSpacing/>
              <w:rPr>
                <w:rFonts w:ascii="Times New Roman" w:hAnsi="Times New Roman" w:cs="Times New Roman"/>
                <w:color w:val="000000"/>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определение числового 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з</w:t>
            </w:r>
            <w:r>
              <w:rPr>
                <w:rFonts w:ascii="Times New Roman" w:hAnsi="Times New Roman" w:cs="Times New Roman"/>
                <w:sz w:val="24"/>
                <w:szCs w:val="24"/>
              </w:rPr>
              <w:t>аписывать и читать числовые промежутки, изображать их на числовой прямой</w:t>
            </w:r>
          </w:p>
        </w:tc>
      </w:tr>
      <w:tr w:rsidR="006812E6" w:rsidTr="002F4D8C">
        <w:trPr>
          <w:trHeight w:val="196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pStyle w:val="a9"/>
              <w:spacing w:line="256" w:lineRule="auto"/>
              <w:ind w:left="0"/>
              <w:rPr>
                <w:rFonts w:ascii="Times New Roman" w:hAnsi="Times New Roman"/>
                <w:szCs w:val="24"/>
              </w:rPr>
            </w:pPr>
            <w:r>
              <w:rPr>
                <w:rFonts w:ascii="Times New Roman" w:hAnsi="Times New Roman"/>
                <w:szCs w:val="24"/>
                <w:lang w:eastAsia="ru-RU"/>
              </w:rPr>
              <w:t>Свойства числовых неравенств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 xml:space="preserve">войства числовых неравенств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 нать свойства числовых неравенств</w:t>
            </w:r>
          </w:p>
        </w:tc>
      </w:tr>
      <w:tr w:rsidR="006812E6" w:rsidTr="002F4D8C">
        <w:trPr>
          <w:trHeight w:val="113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Свойства числовых неравенств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 xml:space="preserve">войства числовых неравенств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 </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Сложение и умножение числовых неравенств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правила умножения и сложения неравенств</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линейные неравенства с одной переменной, решать системы неравенств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Сложение и умножение числовых неравенств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правила умножения и сложения неравенств</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линейные неравенства с одной переменной, решать системы неравенств с одной переменной</w:t>
            </w:r>
          </w:p>
        </w:tc>
      </w:tr>
      <w:tr w:rsidR="006812E6" w:rsidTr="002F4D8C">
        <w:trPr>
          <w:trHeight w:val="1448"/>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по теме</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«Свойства числовых неравенств» (№7)</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Знать с</w:t>
            </w:r>
            <w:r>
              <w:rPr>
                <w:rFonts w:ascii="Times New Roman" w:hAnsi="Times New Roman" w:cs="Times New Roman"/>
                <w:sz w:val="24"/>
                <w:szCs w:val="24"/>
              </w:rPr>
              <w:t xml:space="preserve">войства числовых неравенств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 </w:t>
            </w:r>
            <w:r>
              <w:rPr>
                <w:rFonts w:ascii="Times New Roman" w:hAnsi="Times New Roman" w:cs="Times New Roman"/>
                <w:b/>
                <w:sz w:val="24"/>
                <w:szCs w:val="24"/>
              </w:rPr>
              <w:t xml:space="preserve"> </w:t>
            </w:r>
            <w:r>
              <w:rPr>
                <w:rFonts w:ascii="Times New Roman" w:hAnsi="Times New Roman" w:cs="Times New Roman"/>
                <w:sz w:val="24"/>
                <w:szCs w:val="24"/>
              </w:rPr>
              <w:t>применять полученные знания и навыки</w:t>
            </w:r>
          </w:p>
        </w:tc>
      </w:tr>
      <w:tr w:rsidR="006812E6" w:rsidTr="002F4D8C">
        <w:trPr>
          <w:trHeight w:val="94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Погрешность и точность приближения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понятие абсолютной и относительной погрешности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задачи по теме</w:t>
            </w:r>
          </w:p>
        </w:tc>
      </w:tr>
      <w:tr w:rsidR="006812E6" w:rsidTr="002F4D8C">
        <w:trPr>
          <w:trHeight w:val="990"/>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Пересечение и объединение множеств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пересечение и объединение множеств</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задачи по теме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Числовые промежутки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определение числовых промежутков</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изображать графически числовые промежутки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систем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системы неравенств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неравенства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систем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системы неравенств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неравенства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систем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системы неравенств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неравенства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систем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системы неравенств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неравенства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«Неравенства с одной переменной и их системы»(№ 8)</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развивающего контроля</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 применять полученные знания и навыки</w:t>
            </w:r>
          </w:p>
        </w:tc>
      </w:tr>
      <w:tr w:rsidR="006812E6" w:rsidTr="001E03BA">
        <w:trPr>
          <w:trHeight w:val="132"/>
          <w:jc w:val="center"/>
        </w:trPr>
        <w:tc>
          <w:tcPr>
            <w:tcW w:w="15727" w:type="dxa"/>
            <w:gridSpan w:val="7"/>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Глава V. Степень с целым показателем. Элементы статистики  (11 часов)</w:t>
            </w:r>
          </w:p>
        </w:tc>
      </w:tr>
      <w:tr w:rsidR="006812E6" w:rsidTr="002F4D8C">
        <w:trPr>
          <w:trHeight w:val="137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Определение степени с целым отрицательным показателем</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определение степени с целым и целым отрицательным показателем; свойства степени с целым  показателем</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 xml:space="preserve">выполнять действия со степенями с натуральным и целым показателями </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Определение степени с целым отрицательным показателем</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войства, стандартный вид числа</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представлять числа в стандартном виде, применять свойства степеней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Свойства степени с целым показателем</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войства, стандартный вид числа</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представлять числа в стандартном виде, применять свойства степеней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Свойства степени с целым показателем</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войства, стандартный вид числа</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представлять числа в стандартном виде, применять свойства степеней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Стандартный вид числа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войства, стандартный вид числа</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представлять числа в стандартном виде, применять свойства степеней</w:t>
            </w:r>
          </w:p>
        </w:tc>
      </w:tr>
      <w:tr w:rsidR="006812E6" w:rsidTr="002F4D8C">
        <w:trPr>
          <w:trHeight w:val="1410"/>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по теме «Степень с целым показателем»(№ 9)</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определение степени с целым и целым отрицательным показателем; свойства степени с целым  показателем</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полученные знания и навыки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Сбор и группировка статистических данных</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характеристику статистических данных</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Сбор и группировка статистических данных</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Сбор и группировка статистических данных</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характеристику статистических данных</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Сбор и группировка статистических данных</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Наглядное представление статистической информации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представление статистической информации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строить столбчатые и линейные диаграммы</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Наглядное представление статистической информации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представление статистической информации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строить столбчатые и линейные диаграммы</w:t>
            </w:r>
          </w:p>
        </w:tc>
      </w:tr>
      <w:tr w:rsidR="006812E6" w:rsidTr="002F4D8C">
        <w:trPr>
          <w:trHeight w:val="100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Наглядное представление статистической информации</w:t>
            </w:r>
          </w:p>
          <w:p w:rsidR="006812E6" w:rsidRDefault="006812E6" w:rsidP="001E03BA">
            <w:pPr>
              <w:spacing w:after="0" w:line="240" w:lineRule="auto"/>
              <w:contextualSpacing/>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000000"/>
              <w:left w:val="single" w:sz="4" w:space="0" w:color="000000"/>
              <w:bottom w:val="single" w:sz="4" w:space="0" w:color="auto"/>
              <w:right w:val="single" w:sz="4" w:space="0" w:color="000000"/>
            </w:tcBorders>
            <w:shd w:val="clear" w:color="auto" w:fill="FFFFFF"/>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представление статистической информации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строить столбчатые и линейные диаграммы</w:t>
            </w:r>
          </w:p>
          <w:p w:rsidR="006812E6" w:rsidRDefault="006812E6" w:rsidP="001E03BA">
            <w:pPr>
              <w:spacing w:after="0" w:line="240" w:lineRule="auto"/>
              <w:ind w:right="-108"/>
              <w:rPr>
                <w:rFonts w:ascii="Times New Roman" w:hAnsi="Times New Roman" w:cs="Times New Roman"/>
                <w:sz w:val="24"/>
                <w:szCs w:val="24"/>
              </w:rPr>
            </w:pPr>
          </w:p>
        </w:tc>
      </w:tr>
      <w:tr w:rsidR="006812E6" w:rsidTr="001E03BA">
        <w:trPr>
          <w:trHeight w:val="132"/>
          <w:jc w:val="center"/>
        </w:trPr>
        <w:tc>
          <w:tcPr>
            <w:tcW w:w="157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Глава 6  .  Итоговое повторение курса алгебры  8-го класса (6 часов)</w:t>
            </w:r>
          </w:p>
        </w:tc>
      </w:tr>
      <w:tr w:rsidR="006812E6" w:rsidTr="002F4D8C">
        <w:trPr>
          <w:trHeight w:val="876"/>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Рациональные дроби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дробные, целые и рациональные выражения.</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распознавать дробные, целые и рациональные выражения</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Преобразование выражений, содержащих квадратные корни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 привести к общему знаменателю, сократить</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2F4D8C">
        <w:trPr>
          <w:trHeight w:val="84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Квадратные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83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Квадратные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b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u w:val="single"/>
              </w:rPr>
              <w:t>Обобщение и систематизация знаний по теме «Итоговая за курс 8 класса(№ 10)</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Контрольная работа </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b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r>
              <w:rPr>
                <w:rFonts w:ascii="Times New Roman" w:hAnsi="Times New Roman" w:cs="Times New Roman"/>
                <w:b/>
                <w:sz w:val="24"/>
                <w:szCs w:val="24"/>
              </w:rPr>
              <w:t xml:space="preserve"> Уметь</w:t>
            </w:r>
            <w:r>
              <w:rPr>
                <w:rFonts w:ascii="Times New Roman" w:hAnsi="Times New Roman" w:cs="Times New Roman"/>
                <w:sz w:val="24"/>
                <w:szCs w:val="24"/>
              </w:rPr>
              <w:t xml:space="preserve"> применять полученные знания и навыки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Обобщение и систематизация знаний   </w:t>
            </w:r>
          </w:p>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b/>
                <w:bCs/>
                <w:sz w:val="24"/>
                <w:szCs w:val="24"/>
                <w:u w:val="single"/>
              </w:rPr>
              <w:t>Итоговая за курс 8 класса(№ 10)</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Уметь</w:t>
            </w:r>
            <w:r>
              <w:rPr>
                <w:rFonts w:ascii="Times New Roman" w:hAnsi="Times New Roman" w:cs="Times New Roman"/>
                <w:sz w:val="24"/>
                <w:szCs w:val="24"/>
              </w:rPr>
              <w:t xml:space="preserve"> применять полученные знания и навыки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Анализ итоговой контрольной работы</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Уметь</w:t>
            </w:r>
            <w:r>
              <w:rPr>
                <w:rFonts w:ascii="Times New Roman" w:hAnsi="Times New Roman" w:cs="Times New Roman"/>
                <w:sz w:val="24"/>
                <w:szCs w:val="24"/>
              </w:rPr>
              <w:t xml:space="preserve"> применять полученные знания и навыки</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bookmarkStart w:id="3" w:name="_GoBack"/>
            <w:bookmarkEnd w:id="3"/>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Числовые неравенства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w:t>
            </w:r>
          </w:p>
        </w:tc>
      </w:tr>
    </w:tbl>
    <w:p w:rsidR="006812E6" w:rsidRDefault="006812E6" w:rsidP="006812E6"/>
    <w:p w:rsidR="006812E6" w:rsidRPr="00B425F8" w:rsidRDefault="006812E6">
      <w:pPr>
        <w:rPr>
          <w:rFonts w:ascii="Times New Roman" w:hAnsi="Times New Roman" w:cs="Times New Roman"/>
          <w:sz w:val="24"/>
          <w:szCs w:val="24"/>
        </w:rPr>
      </w:pPr>
    </w:p>
    <w:sectPr w:rsidR="006812E6" w:rsidRPr="00B425F8" w:rsidSect="00B425F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BA" w:rsidRDefault="001E03BA" w:rsidP="0075727E">
      <w:pPr>
        <w:spacing w:after="0" w:line="240" w:lineRule="auto"/>
      </w:pPr>
      <w:r>
        <w:separator/>
      </w:r>
    </w:p>
  </w:endnote>
  <w:endnote w:type="continuationSeparator" w:id="0">
    <w:p w:rsidR="001E03BA" w:rsidRDefault="001E03BA" w:rsidP="0075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BA" w:rsidRDefault="001E03BA" w:rsidP="0075727E">
      <w:pPr>
        <w:spacing w:after="0" w:line="240" w:lineRule="auto"/>
      </w:pPr>
      <w:r>
        <w:separator/>
      </w:r>
    </w:p>
  </w:footnote>
  <w:footnote w:type="continuationSeparator" w:id="0">
    <w:p w:rsidR="001E03BA" w:rsidRDefault="001E03BA" w:rsidP="0075727E">
      <w:pPr>
        <w:spacing w:after="0" w:line="240" w:lineRule="auto"/>
      </w:pPr>
      <w:r>
        <w:continuationSeparator/>
      </w:r>
    </w:p>
  </w:footnote>
  <w:footnote w:id="1">
    <w:p w:rsidR="001E03BA" w:rsidRDefault="001E03BA" w:rsidP="0075727E">
      <w:pPr>
        <w:pStyle w:val="a7"/>
      </w:pPr>
      <w:r>
        <w:rPr>
          <w:rStyle w:val="ac"/>
          <w:rFonts w:eastAsia="@Arial Unicode MS"/>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287"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637" w:hanging="360"/>
      </w:pPr>
      <w:rPr>
        <w:rFonts w:cs="Times New Roman"/>
      </w:rPr>
    </w:lvl>
  </w:abstractNum>
  <w:abstractNum w:abstractNumId="2"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2B27A58"/>
    <w:multiLevelType w:val="multilevel"/>
    <w:tmpl w:val="9C38BF6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4C76B64"/>
    <w:multiLevelType w:val="multilevel"/>
    <w:tmpl w:val="39F83D8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9F1088D"/>
    <w:multiLevelType w:val="multilevel"/>
    <w:tmpl w:val="67AA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9FE206C"/>
    <w:multiLevelType w:val="hybridMultilevel"/>
    <w:tmpl w:val="FF6EEAA2"/>
    <w:lvl w:ilvl="0" w:tplc="6700CFEA">
      <w:start w:val="5"/>
      <w:numFmt w:val="decimal"/>
      <w:lvlText w:val="%1)"/>
      <w:lvlJc w:val="left"/>
      <w:pPr>
        <w:ind w:left="927" w:hanging="360"/>
      </w:pPr>
      <w:rPr>
        <w:b w:val="0"/>
      </w:rPr>
    </w:lvl>
    <w:lvl w:ilvl="1" w:tplc="04190019">
      <w:start w:val="1"/>
      <w:numFmt w:val="lowerLetter"/>
      <w:lvlText w:val="%2."/>
      <w:lvlJc w:val="left"/>
      <w:pPr>
        <w:ind w:left="688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B322883"/>
    <w:multiLevelType w:val="multilevel"/>
    <w:tmpl w:val="D5F0FC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4"/>
  </w:num>
  <w:num w:numId="23">
    <w:abstractNumId w:val="23"/>
  </w:num>
  <w:num w:numId="24">
    <w:abstractNumId w:val="12"/>
  </w:num>
  <w:num w:numId="25">
    <w:abstractNumId w:val="0"/>
  </w:num>
  <w:num w:numId="26">
    <w:abstractNumId w:val="1"/>
  </w:num>
  <w:num w:numId="27">
    <w:abstractNumId w:val="12"/>
    <w:lvlOverride w:ilvl="0">
      <w:startOverride w:val="1"/>
    </w:lvlOverride>
  </w:num>
  <w:num w:numId="28">
    <w:abstractNumId w:val="22"/>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4"/>
  </w:num>
  <w:num w:numId="32">
    <w:abstractNumId w:val="3"/>
  </w:num>
  <w:num w:numId="33">
    <w:abstractNumId w:val="17"/>
  </w:num>
  <w:num w:numId="34">
    <w:abstractNumId w:val="21"/>
  </w:num>
  <w:num w:numId="35">
    <w:abstractNumId w:val="10"/>
  </w:num>
  <w:num w:numId="36">
    <w:abstractNumId w:val="6"/>
  </w:num>
  <w:num w:numId="37">
    <w:abstractNumId w:val="24"/>
  </w:num>
  <w:num w:numId="38">
    <w:abstractNumId w:val="9"/>
  </w:num>
  <w:num w:numId="39">
    <w:abstractNumId w:val="13"/>
  </w:num>
  <w:num w:numId="40">
    <w:abstractNumId w:val="2"/>
  </w:num>
  <w:num w:numId="41">
    <w:abstractNumId w:val="7"/>
  </w:num>
  <w:num w:numId="42">
    <w:abstractNumId w:val="16"/>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AB"/>
    <w:rsid w:val="000B5ADF"/>
    <w:rsid w:val="000D5DFA"/>
    <w:rsid w:val="000F2FC5"/>
    <w:rsid w:val="0019035A"/>
    <w:rsid w:val="001E03BA"/>
    <w:rsid w:val="00284A8F"/>
    <w:rsid w:val="00291859"/>
    <w:rsid w:val="002B1573"/>
    <w:rsid w:val="002F4D8C"/>
    <w:rsid w:val="003F0D32"/>
    <w:rsid w:val="0041731C"/>
    <w:rsid w:val="004B6206"/>
    <w:rsid w:val="0050598D"/>
    <w:rsid w:val="005949AD"/>
    <w:rsid w:val="005C1DD4"/>
    <w:rsid w:val="006812E6"/>
    <w:rsid w:val="006B78BF"/>
    <w:rsid w:val="0075727E"/>
    <w:rsid w:val="00831336"/>
    <w:rsid w:val="00833442"/>
    <w:rsid w:val="008833D7"/>
    <w:rsid w:val="008B6E96"/>
    <w:rsid w:val="009F1B23"/>
    <w:rsid w:val="00AF12AB"/>
    <w:rsid w:val="00AF20E4"/>
    <w:rsid w:val="00B425F8"/>
    <w:rsid w:val="00BE2029"/>
    <w:rsid w:val="00BF34CD"/>
    <w:rsid w:val="00C04F27"/>
    <w:rsid w:val="00DE549E"/>
    <w:rsid w:val="00E6661D"/>
    <w:rsid w:val="00F51D85"/>
    <w:rsid w:val="00F9653B"/>
    <w:rsid w:val="00FD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ADA2E775-4083-4622-909F-8B63DCAF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25F8"/>
    <w:pPr>
      <w:spacing w:after="200" w:line="276" w:lineRule="auto"/>
    </w:pPr>
  </w:style>
  <w:style w:type="paragraph" w:styleId="1">
    <w:name w:val="heading 1"/>
    <w:basedOn w:val="a0"/>
    <w:next w:val="a0"/>
    <w:link w:val="10"/>
    <w:uiPriority w:val="9"/>
    <w:qFormat/>
    <w:rsid w:val="00B425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semiHidden/>
    <w:unhideWhenUsed/>
    <w:qFormat/>
    <w:rsid w:val="00B425F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0"/>
    <w:next w:val="a0"/>
    <w:link w:val="30"/>
    <w:uiPriority w:val="9"/>
    <w:semiHidden/>
    <w:unhideWhenUsed/>
    <w:qFormat/>
    <w:rsid w:val="00B425F8"/>
    <w:pPr>
      <w:keepNext/>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B425F8"/>
    <w:pPr>
      <w:spacing w:after="0" w:line="240" w:lineRule="auto"/>
    </w:pPr>
    <w:rPr>
      <w:rFonts w:ascii="Calibri" w:eastAsia="Times New Roman" w:hAnsi="Calibri" w:cs="Times New Roman"/>
    </w:rPr>
  </w:style>
  <w:style w:type="character" w:customStyle="1" w:styleId="a5">
    <w:name w:val="Без интервала Знак"/>
    <w:link w:val="a4"/>
    <w:rsid w:val="00B425F8"/>
    <w:rPr>
      <w:rFonts w:ascii="Calibri" w:eastAsia="Times New Roman" w:hAnsi="Calibri" w:cs="Times New Roman"/>
    </w:rPr>
  </w:style>
  <w:style w:type="character" w:customStyle="1" w:styleId="10">
    <w:name w:val="Заголовок 1 Знак"/>
    <w:basedOn w:val="a1"/>
    <w:link w:val="1"/>
    <w:uiPriority w:val="9"/>
    <w:rsid w:val="00B425F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semiHidden/>
    <w:rsid w:val="00B425F8"/>
    <w:rPr>
      <w:rFonts w:ascii="Times New Roman" w:eastAsia="@Arial Unicode MS" w:hAnsi="Times New Roman" w:cs="Times New Roman"/>
      <w:b/>
      <w:bCs/>
      <w:sz w:val="28"/>
      <w:szCs w:val="28"/>
    </w:rPr>
  </w:style>
  <w:style w:type="character" w:customStyle="1" w:styleId="30">
    <w:name w:val="Заголовок 3 Знак"/>
    <w:basedOn w:val="a1"/>
    <w:link w:val="3"/>
    <w:uiPriority w:val="9"/>
    <w:semiHidden/>
    <w:rsid w:val="00B425F8"/>
    <w:rPr>
      <w:rFonts w:ascii="Cambria" w:eastAsia="Times New Roman" w:hAnsi="Cambria" w:cs="Times New Roman"/>
      <w:b/>
      <w:bCs/>
      <w:sz w:val="26"/>
      <w:szCs w:val="26"/>
    </w:rPr>
  </w:style>
  <w:style w:type="character" w:customStyle="1" w:styleId="a6">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1"/>
    <w:link w:val="a7"/>
    <w:uiPriority w:val="99"/>
    <w:locked/>
    <w:rsid w:val="00B425F8"/>
    <w:rPr>
      <w:rFonts w:ascii="Times New Roman" w:eastAsia="Times New Roman" w:hAnsi="Times New Roman" w:cs="Times New Roman"/>
      <w:sz w:val="20"/>
      <w:szCs w:val="20"/>
      <w:lang w:eastAsia="ru-RU"/>
    </w:rPr>
  </w:style>
  <w:style w:type="paragraph" w:styleId="a7">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6"/>
    <w:uiPriority w:val="99"/>
    <w:unhideWhenUsed/>
    <w:rsid w:val="00B425F8"/>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6 Знак1,F1 Знак1"/>
    <w:basedOn w:val="a1"/>
    <w:uiPriority w:val="99"/>
    <w:semiHidden/>
    <w:rsid w:val="00B425F8"/>
    <w:rPr>
      <w:sz w:val="20"/>
      <w:szCs w:val="20"/>
    </w:rPr>
  </w:style>
  <w:style w:type="character" w:customStyle="1" w:styleId="a8">
    <w:name w:val="Абзац списка Знак"/>
    <w:link w:val="a9"/>
    <w:uiPriority w:val="34"/>
    <w:locked/>
    <w:rsid w:val="00B425F8"/>
    <w:rPr>
      <w:rFonts w:ascii="Calibri" w:eastAsia="Times New Roman" w:hAnsi="Calibri" w:cs="Times New Roman"/>
      <w:sz w:val="24"/>
      <w:lang w:eastAsia="ar-SA"/>
    </w:rPr>
  </w:style>
  <w:style w:type="paragraph" w:styleId="a9">
    <w:name w:val="List Paragraph"/>
    <w:basedOn w:val="a0"/>
    <w:link w:val="a8"/>
    <w:uiPriority w:val="34"/>
    <w:qFormat/>
    <w:rsid w:val="00B425F8"/>
    <w:pPr>
      <w:suppressAutoHyphens/>
      <w:spacing w:after="0" w:line="240" w:lineRule="auto"/>
      <w:ind w:left="720"/>
      <w:jc w:val="both"/>
    </w:pPr>
    <w:rPr>
      <w:rFonts w:ascii="Calibri" w:eastAsia="Times New Roman" w:hAnsi="Calibri" w:cs="Times New Roman"/>
      <w:sz w:val="24"/>
      <w:lang w:eastAsia="ar-SA"/>
    </w:rPr>
  </w:style>
  <w:style w:type="character" w:customStyle="1" w:styleId="aa">
    <w:name w:val="НОМЕРА Знак"/>
    <w:link w:val="a"/>
    <w:uiPriority w:val="99"/>
    <w:locked/>
    <w:rsid w:val="00B425F8"/>
    <w:rPr>
      <w:rFonts w:ascii="Arial Narrow" w:eastAsia="Calibri" w:hAnsi="Arial Narrow" w:cs="Times New Roman"/>
      <w:sz w:val="18"/>
      <w:szCs w:val="18"/>
      <w:lang w:eastAsia="ru-RU"/>
    </w:rPr>
  </w:style>
  <w:style w:type="paragraph" w:customStyle="1" w:styleId="a">
    <w:name w:val="НОМЕРА"/>
    <w:basedOn w:val="ab"/>
    <w:link w:val="aa"/>
    <w:uiPriority w:val="99"/>
    <w:qFormat/>
    <w:rsid w:val="00B425F8"/>
    <w:pPr>
      <w:numPr>
        <w:numId w:val="1"/>
      </w:numPr>
      <w:jc w:val="both"/>
    </w:pPr>
    <w:rPr>
      <w:rFonts w:ascii="Arial Narrow" w:eastAsia="Calibri" w:hAnsi="Arial Narrow"/>
      <w:sz w:val="18"/>
      <w:szCs w:val="18"/>
    </w:rPr>
  </w:style>
  <w:style w:type="character" w:styleId="ac">
    <w:name w:val="footnote reference"/>
    <w:uiPriority w:val="99"/>
    <w:unhideWhenUsed/>
    <w:rsid w:val="00B425F8"/>
    <w:rPr>
      <w:vertAlign w:val="superscript"/>
    </w:rPr>
  </w:style>
  <w:style w:type="character" w:customStyle="1" w:styleId="dash041e0431044b0447043d044b0439char1">
    <w:name w:val="dash041e_0431_044b_0447_043d_044b_0439__char1"/>
    <w:uiPriority w:val="99"/>
    <w:rsid w:val="00B425F8"/>
    <w:rPr>
      <w:rFonts w:ascii="Times New Roman" w:hAnsi="Times New Roman" w:cs="Times New Roman" w:hint="default"/>
      <w:strike w:val="0"/>
      <w:dstrike w:val="0"/>
      <w:sz w:val="24"/>
      <w:szCs w:val="24"/>
      <w:u w:val="none"/>
      <w:effect w:val="none"/>
    </w:rPr>
  </w:style>
  <w:style w:type="paragraph" w:styleId="ab">
    <w:name w:val="Normal (Web)"/>
    <w:basedOn w:val="a0"/>
    <w:uiPriority w:val="99"/>
    <w:unhideWhenUsed/>
    <w:rsid w:val="00B425F8"/>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B425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rsid w:val="00B425F8"/>
    <w:rPr>
      <w:rFonts w:ascii="Tahoma" w:eastAsia="Times New Roman" w:hAnsi="Tahoma" w:cs="Tahoma"/>
      <w:sz w:val="16"/>
      <w:szCs w:val="16"/>
      <w:lang w:eastAsia="ru-RU"/>
    </w:rPr>
  </w:style>
  <w:style w:type="numbering" w:customStyle="1" w:styleId="12">
    <w:name w:val="Нет списка1"/>
    <w:next w:val="a3"/>
    <w:semiHidden/>
    <w:rsid w:val="00B425F8"/>
  </w:style>
  <w:style w:type="character" w:customStyle="1" w:styleId="apple-style-span">
    <w:name w:val="apple-style-span"/>
    <w:basedOn w:val="a1"/>
    <w:rsid w:val="00B425F8"/>
  </w:style>
  <w:style w:type="character" w:styleId="af">
    <w:name w:val="Strong"/>
    <w:uiPriority w:val="99"/>
    <w:qFormat/>
    <w:rsid w:val="00B425F8"/>
    <w:rPr>
      <w:b/>
      <w:bCs/>
    </w:rPr>
  </w:style>
  <w:style w:type="character" w:styleId="af0">
    <w:name w:val="Emphasis"/>
    <w:uiPriority w:val="99"/>
    <w:qFormat/>
    <w:rsid w:val="00B425F8"/>
    <w:rPr>
      <w:i/>
      <w:iCs/>
    </w:rPr>
  </w:style>
  <w:style w:type="character" w:customStyle="1" w:styleId="apple-converted-space">
    <w:name w:val="apple-converted-space"/>
    <w:basedOn w:val="a1"/>
    <w:uiPriority w:val="99"/>
    <w:rsid w:val="00B425F8"/>
  </w:style>
  <w:style w:type="table" w:styleId="af1">
    <w:name w:val="Table Grid"/>
    <w:basedOn w:val="a2"/>
    <w:uiPriority w:val="59"/>
    <w:rsid w:val="00B425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0"/>
    <w:link w:val="af3"/>
    <w:uiPriority w:val="99"/>
    <w:rsid w:val="00B425F8"/>
    <w:pPr>
      <w:spacing w:after="0" w:line="240" w:lineRule="auto"/>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uiPriority w:val="99"/>
    <w:rsid w:val="00B425F8"/>
    <w:rPr>
      <w:rFonts w:ascii="Times New Roman" w:eastAsia="Times New Roman" w:hAnsi="Times New Roman" w:cs="Times New Roman"/>
      <w:sz w:val="28"/>
      <w:szCs w:val="24"/>
      <w:lang w:eastAsia="ru-RU"/>
    </w:rPr>
  </w:style>
  <w:style w:type="paragraph" w:customStyle="1" w:styleId="af4">
    <w:name w:val="Знак Знак"/>
    <w:basedOn w:val="a0"/>
    <w:uiPriority w:val="99"/>
    <w:rsid w:val="00B425F8"/>
    <w:pPr>
      <w:spacing w:after="160" w:line="240" w:lineRule="exact"/>
    </w:pPr>
    <w:rPr>
      <w:rFonts w:ascii="Verdana" w:eastAsia="Times New Roman" w:hAnsi="Verdana" w:cs="Times New Roman"/>
      <w:sz w:val="20"/>
      <w:szCs w:val="20"/>
      <w:lang w:val="en-US"/>
    </w:rPr>
  </w:style>
  <w:style w:type="paragraph" w:styleId="af5">
    <w:name w:val="header"/>
    <w:basedOn w:val="a0"/>
    <w:link w:val="af6"/>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uiPriority w:val="99"/>
    <w:rsid w:val="00B425F8"/>
    <w:rPr>
      <w:rFonts w:ascii="Times New Roman" w:eastAsia="Times New Roman" w:hAnsi="Times New Roman" w:cs="Times New Roman"/>
      <w:sz w:val="24"/>
      <w:szCs w:val="24"/>
      <w:lang w:eastAsia="ru-RU"/>
    </w:rPr>
  </w:style>
  <w:style w:type="paragraph" w:styleId="af7">
    <w:name w:val="footer"/>
    <w:basedOn w:val="a0"/>
    <w:link w:val="af8"/>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B425F8"/>
    <w:rPr>
      <w:rFonts w:ascii="Times New Roman" w:eastAsia="Times New Roman" w:hAnsi="Times New Roman" w:cs="Times New Roman"/>
      <w:sz w:val="24"/>
      <w:szCs w:val="24"/>
      <w:lang w:eastAsia="ru-RU"/>
    </w:rPr>
  </w:style>
  <w:style w:type="paragraph" w:styleId="af9">
    <w:name w:val="Title"/>
    <w:basedOn w:val="a0"/>
    <w:next w:val="a0"/>
    <w:link w:val="afa"/>
    <w:uiPriority w:val="99"/>
    <w:qFormat/>
    <w:rsid w:val="00B425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Название Знак"/>
    <w:basedOn w:val="a1"/>
    <w:link w:val="af9"/>
    <w:uiPriority w:val="99"/>
    <w:rsid w:val="00B425F8"/>
    <w:rPr>
      <w:rFonts w:ascii="Cambria" w:eastAsia="Times New Roman" w:hAnsi="Cambria" w:cs="Times New Roman"/>
      <w:b/>
      <w:bCs/>
      <w:kern w:val="28"/>
      <w:sz w:val="32"/>
      <w:szCs w:val="32"/>
      <w:lang w:eastAsia="ru-RU"/>
    </w:rPr>
  </w:style>
  <w:style w:type="character" w:styleId="afb">
    <w:name w:val="Hyperlink"/>
    <w:uiPriority w:val="99"/>
    <w:semiHidden/>
    <w:unhideWhenUsed/>
    <w:rsid w:val="00B425F8"/>
    <w:rPr>
      <w:rFonts w:ascii="Times New Roman" w:hAnsi="Times New Roman" w:cs="Times New Roman" w:hint="default"/>
      <w:color w:val="0000FF"/>
      <w:u w:val="single"/>
    </w:rPr>
  </w:style>
  <w:style w:type="character" w:styleId="afc">
    <w:name w:val="FollowedHyperlink"/>
    <w:basedOn w:val="a1"/>
    <w:uiPriority w:val="99"/>
    <w:semiHidden/>
    <w:unhideWhenUsed/>
    <w:rsid w:val="00B425F8"/>
    <w:rPr>
      <w:color w:val="954F72" w:themeColor="followedHyperlink"/>
      <w:u w:val="single"/>
    </w:rPr>
  </w:style>
  <w:style w:type="paragraph" w:styleId="afd">
    <w:name w:val="Body Text Indent"/>
    <w:basedOn w:val="a0"/>
    <w:link w:val="afe"/>
    <w:uiPriority w:val="99"/>
    <w:semiHidden/>
    <w:unhideWhenUsed/>
    <w:rsid w:val="00B425F8"/>
    <w:pPr>
      <w:spacing w:after="120" w:line="240" w:lineRule="auto"/>
      <w:ind w:left="283"/>
    </w:pPr>
    <w:rPr>
      <w:rFonts w:ascii="Calibri" w:eastAsia="Times New Roman" w:hAnsi="Calibri" w:cs="Times New Roman"/>
      <w:sz w:val="24"/>
      <w:szCs w:val="24"/>
    </w:rPr>
  </w:style>
  <w:style w:type="character" w:customStyle="1" w:styleId="afe">
    <w:name w:val="Основной текст с отступом Знак"/>
    <w:basedOn w:val="a1"/>
    <w:link w:val="afd"/>
    <w:uiPriority w:val="99"/>
    <w:semiHidden/>
    <w:rsid w:val="00B425F8"/>
    <w:rPr>
      <w:rFonts w:ascii="Calibri" w:eastAsia="Times New Roman" w:hAnsi="Calibri" w:cs="Times New Roman"/>
      <w:sz w:val="24"/>
      <w:szCs w:val="24"/>
    </w:rPr>
  </w:style>
  <w:style w:type="paragraph" w:styleId="aff">
    <w:name w:val="Subtitle"/>
    <w:basedOn w:val="a0"/>
    <w:next w:val="a0"/>
    <w:link w:val="aff0"/>
    <w:uiPriority w:val="99"/>
    <w:qFormat/>
    <w:rsid w:val="00B425F8"/>
    <w:rPr>
      <w:rFonts w:ascii="Cambria" w:eastAsia="Times New Roman" w:hAnsi="Cambria" w:cs="Times New Roman"/>
      <w:i/>
      <w:iCs/>
      <w:color w:val="4F81BD"/>
      <w:spacing w:val="15"/>
      <w:sz w:val="24"/>
      <w:szCs w:val="24"/>
    </w:rPr>
  </w:style>
  <w:style w:type="character" w:customStyle="1" w:styleId="aff0">
    <w:name w:val="Подзаголовок Знак"/>
    <w:basedOn w:val="a1"/>
    <w:link w:val="aff"/>
    <w:uiPriority w:val="99"/>
    <w:rsid w:val="00B425F8"/>
    <w:rPr>
      <w:rFonts w:ascii="Cambria" w:eastAsia="Times New Roman" w:hAnsi="Cambria" w:cs="Times New Roman"/>
      <w:i/>
      <w:iCs/>
      <w:color w:val="4F81BD"/>
      <w:spacing w:val="15"/>
      <w:sz w:val="24"/>
      <w:szCs w:val="24"/>
    </w:rPr>
  </w:style>
  <w:style w:type="paragraph" w:styleId="31">
    <w:name w:val="Body Text Indent 3"/>
    <w:basedOn w:val="a0"/>
    <w:link w:val="32"/>
    <w:uiPriority w:val="99"/>
    <w:semiHidden/>
    <w:unhideWhenUsed/>
    <w:rsid w:val="00B425F8"/>
    <w:pPr>
      <w:suppressAutoHyphens/>
      <w:spacing w:after="120"/>
      <w:ind w:left="283"/>
    </w:pPr>
    <w:rPr>
      <w:rFonts w:ascii="Calibri" w:eastAsia="Times New Roman" w:hAnsi="Calibri" w:cs="Times New Roman"/>
      <w:sz w:val="16"/>
      <w:szCs w:val="16"/>
      <w:lang w:eastAsia="ar-SA"/>
    </w:rPr>
  </w:style>
  <w:style w:type="character" w:customStyle="1" w:styleId="32">
    <w:name w:val="Основной текст с отступом 3 Знак"/>
    <w:basedOn w:val="a1"/>
    <w:link w:val="31"/>
    <w:uiPriority w:val="99"/>
    <w:semiHidden/>
    <w:rsid w:val="00B425F8"/>
    <w:rPr>
      <w:rFonts w:ascii="Calibri" w:eastAsia="Times New Roman" w:hAnsi="Calibri" w:cs="Times New Roman"/>
      <w:sz w:val="16"/>
      <w:szCs w:val="16"/>
      <w:lang w:eastAsia="ar-SA"/>
    </w:rPr>
  </w:style>
  <w:style w:type="paragraph" w:styleId="aff1">
    <w:name w:val="Revision"/>
    <w:uiPriority w:val="99"/>
    <w:semiHidden/>
    <w:rsid w:val="00B425F8"/>
    <w:pPr>
      <w:spacing w:after="0" w:line="240" w:lineRule="auto"/>
    </w:pPr>
    <w:rPr>
      <w:rFonts w:ascii="Calibri" w:eastAsia="Times New Roman" w:hAnsi="Calibri" w:cs="Times New Roman"/>
      <w:sz w:val="24"/>
      <w:szCs w:val="24"/>
      <w:lang w:eastAsia="ru-RU"/>
    </w:rPr>
  </w:style>
  <w:style w:type="paragraph" w:customStyle="1" w:styleId="c37">
    <w:name w:val="c37"/>
    <w:basedOn w:val="a0"/>
    <w:uiPriority w:val="99"/>
    <w:semiHidden/>
    <w:rsid w:val="00B425F8"/>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FR2">
    <w:name w:val="FR2"/>
    <w:uiPriority w:val="99"/>
    <w:semiHidden/>
    <w:rsid w:val="00B425F8"/>
    <w:pPr>
      <w:widowControl w:val="0"/>
      <w:suppressAutoHyphens/>
      <w:spacing w:after="0" w:line="240" w:lineRule="auto"/>
      <w:jc w:val="center"/>
    </w:pPr>
    <w:rPr>
      <w:rFonts w:ascii="Calibri" w:eastAsia="Times New Roman" w:hAnsi="Calibri" w:cs="Calibri"/>
      <w:b/>
      <w:sz w:val="32"/>
      <w:szCs w:val="20"/>
      <w:lang w:eastAsia="ar-SA"/>
    </w:rPr>
  </w:style>
  <w:style w:type="paragraph" w:customStyle="1" w:styleId="ConsPlusNormal">
    <w:name w:val="ConsPlusNormal"/>
    <w:uiPriority w:val="99"/>
    <w:semiHidden/>
    <w:rsid w:val="00B425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Базовый"/>
    <w:uiPriority w:val="99"/>
    <w:semiHidden/>
    <w:rsid w:val="00B425F8"/>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33">
    <w:name w:val="Заголовок №3_"/>
    <w:link w:val="310"/>
    <w:semiHidden/>
    <w:locked/>
    <w:rsid w:val="00B425F8"/>
    <w:rPr>
      <w:b/>
      <w:bCs/>
      <w:shd w:val="clear" w:color="auto" w:fill="FFFFFF"/>
    </w:rPr>
  </w:style>
  <w:style w:type="paragraph" w:customStyle="1" w:styleId="310">
    <w:name w:val="Заголовок №31"/>
    <w:basedOn w:val="a0"/>
    <w:link w:val="33"/>
    <w:semiHidden/>
    <w:rsid w:val="00B425F8"/>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B425F8"/>
    <w:rPr>
      <w:i/>
      <w:iCs/>
      <w:shd w:val="clear" w:color="auto" w:fill="FFFFFF"/>
    </w:rPr>
  </w:style>
  <w:style w:type="paragraph" w:customStyle="1" w:styleId="141">
    <w:name w:val="Основной текст (14)1"/>
    <w:basedOn w:val="a0"/>
    <w:link w:val="14"/>
    <w:uiPriority w:val="99"/>
    <w:semiHidden/>
    <w:rsid w:val="00B425F8"/>
    <w:pPr>
      <w:shd w:val="clear" w:color="auto" w:fill="FFFFFF"/>
      <w:spacing w:after="0" w:line="211" w:lineRule="exact"/>
      <w:ind w:firstLine="400"/>
      <w:jc w:val="both"/>
    </w:pPr>
    <w:rPr>
      <w:i/>
      <w:iCs/>
    </w:rPr>
  </w:style>
  <w:style w:type="character" w:customStyle="1" w:styleId="aff3">
    <w:name w:val="заголовок столбца Знак"/>
    <w:link w:val="aff4"/>
    <w:semiHidden/>
    <w:locked/>
    <w:rsid w:val="00B425F8"/>
    <w:rPr>
      <w:b/>
      <w:color w:val="000000"/>
      <w:sz w:val="16"/>
      <w:lang w:eastAsia="ar-SA"/>
    </w:rPr>
  </w:style>
  <w:style w:type="paragraph" w:customStyle="1" w:styleId="aff4">
    <w:name w:val="заголовок столбца"/>
    <w:basedOn w:val="a0"/>
    <w:link w:val="aff3"/>
    <w:semiHidden/>
    <w:rsid w:val="00B425F8"/>
    <w:pPr>
      <w:suppressAutoHyphens/>
      <w:snapToGrid w:val="0"/>
      <w:spacing w:after="120" w:line="240" w:lineRule="auto"/>
      <w:jc w:val="center"/>
    </w:pPr>
    <w:rPr>
      <w:b/>
      <w:color w:val="000000"/>
      <w:sz w:val="16"/>
      <w:lang w:eastAsia="ar-SA"/>
    </w:rPr>
  </w:style>
  <w:style w:type="character" w:customStyle="1" w:styleId="c1">
    <w:name w:val="c1"/>
    <w:uiPriority w:val="99"/>
    <w:rsid w:val="00B425F8"/>
    <w:rPr>
      <w:rFonts w:ascii="Times New Roman" w:hAnsi="Times New Roman" w:cs="Times New Roman" w:hint="default"/>
    </w:rPr>
  </w:style>
  <w:style w:type="character" w:customStyle="1" w:styleId="36">
    <w:name w:val="Заголовок №36"/>
    <w:rsid w:val="00B425F8"/>
    <w:rPr>
      <w:rFonts w:ascii="Times New Roman" w:hAnsi="Times New Roman" w:cs="Times New Roman" w:hint="default"/>
      <w:b w:val="0"/>
      <w:bCs w:val="0"/>
      <w:spacing w:val="0"/>
      <w:sz w:val="22"/>
      <w:szCs w:val="22"/>
      <w:shd w:val="clear" w:color="auto" w:fill="FFFFFF"/>
    </w:rPr>
  </w:style>
  <w:style w:type="character" w:customStyle="1" w:styleId="dash041e005f0431005f044b005f0447005f043d005f044b005f0439005f005fchar1char1">
    <w:name w:val="dash041e_005f0431_005f044b_005f0447_005f043d_005f044b_005f0439_005f_005fchar1__char1"/>
    <w:rsid w:val="00B425F8"/>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2028">
      <w:bodyDiv w:val="1"/>
      <w:marLeft w:val="0"/>
      <w:marRight w:val="0"/>
      <w:marTop w:val="0"/>
      <w:marBottom w:val="0"/>
      <w:divBdr>
        <w:top w:val="none" w:sz="0" w:space="0" w:color="auto"/>
        <w:left w:val="none" w:sz="0" w:space="0" w:color="auto"/>
        <w:bottom w:val="none" w:sz="0" w:space="0" w:color="auto"/>
        <w:right w:val="none" w:sz="0" w:space="0" w:color="auto"/>
      </w:divBdr>
    </w:div>
    <w:div w:id="13511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A96B-2A9F-4E23-963D-DF93565E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11463</Words>
  <Characters>65342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cp:lastPrinted>2019-11-23T09:57:00Z</cp:lastPrinted>
  <dcterms:created xsi:type="dcterms:W3CDTF">2019-12-02T03:27:00Z</dcterms:created>
  <dcterms:modified xsi:type="dcterms:W3CDTF">2020-09-29T18:42:00Z</dcterms:modified>
</cp:coreProperties>
</file>