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99A" w:rsidRPr="00892DB3" w:rsidRDefault="00BB099A" w:rsidP="00B30E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DB3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BB099A" w:rsidRPr="00892DB3" w:rsidRDefault="00BB099A" w:rsidP="00B30E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DB3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892DB3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892DB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892DB3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892DB3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BB099A" w:rsidRPr="00892DB3" w:rsidRDefault="00BB099A" w:rsidP="00B30E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9A" w:rsidRPr="00892DB3" w:rsidRDefault="00BB099A" w:rsidP="00B30E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DB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49410" cy="161036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99A" w:rsidRPr="00892DB3" w:rsidRDefault="00BB099A" w:rsidP="00B30E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099A" w:rsidRPr="00892DB3" w:rsidRDefault="00BB099A" w:rsidP="00B30E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9A" w:rsidRPr="00892DB3" w:rsidRDefault="00BB099A" w:rsidP="00B30E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9A" w:rsidRPr="00892DB3" w:rsidRDefault="00BB099A" w:rsidP="00B30E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DB3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BB099A" w:rsidRPr="00892DB3" w:rsidRDefault="00BB099A" w:rsidP="00B30E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ИЗО</w:t>
      </w:r>
    </w:p>
    <w:p w:rsidR="00BB099A" w:rsidRPr="00892DB3" w:rsidRDefault="00BB099A" w:rsidP="00B30E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8</w:t>
      </w:r>
      <w:r w:rsidRPr="00892D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BB099A" w:rsidRPr="00892DB3" w:rsidRDefault="00BB099A" w:rsidP="00B30E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2DB3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BB099A" w:rsidRPr="00892DB3" w:rsidRDefault="00BB099A" w:rsidP="00B30E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099A" w:rsidRPr="00892DB3" w:rsidRDefault="00BB099A" w:rsidP="00B30E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9A" w:rsidRPr="00892DB3" w:rsidRDefault="00BB099A" w:rsidP="00B30E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099A" w:rsidRPr="00892DB3" w:rsidRDefault="00BB099A" w:rsidP="00B30E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099A" w:rsidRPr="00892DB3" w:rsidRDefault="00BB099A" w:rsidP="00B30E17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DB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составлено в соответствии</w:t>
      </w:r>
    </w:p>
    <w:p w:rsidR="00BB099A" w:rsidRPr="00892DB3" w:rsidRDefault="00BB099A" w:rsidP="00B30E17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ФГОС О</w:t>
      </w:r>
      <w:r w:rsidRPr="00892DB3">
        <w:rPr>
          <w:rFonts w:ascii="Times New Roman" w:eastAsia="Times New Roman" w:hAnsi="Times New Roman" w:cs="Times New Roman"/>
          <w:b/>
          <w:bCs/>
          <w:sz w:val="24"/>
          <w:szCs w:val="24"/>
        </w:rPr>
        <w:t>ОО</w:t>
      </w:r>
    </w:p>
    <w:p w:rsidR="00BB099A" w:rsidRPr="00892DB3" w:rsidRDefault="00BB099A" w:rsidP="00B30E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099A" w:rsidRPr="00892DB3" w:rsidRDefault="00BB099A" w:rsidP="00B30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DB3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Составитель программы: </w:t>
      </w:r>
      <w:proofErr w:type="spellStart"/>
      <w:r w:rsidRPr="00892DB3">
        <w:rPr>
          <w:rFonts w:ascii="Times New Roman" w:eastAsia="Times New Roman" w:hAnsi="Times New Roman" w:cs="Times New Roman"/>
          <w:b/>
          <w:sz w:val="24"/>
          <w:szCs w:val="24"/>
        </w:rPr>
        <w:t>Мухамедулина</w:t>
      </w:r>
      <w:proofErr w:type="spellEnd"/>
      <w:r w:rsidRPr="00892DB3">
        <w:rPr>
          <w:rFonts w:ascii="Times New Roman" w:eastAsia="Times New Roman" w:hAnsi="Times New Roman" w:cs="Times New Roman"/>
          <w:b/>
          <w:sz w:val="24"/>
          <w:szCs w:val="24"/>
        </w:rPr>
        <w:t xml:space="preserve"> З.М.,</w:t>
      </w:r>
    </w:p>
    <w:p w:rsidR="00BB099A" w:rsidRPr="00892DB3" w:rsidRDefault="00BB099A" w:rsidP="00B30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DB3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BB099A" w:rsidRPr="00892DB3" w:rsidRDefault="00BB099A" w:rsidP="00B30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DB3">
        <w:rPr>
          <w:rFonts w:ascii="Times New Roman" w:eastAsia="Times New Roman" w:hAnsi="Times New Roman" w:cs="Times New Roman"/>
          <w:b/>
          <w:sz w:val="24"/>
          <w:szCs w:val="24"/>
        </w:rPr>
        <w:t>первой квалификационной категории.</w:t>
      </w:r>
    </w:p>
    <w:p w:rsidR="00BB099A" w:rsidRPr="00892DB3" w:rsidRDefault="00BB099A" w:rsidP="00B30E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99A" w:rsidRPr="00892DB3" w:rsidRDefault="00BB099A" w:rsidP="00B30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99A" w:rsidRDefault="00BB099A" w:rsidP="00B30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Полуяново</w:t>
      </w:r>
      <w:proofErr w:type="spellEnd"/>
    </w:p>
    <w:p w:rsidR="00BB099A" w:rsidRDefault="00BB099A" w:rsidP="00B30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92DB3">
        <w:rPr>
          <w:rFonts w:ascii="Times New Roman" w:eastAsia="Times New Roman" w:hAnsi="Times New Roman" w:cs="Times New Roman"/>
          <w:b/>
          <w:iCs/>
          <w:sz w:val="24"/>
          <w:szCs w:val="24"/>
        </w:rPr>
        <w:t>2019 год</w:t>
      </w:r>
    </w:p>
    <w:p w:rsidR="00BB099A" w:rsidRDefault="00BB099A" w:rsidP="00B30E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B099A" w:rsidRDefault="00BB099A" w:rsidP="00B30E17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7391F" w:rsidRDefault="00F7391F" w:rsidP="00B30E17">
      <w:pPr>
        <w:tabs>
          <w:tab w:val="left" w:pos="360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99A" w:rsidRDefault="00BB099A" w:rsidP="00B30E17">
      <w:pPr>
        <w:tabs>
          <w:tab w:val="left" w:pos="360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335E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Планируемые результаты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освоения учебного предмета</w:t>
      </w:r>
    </w:p>
    <w:p w:rsidR="00BB099A" w:rsidRPr="00E6310E" w:rsidRDefault="00BB099A" w:rsidP="00B30E17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понимать изобразительную природу экранных искусств;</w:t>
      </w:r>
    </w:p>
    <w:p w:rsidR="00BB099A" w:rsidRPr="00E6310E" w:rsidRDefault="00BB099A" w:rsidP="00B30E17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характеризовать принципы киномонтажа в создании художественного образа;</w:t>
      </w:r>
    </w:p>
    <w:p w:rsidR="00BB099A" w:rsidRPr="00E6310E" w:rsidRDefault="00BB099A" w:rsidP="00B30E17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различать понятия: игровой и документальный фильм;</w:t>
      </w:r>
    </w:p>
    <w:p w:rsidR="00BB099A" w:rsidRPr="00E6310E" w:rsidRDefault="00BB099A" w:rsidP="00B30E17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BB099A" w:rsidRPr="00E6310E" w:rsidRDefault="00BB099A" w:rsidP="00B30E17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понимать основы искусства телевидения;</w:t>
      </w:r>
    </w:p>
    <w:p w:rsidR="00BB099A" w:rsidRPr="00E6310E" w:rsidRDefault="00BB099A" w:rsidP="00B30E17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понимать различия в творческой работе художника-живописца и сценографа;</w:t>
      </w:r>
    </w:p>
    <w:p w:rsidR="00BB099A" w:rsidRPr="00E6310E" w:rsidRDefault="00BB099A" w:rsidP="00B30E17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применять полученные знания о типах оформления сцены при создании школьного спектакля;</w:t>
      </w:r>
    </w:p>
    <w:p w:rsidR="00BB099A" w:rsidRPr="00E6310E" w:rsidRDefault="00BB099A" w:rsidP="00B30E17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BB099A" w:rsidRPr="00E6310E" w:rsidRDefault="00BB099A" w:rsidP="00B30E17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BB099A" w:rsidRPr="00E6310E" w:rsidRDefault="00BB099A" w:rsidP="00B30E17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BB099A" w:rsidRPr="00E6310E" w:rsidRDefault="00BB099A" w:rsidP="00B30E17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BB099A" w:rsidRPr="00E6310E" w:rsidRDefault="00BB099A" w:rsidP="00B30E17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пользоваться компьютерной обработкой фотоснимка при исправлении отдельных недочетов и случайностей;</w:t>
      </w:r>
    </w:p>
    <w:p w:rsidR="00BB099A" w:rsidRPr="00E6310E" w:rsidRDefault="00BB099A" w:rsidP="00B30E17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понимать и объяснять синтетическую природу фильма;</w:t>
      </w:r>
    </w:p>
    <w:p w:rsidR="00BB099A" w:rsidRPr="00E6310E" w:rsidRDefault="00BB099A" w:rsidP="00B30E17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применять первоначальные навыки в создании сценария и замысла фильма;</w:t>
      </w:r>
    </w:p>
    <w:p w:rsidR="00BB099A" w:rsidRPr="00E6310E" w:rsidRDefault="00BB099A" w:rsidP="00B30E17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применять полученные ранее знания по композиции и построению кадра;</w:t>
      </w:r>
    </w:p>
    <w:p w:rsidR="00BB099A" w:rsidRPr="00E6310E" w:rsidRDefault="00BB099A" w:rsidP="00B30E17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использовать первоначальные навыки операторской грамоты, техники съемки и компьютерного монтажа;</w:t>
      </w:r>
    </w:p>
    <w:p w:rsidR="00BB099A" w:rsidRPr="00E6310E" w:rsidRDefault="00BB099A" w:rsidP="00B30E17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BB099A" w:rsidRPr="00E6310E" w:rsidRDefault="00BB099A" w:rsidP="00B30E17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BB099A" w:rsidRPr="00E6310E" w:rsidRDefault="00BB099A" w:rsidP="00B30E17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E6310E">
        <w:rPr>
          <w:rFonts w:ascii="Times New Roman" w:hAnsi="Times New Roman"/>
          <w:iCs/>
        </w:rPr>
        <w:t>использовать опыт документальной съемки и тележурналистики для формирования школьного телевидения;</w:t>
      </w:r>
    </w:p>
    <w:p w:rsidR="00BB099A" w:rsidRPr="00E6310E" w:rsidRDefault="00BB099A" w:rsidP="00B30E17">
      <w:pPr>
        <w:pStyle w:val="a5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E6310E">
        <w:rPr>
          <w:rFonts w:ascii="Times New Roman" w:hAnsi="Times New Roman"/>
          <w:iCs/>
        </w:rPr>
        <w:t>реализовывать сценарно-режиссерскую и операторскую грамоту в практике создания видео-этюда.</w:t>
      </w:r>
    </w:p>
    <w:p w:rsidR="00BB099A" w:rsidRPr="00E6310E" w:rsidRDefault="00BB099A" w:rsidP="00B30E17">
      <w:pPr>
        <w:tabs>
          <w:tab w:val="left" w:pos="360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B099A" w:rsidRDefault="00BB099A" w:rsidP="00B30E17">
      <w:pPr>
        <w:tabs>
          <w:tab w:val="left" w:pos="3600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6310E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tbl>
      <w:tblPr>
        <w:tblStyle w:val="a7"/>
        <w:tblW w:w="0" w:type="auto"/>
        <w:tblLook w:val="04A0"/>
      </w:tblPr>
      <w:tblGrid>
        <w:gridCol w:w="7394"/>
        <w:gridCol w:w="7392"/>
      </w:tblGrid>
      <w:tr w:rsidR="00BB099A" w:rsidTr="00E91998">
        <w:tc>
          <w:tcPr>
            <w:tcW w:w="7463" w:type="dxa"/>
          </w:tcPr>
          <w:p w:rsidR="00BB099A" w:rsidRDefault="00BB099A" w:rsidP="00B30E17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Обучающийся научится:</w:t>
            </w:r>
          </w:p>
        </w:tc>
        <w:tc>
          <w:tcPr>
            <w:tcW w:w="7464" w:type="dxa"/>
          </w:tcPr>
          <w:p w:rsidR="00BB099A" w:rsidRDefault="00BB099A" w:rsidP="00B30E17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Обучающийся получит возможность научиться:</w:t>
            </w:r>
          </w:p>
        </w:tc>
      </w:tr>
      <w:tr w:rsidR="00BB099A" w:rsidTr="00E91998">
        <w:tc>
          <w:tcPr>
            <w:tcW w:w="14927" w:type="dxa"/>
            <w:gridSpan w:val="2"/>
          </w:tcPr>
          <w:p w:rsidR="00BB099A" w:rsidRPr="00335E4D" w:rsidRDefault="00BB099A" w:rsidP="00B30E17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«Художник и искусство театра»</w:t>
            </w:r>
          </w:p>
          <w:p w:rsidR="00BB099A" w:rsidRDefault="00BB099A" w:rsidP="00B30E17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099A" w:rsidTr="00E91998">
        <w:tc>
          <w:tcPr>
            <w:tcW w:w="7463" w:type="dxa"/>
          </w:tcPr>
          <w:p w:rsidR="00BB099A" w:rsidRPr="00335E4D" w:rsidRDefault="00BB099A" w:rsidP="00B30E17">
            <w:pPr>
              <w:numPr>
                <w:ilvl w:val="0"/>
                <w:numId w:val="5"/>
              </w:numPr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специфику изображения и визуально-пластической образности в театре и на киноэкране.</w:t>
            </w:r>
          </w:p>
          <w:p w:rsidR="00BB099A" w:rsidRPr="00335E4D" w:rsidRDefault="00BB099A" w:rsidP="00B30E17">
            <w:pPr>
              <w:numPr>
                <w:ilvl w:val="0"/>
                <w:numId w:val="5"/>
              </w:numPr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перечислять и характеризовать основные формы графического дизайна, его художественно-композиционные, визуально-психологические и социальные аспекты;</w:t>
            </w:r>
          </w:p>
          <w:p w:rsidR="00BB099A" w:rsidRPr="00335E4D" w:rsidRDefault="00BB099A" w:rsidP="00B30E17">
            <w:pPr>
              <w:numPr>
                <w:ilvl w:val="0"/>
                <w:numId w:val="5"/>
              </w:numPr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понимать, что все замыслы художника и созданное им оформление живут на сцене только через актёра, благодаря его игре;</w:t>
            </w:r>
          </w:p>
          <w:p w:rsidR="00BB099A" w:rsidRPr="00335E4D" w:rsidRDefault="00BB099A" w:rsidP="00B30E17">
            <w:pPr>
              <w:numPr>
                <w:ilvl w:val="0"/>
                <w:numId w:val="5"/>
              </w:numPr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узнавать, что образное решение сценического пространства спектакля и облика его персонажей составляют основную творческую задачу театрального художника;</w:t>
            </w:r>
          </w:p>
          <w:p w:rsidR="00BB099A" w:rsidRPr="00335E4D" w:rsidRDefault="00BB099A" w:rsidP="00B30E17">
            <w:pPr>
              <w:numPr>
                <w:ilvl w:val="0"/>
                <w:numId w:val="5"/>
              </w:numPr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осознавать специфику спектакля.</w:t>
            </w:r>
          </w:p>
          <w:p w:rsidR="00BB099A" w:rsidRPr="00335E4D" w:rsidRDefault="00BB099A" w:rsidP="00B30E1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B099A" w:rsidRDefault="00BB099A" w:rsidP="00B30E17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</w:tcPr>
          <w:p w:rsidR="00BB099A" w:rsidRPr="00DC7BFF" w:rsidRDefault="00BB099A" w:rsidP="00B30E17">
            <w:pPr>
              <w:numPr>
                <w:ilvl w:val="0"/>
                <w:numId w:val="6"/>
              </w:numPr>
              <w:tabs>
                <w:tab w:val="left" w:pos="426"/>
              </w:tabs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добиваться эмоциональной выразительности;</w:t>
            </w:r>
          </w:p>
          <w:p w:rsidR="00BB099A" w:rsidRPr="00DC7BFF" w:rsidRDefault="00BB099A" w:rsidP="00B30E17">
            <w:pPr>
              <w:numPr>
                <w:ilvl w:val="0"/>
                <w:numId w:val="6"/>
              </w:numPr>
              <w:tabs>
                <w:tab w:val="left" w:pos="426"/>
              </w:tabs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представлять историю развития искусства театра, эволюцию театрального здания и устройства сцены (от древнегреческого амфитеатра до современной </w:t>
            </w:r>
            <w:proofErr w:type="spellStart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мультисцены</w:t>
            </w:r>
            <w:proofErr w:type="spellEnd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BB099A" w:rsidRPr="00DC7BFF" w:rsidRDefault="00BB099A" w:rsidP="00B30E17">
            <w:pPr>
              <w:numPr>
                <w:ilvl w:val="0"/>
                <w:numId w:val="6"/>
              </w:numPr>
              <w:tabs>
                <w:tab w:val="left" w:pos="426"/>
              </w:tabs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различия в творческой работе художника-живописца и сценографа;</w:t>
            </w:r>
          </w:p>
          <w:p w:rsidR="00BB099A" w:rsidRPr="00DC7BFF" w:rsidRDefault="00BB099A" w:rsidP="00B30E17">
            <w:pPr>
              <w:numPr>
                <w:ilvl w:val="0"/>
                <w:numId w:val="6"/>
              </w:numPr>
              <w:tabs>
                <w:tab w:val="left" w:pos="426"/>
              </w:tabs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</w:t>
            </w: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зрительскую куль</w:t>
            </w: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туру;</w:t>
            </w:r>
          </w:p>
          <w:p w:rsidR="00BB099A" w:rsidRPr="00DC7BFF" w:rsidRDefault="00BB099A" w:rsidP="00B30E17">
            <w:pPr>
              <w:numPr>
                <w:ilvl w:val="0"/>
                <w:numId w:val="6"/>
              </w:numPr>
              <w:tabs>
                <w:tab w:val="left" w:pos="426"/>
              </w:tabs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единство творческой природы театрального и школьного спектакля.</w:t>
            </w:r>
          </w:p>
          <w:p w:rsidR="00BB099A" w:rsidRPr="00DC7BFF" w:rsidRDefault="00BB099A" w:rsidP="00B30E17">
            <w:pPr>
              <w:tabs>
                <w:tab w:val="left" w:pos="180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099A" w:rsidRDefault="00BB099A" w:rsidP="00B30E17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099A" w:rsidTr="00E91998">
        <w:tc>
          <w:tcPr>
            <w:tcW w:w="14927" w:type="dxa"/>
            <w:gridSpan w:val="2"/>
          </w:tcPr>
          <w:p w:rsidR="00BB099A" w:rsidRPr="00335E4D" w:rsidRDefault="00BB099A" w:rsidP="00B30E17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«Эстафета искусств: от рисунка к фотографии»</w:t>
            </w:r>
          </w:p>
          <w:p w:rsidR="00BB099A" w:rsidRDefault="00BB099A" w:rsidP="00B30E17">
            <w:pPr>
              <w:tabs>
                <w:tab w:val="left" w:pos="360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099A" w:rsidTr="00E91998">
        <w:tc>
          <w:tcPr>
            <w:tcW w:w="7463" w:type="dxa"/>
          </w:tcPr>
          <w:p w:rsidR="00BB099A" w:rsidRPr="00335E4D" w:rsidRDefault="00BB099A" w:rsidP="00B30E17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специфику изображения в фотографии, его эстетическую условность;</w:t>
            </w:r>
          </w:p>
          <w:p w:rsidR="00BB099A" w:rsidRPr="00335E4D" w:rsidRDefault="00BB099A" w:rsidP="00B30E17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особенности художественно-образного языка;</w:t>
            </w:r>
          </w:p>
          <w:p w:rsidR="00BB099A" w:rsidRPr="00335E4D" w:rsidRDefault="00BB099A" w:rsidP="00B30E17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объяснять, что в основе искусства фотографии лежит дар видения мира, умение отбирать и запечатлевать в потоке жизни её неповторимость в большом и малом;</w:t>
            </w:r>
          </w:p>
          <w:p w:rsidR="00BB099A" w:rsidRPr="00335E4D" w:rsidRDefault="00BB099A" w:rsidP="00B30E17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владеть элементарными основами грамоты фотосъёмки;</w:t>
            </w:r>
          </w:p>
          <w:p w:rsidR="00BB099A" w:rsidRPr="00335E4D" w:rsidRDefault="00BB099A" w:rsidP="00B30E17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осознанно осуществлять выбор объекта, точки съёмки, ракурса, крупности плана;</w:t>
            </w:r>
          </w:p>
          <w:p w:rsidR="00BB099A" w:rsidRPr="00335E4D" w:rsidRDefault="00BB099A" w:rsidP="00B30E17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анализировать и сопоставлять художественную ценность чёрно-белой </w:t>
            </w:r>
            <w:proofErr w:type="spellStart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ицветной</w:t>
            </w:r>
            <w:proofErr w:type="spellEnd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фотографии;</w:t>
            </w:r>
          </w:p>
          <w:p w:rsidR="00BB099A" w:rsidRPr="00335E4D" w:rsidRDefault="00BB099A" w:rsidP="00B30E17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 значение информационно-эстетической и историко- документальной ценности фотографии;</w:t>
            </w:r>
          </w:p>
          <w:p w:rsidR="00BB099A" w:rsidRPr="00335E4D" w:rsidRDefault="00BB099A" w:rsidP="00B30E17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анализировать работы мастеров отечественной и мировой фотографии;</w:t>
            </w:r>
          </w:p>
          <w:p w:rsidR="00BB099A" w:rsidRPr="00335E4D" w:rsidRDefault="00BB099A" w:rsidP="00B30E17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в себе художнические способности, используя для этого компьютерные технологии и Интернет;</w:t>
            </w:r>
          </w:p>
          <w:p w:rsidR="00BB099A" w:rsidRPr="00335E4D" w:rsidRDefault="00BB099A" w:rsidP="00B30E17">
            <w:pPr>
              <w:numPr>
                <w:ilvl w:val="0"/>
                <w:numId w:val="7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осваивать навыки оперативной репортажной съёмки события и учиться владеть основами операторской грамоты, необходимой в жизненной практике.</w:t>
            </w:r>
          </w:p>
          <w:p w:rsidR="00BB099A" w:rsidRPr="00335E4D" w:rsidRDefault="00BB099A" w:rsidP="00B30E17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B099A" w:rsidRDefault="00BB099A" w:rsidP="00B30E17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</w:tcPr>
          <w:p w:rsidR="00BB099A" w:rsidRPr="00DC7BFF" w:rsidRDefault="00BB099A" w:rsidP="00B30E17">
            <w:pPr>
              <w:numPr>
                <w:ilvl w:val="0"/>
                <w:numId w:val="8"/>
              </w:numPr>
              <w:suppressAutoHyphens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осознавать, что фотографию делает искусством не аппарат, а человек, снимающий этим аппаратом;</w:t>
            </w:r>
          </w:p>
          <w:p w:rsidR="00BB099A" w:rsidRPr="00DC7BFF" w:rsidRDefault="00BB099A" w:rsidP="00B30E17">
            <w:pPr>
              <w:numPr>
                <w:ilvl w:val="0"/>
                <w:numId w:val="8"/>
              </w:numPr>
              <w:suppressAutoHyphens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в своей съёмочной практике ранее приобретённые знания и навыки композиции;</w:t>
            </w:r>
          </w:p>
          <w:p w:rsidR="00BB099A" w:rsidRPr="00DC7BFF" w:rsidRDefault="00BB099A" w:rsidP="00B30E17">
            <w:pPr>
              <w:numPr>
                <w:ilvl w:val="0"/>
                <w:numId w:val="8"/>
              </w:numPr>
              <w:suppressAutoHyphens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работать с </w:t>
            </w:r>
            <w:proofErr w:type="spellStart"/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освещениемдля</w:t>
            </w:r>
            <w:proofErr w:type="spellEnd"/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передачи объёма и фактуры вещи при создании художественно-выразительного </w:t>
            </w:r>
            <w:proofErr w:type="spellStart"/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фотонатюрморта</w:t>
            </w:r>
            <w:proofErr w:type="spellEnd"/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099A" w:rsidRPr="00DC7BFF" w:rsidRDefault="00BB099A" w:rsidP="00B30E17">
            <w:pPr>
              <w:numPr>
                <w:ilvl w:val="0"/>
                <w:numId w:val="8"/>
              </w:numPr>
              <w:suppressAutoHyphens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уметь работать оперативно и быстро;</w:t>
            </w:r>
          </w:p>
          <w:p w:rsidR="00BB099A" w:rsidRPr="00DC7BFF" w:rsidRDefault="00BB099A" w:rsidP="00B30E17">
            <w:pPr>
              <w:numPr>
                <w:ilvl w:val="0"/>
                <w:numId w:val="8"/>
              </w:numPr>
              <w:suppressAutoHyphens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с освещением (а также точкой съёмки, ракурсом и крупностью плана) для передачи характера человека;</w:t>
            </w:r>
          </w:p>
          <w:p w:rsidR="00BB099A" w:rsidRPr="00DC7BFF" w:rsidRDefault="00BB099A" w:rsidP="00B30E17">
            <w:pPr>
              <w:numPr>
                <w:ilvl w:val="0"/>
                <w:numId w:val="8"/>
              </w:numPr>
              <w:suppressAutoHyphens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 овладевать новейшими компьютерными технологиями, повышая свой творческий уровень;</w:t>
            </w:r>
          </w:p>
          <w:p w:rsidR="00BB099A" w:rsidRDefault="00BB099A" w:rsidP="00B30E17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приобретать навыки композиционной обработки фотоснимка при помощи различных компьютерных программ</w:t>
            </w:r>
          </w:p>
        </w:tc>
      </w:tr>
      <w:tr w:rsidR="00BB099A" w:rsidTr="00E91998">
        <w:tc>
          <w:tcPr>
            <w:tcW w:w="14927" w:type="dxa"/>
            <w:gridSpan w:val="2"/>
          </w:tcPr>
          <w:p w:rsidR="00BB099A" w:rsidRPr="00335E4D" w:rsidRDefault="00BB099A" w:rsidP="00B30E17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«Фильм — творец и зритель»</w:t>
            </w:r>
          </w:p>
          <w:p w:rsidR="00BB099A" w:rsidRDefault="00BB099A" w:rsidP="00B30E17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099A" w:rsidTr="00E91998">
        <w:tc>
          <w:tcPr>
            <w:tcW w:w="7463" w:type="dxa"/>
          </w:tcPr>
          <w:p w:rsidR="00BB099A" w:rsidRPr="00335E4D" w:rsidRDefault="00BB099A" w:rsidP="00B30E17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 синтетическую природу фильма;</w:t>
            </w:r>
          </w:p>
          <w:p w:rsidR="00BB099A" w:rsidRPr="00335E4D" w:rsidRDefault="00BB099A" w:rsidP="00B30E17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представлять кино как о пространственно-временное искусство;</w:t>
            </w:r>
          </w:p>
          <w:p w:rsidR="00BB099A" w:rsidRPr="00335E4D" w:rsidRDefault="00BB099A" w:rsidP="00B30E17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объяснять, что современное кино;</w:t>
            </w:r>
          </w:p>
          <w:p w:rsidR="00BB099A" w:rsidRPr="00335E4D" w:rsidRDefault="00BB099A" w:rsidP="00B30E17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представлять роль художника-постановщика в игровом фильме;</w:t>
            </w:r>
          </w:p>
          <w:p w:rsidR="00BB099A" w:rsidRPr="00335E4D" w:rsidRDefault="00BB099A" w:rsidP="00B30E17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излагать свой замысел в форме сценарной записи;</w:t>
            </w:r>
          </w:p>
          <w:p w:rsidR="00BB099A" w:rsidRPr="00335E4D" w:rsidRDefault="00BB099A" w:rsidP="00B30E17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иметь представление о творческой роли режиссёра в кино;</w:t>
            </w:r>
          </w:p>
          <w:p w:rsidR="00BB099A" w:rsidRPr="00335E4D" w:rsidRDefault="00BB099A" w:rsidP="00B30E17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овладевать азами режиссёрской грамоты;</w:t>
            </w:r>
          </w:p>
          <w:p w:rsidR="00BB099A" w:rsidRPr="00335E4D" w:rsidRDefault="00BB099A" w:rsidP="00B30E17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азами операторской грамоты, техники съёмки и компьютерного монтажа;</w:t>
            </w:r>
          </w:p>
          <w:p w:rsidR="00BB099A" w:rsidRPr="00335E4D" w:rsidRDefault="00BB099A" w:rsidP="00B30E17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>смотреть и анализировать с точки зрения режиссёра;</w:t>
            </w:r>
          </w:p>
          <w:p w:rsidR="00BB099A" w:rsidRPr="00335E4D" w:rsidRDefault="00BB099A" w:rsidP="00B30E17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различные виды анимационных фильмов и этапах работы над ними</w:t>
            </w:r>
          </w:p>
          <w:p w:rsidR="00BB099A" w:rsidRPr="00335E4D" w:rsidRDefault="00BB099A" w:rsidP="00B30E17">
            <w:pPr>
              <w:numPr>
                <w:ilvl w:val="0"/>
                <w:numId w:val="10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сценарно-режиссёрские навыки при построении текстового и изобразительного сюжета.</w:t>
            </w:r>
          </w:p>
          <w:p w:rsidR="00BB099A" w:rsidRPr="00335E4D" w:rsidRDefault="00BB099A" w:rsidP="00B30E1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099A" w:rsidRDefault="00BB099A" w:rsidP="00B30E17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</w:tcPr>
          <w:p w:rsidR="00BB099A" w:rsidRPr="00DC7BFF" w:rsidRDefault="00BB099A" w:rsidP="00B30E17">
            <w:pPr>
              <w:numPr>
                <w:ilvl w:val="0"/>
                <w:numId w:val="11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узнавать, что решение изобразительного строя фильма является результатом совместного творчества режиссёра, оператора и художника;</w:t>
            </w:r>
          </w:p>
          <w:p w:rsidR="00BB099A" w:rsidRPr="00DC7BFF" w:rsidRDefault="00BB099A" w:rsidP="00B30E17">
            <w:pPr>
              <w:numPr>
                <w:ilvl w:val="0"/>
                <w:numId w:val="11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осознавать единство природы творческого процесса в </w:t>
            </w:r>
            <w:proofErr w:type="spellStart"/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фильме-блок-бастере</w:t>
            </w:r>
            <w:proofErr w:type="spellEnd"/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домашнем видеофильме;</w:t>
            </w:r>
          </w:p>
          <w:p w:rsidR="00BB099A" w:rsidRPr="00DC7BFF" w:rsidRDefault="00BB099A" w:rsidP="00B30E17">
            <w:pPr>
              <w:numPr>
                <w:ilvl w:val="0"/>
                <w:numId w:val="11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технологический минимум работы на компьютере в разных программах;</w:t>
            </w:r>
          </w:p>
          <w:p w:rsidR="00BB099A" w:rsidRPr="00DC7BFF" w:rsidRDefault="00BB099A" w:rsidP="00B30E17">
            <w:pPr>
              <w:numPr>
                <w:ilvl w:val="0"/>
                <w:numId w:val="11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роль и значение художника в создании анимационного фильма;</w:t>
            </w:r>
          </w:p>
          <w:p w:rsidR="00BB099A" w:rsidRPr="00DC7BFF" w:rsidRDefault="00BB099A" w:rsidP="00B30E17">
            <w:pPr>
              <w:numPr>
                <w:ilvl w:val="0"/>
                <w:numId w:val="11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реализовывать свои художнические навыки и знания при съёмке;</w:t>
            </w:r>
          </w:p>
          <w:p w:rsidR="00BB099A" w:rsidRPr="00DC7BFF" w:rsidRDefault="00BB099A" w:rsidP="00B30E17">
            <w:pPr>
              <w:numPr>
                <w:ilvl w:val="0"/>
                <w:numId w:val="11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давать оценку своим творческим работам и работам одноклассников в процессе их коллективного просмотра и обсуждения.</w:t>
            </w:r>
          </w:p>
          <w:p w:rsidR="00BB099A" w:rsidRDefault="00BB099A" w:rsidP="00B30E17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B099A" w:rsidTr="00E91998">
        <w:tc>
          <w:tcPr>
            <w:tcW w:w="14927" w:type="dxa"/>
            <w:gridSpan w:val="2"/>
          </w:tcPr>
          <w:p w:rsidR="00BB099A" w:rsidRDefault="00BB099A" w:rsidP="00B30E17">
            <w:pPr>
              <w:tabs>
                <w:tab w:val="left" w:pos="360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«Телевидение — пространство культуры?»</w:t>
            </w:r>
          </w:p>
        </w:tc>
      </w:tr>
      <w:tr w:rsidR="00BB099A" w:rsidTr="00E91998">
        <w:tc>
          <w:tcPr>
            <w:tcW w:w="7463" w:type="dxa"/>
          </w:tcPr>
          <w:p w:rsidR="00BB099A" w:rsidRPr="00335E4D" w:rsidRDefault="00BB099A" w:rsidP="00B30E17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узнавать, что телевидение прежде всего является средством массовой информации, транслятором самых различных событий и зрелищ;</w:t>
            </w:r>
          </w:p>
          <w:p w:rsidR="00BB099A" w:rsidRPr="00335E4D" w:rsidRDefault="00BB099A" w:rsidP="00B30E17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многофункциональное назначение телевидения как средства не только информации;</w:t>
            </w:r>
          </w:p>
          <w:p w:rsidR="00BB099A" w:rsidRPr="00335E4D" w:rsidRDefault="00BB099A" w:rsidP="00B30E17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получать представление о разнообразном жанровом спектре телевизионных передач;</w:t>
            </w:r>
          </w:p>
          <w:p w:rsidR="00BB099A" w:rsidRPr="00335E4D" w:rsidRDefault="00BB099A" w:rsidP="00B30E17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осознавать общность творческого процесса при создании любой телевизионной передачи и кинодокументалистики;</w:t>
            </w:r>
          </w:p>
          <w:p w:rsidR="00BB099A" w:rsidRPr="00335E4D" w:rsidRDefault="00BB099A" w:rsidP="00B30E17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понимать, что </w:t>
            </w:r>
            <w:proofErr w:type="spellStart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кинонаблюдение</w:t>
            </w:r>
            <w:proofErr w:type="spellEnd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— это основа документального </w:t>
            </w:r>
            <w:proofErr w:type="spellStart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видеотворчества</w:t>
            </w:r>
            <w:proofErr w:type="spellEnd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 на телевидении, так и в любительском видео;</w:t>
            </w:r>
          </w:p>
          <w:p w:rsidR="00BB099A" w:rsidRPr="00335E4D" w:rsidRDefault="00BB099A" w:rsidP="00B30E17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понимать эмоционально-образную специфику жанра </w:t>
            </w:r>
            <w:proofErr w:type="spellStart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видеоэтюда</w:t>
            </w:r>
            <w:proofErr w:type="spellEnd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особенности изображения в нём человека и природы;</w:t>
            </w:r>
          </w:p>
          <w:p w:rsidR="00BB099A" w:rsidRPr="00335E4D" w:rsidRDefault="00BB099A" w:rsidP="00B30E17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представлять и объяснять художественные различия живописного пейзажа, портрета и их </w:t>
            </w:r>
            <w:proofErr w:type="spellStart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киноаналогов</w:t>
            </w:r>
            <w:proofErr w:type="spellEnd"/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099A" w:rsidRPr="00335E4D" w:rsidRDefault="00BB099A" w:rsidP="00B30E17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информационно-репортажную специфику жанра видеосюжета и особенности изображения в нём события и человека;</w:t>
            </w:r>
          </w:p>
          <w:p w:rsidR="00BB099A" w:rsidRPr="00335E4D" w:rsidRDefault="00BB099A" w:rsidP="00B30E17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уметь осуществлять предварительную творческую и организационную работу по подготовке к съёмке сюжета, добиваться естественности и правды поведения человека в кадре;</w:t>
            </w:r>
          </w:p>
          <w:p w:rsidR="00BB099A" w:rsidRPr="00335E4D" w:rsidRDefault="00BB099A" w:rsidP="00B30E17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понимать и объяснять специфику и взаимосвязь звукоряда, экранного изображения в видеоклипе, его ритмически-монтажном построении;</w:t>
            </w:r>
          </w:p>
          <w:p w:rsidR="00BB099A" w:rsidRPr="00335E4D" w:rsidRDefault="00BB099A" w:rsidP="00B30E17">
            <w:pPr>
              <w:numPr>
                <w:ilvl w:val="0"/>
                <w:numId w:val="12"/>
              </w:numPr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5E4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рассуждать, выражать своё мнение по поводу своих творческих работ и работ одноклассников.</w:t>
            </w:r>
          </w:p>
          <w:p w:rsidR="00BB099A" w:rsidRDefault="00BB099A" w:rsidP="00B30E17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64" w:type="dxa"/>
          </w:tcPr>
          <w:p w:rsidR="00BB099A" w:rsidRPr="00DC7BFF" w:rsidRDefault="00BB099A" w:rsidP="00B30E17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узнавать, что неповторимую специфику телевидения составляет прямой эфир;</w:t>
            </w:r>
          </w:p>
          <w:p w:rsidR="00BB099A" w:rsidRPr="00DC7BFF" w:rsidRDefault="00BB099A" w:rsidP="00B30E17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собственную программу телепросмотра, выбирая самое важное и интересное, а не проводить всё время перед экраном;</w:t>
            </w:r>
          </w:p>
          <w:p w:rsidR="00BB099A" w:rsidRPr="00DC7BFF" w:rsidRDefault="00BB099A" w:rsidP="00B30E17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приобретать и использовать опыт документальной съёмки и тележурналистики (интервью, репортаж, очерк) для формирования своего телевидения;</w:t>
            </w:r>
          </w:p>
          <w:p w:rsidR="00BB099A" w:rsidRPr="00DC7BFF" w:rsidRDefault="00BB099A" w:rsidP="00B30E17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приобретать представление о различных формах операторского </w:t>
            </w:r>
            <w:proofErr w:type="spellStart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кинонаблюдения</w:t>
            </w:r>
            <w:proofErr w:type="spellEnd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B099A" w:rsidRPr="00DC7BFF" w:rsidRDefault="00BB099A" w:rsidP="00B30E17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реализовывать сценарно- режиссёрскую и операторскую грамоту творчества в практике создания </w:t>
            </w:r>
            <w:proofErr w:type="spellStart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видеоэтюда</w:t>
            </w:r>
            <w:proofErr w:type="spellEnd"/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B099A" w:rsidRPr="00DC7BFF" w:rsidRDefault="00BB099A" w:rsidP="00B30E17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реализовывать режиссёрско- операторские навыки и знания в условиях оперативной съёмки видеосюжета;</w:t>
            </w:r>
          </w:p>
          <w:p w:rsidR="00BB099A" w:rsidRPr="00DC7BFF" w:rsidRDefault="00BB099A" w:rsidP="00B30E17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опытом создания видеосюжета при презентации своих сообщений в Интернете</w:t>
            </w:r>
          </w:p>
          <w:p w:rsidR="00BB099A" w:rsidRPr="00DC7BFF" w:rsidRDefault="00BB099A" w:rsidP="00B30E17">
            <w:pPr>
              <w:numPr>
                <w:ilvl w:val="0"/>
                <w:numId w:val="13"/>
              </w:numPr>
              <w:suppressAutoHyphens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FF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содержательное наполнение и художественные достоинства произведений экранного искусства.</w:t>
            </w:r>
          </w:p>
          <w:p w:rsidR="00BB099A" w:rsidRDefault="00BB099A" w:rsidP="00B30E17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099A" w:rsidRDefault="00BB099A" w:rsidP="00B30E17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99A" w:rsidRDefault="00BB099A" w:rsidP="00B30E17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99A" w:rsidRDefault="00BB099A" w:rsidP="00B30E17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99A" w:rsidRDefault="00BB099A" w:rsidP="00B30E17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99A" w:rsidRDefault="00BB099A" w:rsidP="00B30E17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BB099A" w:rsidRPr="00EB7D8C" w:rsidRDefault="00BB099A" w:rsidP="00B30E17">
      <w:pPr>
        <w:suppressAutoHyphens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99A" w:rsidRPr="00335E4D" w:rsidRDefault="00BB099A" w:rsidP="00B30E17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 xml:space="preserve">Художник и искусство театра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8 ч.</w:t>
      </w:r>
    </w:p>
    <w:p w:rsidR="00BB099A" w:rsidRPr="00335E4D" w:rsidRDefault="00BB099A" w:rsidP="00B30E1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5E4D">
        <w:rPr>
          <w:rFonts w:ascii="Times New Roman" w:eastAsia="Calibri" w:hAnsi="Times New Roman" w:cs="Times New Roman"/>
        </w:rPr>
        <w:t xml:space="preserve">Искусство зримых образов. Правда и магия </w:t>
      </w:r>
      <w:proofErr w:type="spellStart"/>
      <w:r w:rsidRPr="00335E4D">
        <w:rPr>
          <w:rFonts w:ascii="Times New Roman" w:eastAsia="Calibri" w:hAnsi="Times New Roman" w:cs="Times New Roman"/>
        </w:rPr>
        <w:t>театра</w:t>
      </w:r>
      <w:proofErr w:type="gramStart"/>
      <w:r w:rsidRPr="00335E4D">
        <w:rPr>
          <w:rFonts w:ascii="Times New Roman" w:eastAsia="Calibri" w:hAnsi="Times New Roman" w:cs="Times New Roman"/>
        </w:rPr>
        <w:t>.Б</w:t>
      </w:r>
      <w:proofErr w:type="gramEnd"/>
      <w:r w:rsidRPr="00335E4D">
        <w:rPr>
          <w:rFonts w:ascii="Times New Roman" w:eastAsia="Calibri" w:hAnsi="Times New Roman" w:cs="Times New Roman"/>
        </w:rPr>
        <w:t>езграничное</w:t>
      </w:r>
      <w:proofErr w:type="spellEnd"/>
      <w:r w:rsidRPr="00335E4D">
        <w:rPr>
          <w:rFonts w:ascii="Times New Roman" w:eastAsia="Calibri" w:hAnsi="Times New Roman" w:cs="Times New Roman"/>
        </w:rPr>
        <w:t xml:space="preserve"> пространство </w:t>
      </w:r>
      <w:proofErr w:type="spellStart"/>
      <w:r w:rsidRPr="00335E4D">
        <w:rPr>
          <w:rFonts w:ascii="Times New Roman" w:eastAsia="Calibri" w:hAnsi="Times New Roman" w:cs="Times New Roman"/>
        </w:rPr>
        <w:t>сцены.Сценография</w:t>
      </w:r>
      <w:proofErr w:type="spellEnd"/>
      <w:r w:rsidRPr="00335E4D">
        <w:rPr>
          <w:rFonts w:ascii="Times New Roman" w:eastAsia="Calibri" w:hAnsi="Times New Roman" w:cs="Times New Roman"/>
        </w:rPr>
        <w:t xml:space="preserve"> — искусство и </w:t>
      </w:r>
      <w:proofErr w:type="spellStart"/>
      <w:r w:rsidRPr="00335E4D">
        <w:rPr>
          <w:rFonts w:ascii="Times New Roman" w:eastAsia="Calibri" w:hAnsi="Times New Roman" w:cs="Times New Roman"/>
        </w:rPr>
        <w:t>производство.Тайны</w:t>
      </w:r>
      <w:proofErr w:type="spellEnd"/>
      <w:r w:rsidRPr="00335E4D">
        <w:rPr>
          <w:rFonts w:ascii="Times New Roman" w:eastAsia="Calibri" w:hAnsi="Times New Roman" w:cs="Times New Roman"/>
        </w:rPr>
        <w:t xml:space="preserve"> актёрского </w:t>
      </w:r>
      <w:proofErr w:type="spellStart"/>
      <w:r w:rsidRPr="00335E4D">
        <w:rPr>
          <w:rFonts w:ascii="Times New Roman" w:eastAsia="Calibri" w:hAnsi="Times New Roman" w:cs="Times New Roman"/>
        </w:rPr>
        <w:t>перевоплощения.Привет</w:t>
      </w:r>
      <w:proofErr w:type="spellEnd"/>
      <w:r w:rsidRPr="00335E4D">
        <w:rPr>
          <w:rFonts w:ascii="Times New Roman" w:eastAsia="Calibri" w:hAnsi="Times New Roman" w:cs="Times New Roman"/>
        </w:rPr>
        <w:t xml:space="preserve"> от Карабаса- </w:t>
      </w:r>
      <w:proofErr w:type="spellStart"/>
      <w:r w:rsidRPr="00335E4D">
        <w:rPr>
          <w:rFonts w:ascii="Times New Roman" w:eastAsia="Calibri" w:hAnsi="Times New Roman" w:cs="Times New Roman"/>
        </w:rPr>
        <w:t>Барабаса!Третий</w:t>
      </w:r>
      <w:proofErr w:type="spellEnd"/>
      <w:r w:rsidRPr="00335E4D">
        <w:rPr>
          <w:rFonts w:ascii="Times New Roman" w:eastAsia="Calibri" w:hAnsi="Times New Roman" w:cs="Times New Roman"/>
        </w:rPr>
        <w:t xml:space="preserve"> звонок. Спектакль: от замысла к воплощению.</w:t>
      </w:r>
    </w:p>
    <w:p w:rsidR="00BB099A" w:rsidRPr="00335E4D" w:rsidRDefault="00BB099A" w:rsidP="00B30E1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B099A" w:rsidRPr="00335E4D" w:rsidRDefault="00BB099A" w:rsidP="00B30E17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 xml:space="preserve">Эстафета искусств: от рисунка к фотографии </w:t>
      </w:r>
      <w:r>
        <w:rPr>
          <w:rFonts w:ascii="Times New Roman" w:eastAsia="Calibri" w:hAnsi="Times New Roman" w:cs="Times New Roman"/>
          <w:b/>
          <w:sz w:val="24"/>
          <w:szCs w:val="24"/>
        </w:rPr>
        <w:t>8 ч.</w:t>
      </w:r>
    </w:p>
    <w:p w:rsidR="00BB099A" w:rsidRPr="00335E4D" w:rsidRDefault="00BB099A" w:rsidP="00B30E1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335E4D">
        <w:rPr>
          <w:rFonts w:ascii="Times New Roman" w:eastAsia="Calibri" w:hAnsi="Times New Roman" w:cs="Times New Roman"/>
        </w:rPr>
        <w:t>Фотография</w:t>
      </w:r>
      <w:proofErr w:type="gramStart"/>
      <w:r w:rsidRPr="00335E4D">
        <w:rPr>
          <w:rFonts w:ascii="Times New Roman" w:eastAsia="Calibri" w:hAnsi="Times New Roman" w:cs="Times New Roman"/>
        </w:rPr>
        <w:t>.Г</w:t>
      </w:r>
      <w:proofErr w:type="gramEnd"/>
      <w:r w:rsidRPr="00335E4D">
        <w:rPr>
          <w:rFonts w:ascii="Times New Roman" w:eastAsia="Calibri" w:hAnsi="Times New Roman" w:cs="Times New Roman"/>
        </w:rPr>
        <w:t>рамотафотокомпозиции</w:t>
      </w:r>
      <w:proofErr w:type="spellEnd"/>
      <w:r w:rsidRPr="00335E4D">
        <w:rPr>
          <w:rFonts w:ascii="Times New Roman" w:eastAsia="Calibri" w:hAnsi="Times New Roman" w:cs="Times New Roman"/>
        </w:rPr>
        <w:t xml:space="preserve"> и </w:t>
      </w:r>
      <w:proofErr w:type="spellStart"/>
      <w:r w:rsidRPr="00335E4D">
        <w:rPr>
          <w:rFonts w:ascii="Times New Roman" w:eastAsia="Calibri" w:hAnsi="Times New Roman" w:cs="Times New Roman"/>
        </w:rPr>
        <w:t>съёмки.Фотография</w:t>
      </w:r>
      <w:proofErr w:type="spellEnd"/>
      <w:r w:rsidRPr="00335E4D">
        <w:rPr>
          <w:rFonts w:ascii="Times New Roman" w:eastAsia="Calibri" w:hAnsi="Times New Roman" w:cs="Times New Roman"/>
        </w:rPr>
        <w:t xml:space="preserve"> — искусство светописи.«На фоне Пушкина снимается семейство».Человек на </w:t>
      </w:r>
      <w:proofErr w:type="spellStart"/>
      <w:r w:rsidRPr="00335E4D">
        <w:rPr>
          <w:rFonts w:ascii="Times New Roman" w:eastAsia="Calibri" w:hAnsi="Times New Roman" w:cs="Times New Roman"/>
        </w:rPr>
        <w:t>фотографии.Событие</w:t>
      </w:r>
      <w:proofErr w:type="spellEnd"/>
      <w:r w:rsidRPr="00335E4D">
        <w:rPr>
          <w:rFonts w:ascii="Times New Roman" w:eastAsia="Calibri" w:hAnsi="Times New Roman" w:cs="Times New Roman"/>
        </w:rPr>
        <w:t xml:space="preserve"> в </w:t>
      </w:r>
      <w:proofErr w:type="spellStart"/>
      <w:r w:rsidRPr="00335E4D">
        <w:rPr>
          <w:rFonts w:ascii="Times New Roman" w:eastAsia="Calibri" w:hAnsi="Times New Roman" w:cs="Times New Roman"/>
        </w:rPr>
        <w:t>кадре.Фотография</w:t>
      </w:r>
      <w:proofErr w:type="spellEnd"/>
      <w:r w:rsidRPr="00335E4D">
        <w:rPr>
          <w:rFonts w:ascii="Times New Roman" w:eastAsia="Calibri" w:hAnsi="Times New Roman" w:cs="Times New Roman"/>
        </w:rPr>
        <w:t xml:space="preserve"> и компьютер. От </w:t>
      </w:r>
      <w:proofErr w:type="spellStart"/>
      <w:r w:rsidRPr="00335E4D">
        <w:rPr>
          <w:rFonts w:ascii="Times New Roman" w:eastAsia="Calibri" w:hAnsi="Times New Roman" w:cs="Times New Roman"/>
        </w:rPr>
        <w:t>фотозабавы</w:t>
      </w:r>
      <w:proofErr w:type="spellEnd"/>
      <w:r w:rsidRPr="00335E4D">
        <w:rPr>
          <w:rFonts w:ascii="Times New Roman" w:eastAsia="Calibri" w:hAnsi="Times New Roman" w:cs="Times New Roman"/>
        </w:rPr>
        <w:t xml:space="preserve"> к </w:t>
      </w:r>
      <w:proofErr w:type="spellStart"/>
      <w:r w:rsidRPr="00335E4D">
        <w:rPr>
          <w:rFonts w:ascii="Times New Roman" w:eastAsia="Calibri" w:hAnsi="Times New Roman" w:cs="Times New Roman"/>
        </w:rPr>
        <w:t>фототворчеству</w:t>
      </w:r>
      <w:proofErr w:type="spellEnd"/>
      <w:r w:rsidRPr="00335E4D">
        <w:rPr>
          <w:rFonts w:ascii="Times New Roman" w:eastAsia="Calibri" w:hAnsi="Times New Roman" w:cs="Times New Roman"/>
        </w:rPr>
        <w:t>.</w:t>
      </w:r>
    </w:p>
    <w:p w:rsidR="00BB099A" w:rsidRPr="00335E4D" w:rsidRDefault="00BB099A" w:rsidP="00B30E1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B099A" w:rsidRPr="00335E4D" w:rsidRDefault="00BB099A" w:rsidP="00B30E17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 xml:space="preserve">Фильм — творец и зритель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10 ч.</w:t>
      </w:r>
    </w:p>
    <w:p w:rsidR="00BB099A" w:rsidRPr="00335E4D" w:rsidRDefault="00BB099A" w:rsidP="00B30E1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5E4D">
        <w:rPr>
          <w:rFonts w:ascii="Times New Roman" w:eastAsia="Calibri" w:hAnsi="Times New Roman" w:cs="Times New Roman"/>
        </w:rPr>
        <w:t xml:space="preserve">Многоголосый язык </w:t>
      </w:r>
      <w:proofErr w:type="spellStart"/>
      <w:r w:rsidRPr="00335E4D">
        <w:rPr>
          <w:rFonts w:ascii="Times New Roman" w:eastAsia="Calibri" w:hAnsi="Times New Roman" w:cs="Times New Roman"/>
        </w:rPr>
        <w:t>экрана</w:t>
      </w:r>
      <w:proofErr w:type="gramStart"/>
      <w:r w:rsidRPr="00335E4D">
        <w:rPr>
          <w:rFonts w:ascii="Times New Roman" w:eastAsia="Calibri" w:hAnsi="Times New Roman" w:cs="Times New Roman"/>
        </w:rPr>
        <w:t>.Х</w:t>
      </w:r>
      <w:proofErr w:type="gramEnd"/>
      <w:r w:rsidRPr="00335E4D">
        <w:rPr>
          <w:rFonts w:ascii="Times New Roman" w:eastAsia="Calibri" w:hAnsi="Times New Roman" w:cs="Times New Roman"/>
        </w:rPr>
        <w:t>удожник</w:t>
      </w:r>
      <w:proofErr w:type="spellEnd"/>
      <w:r w:rsidRPr="00335E4D">
        <w:rPr>
          <w:rFonts w:ascii="Times New Roman" w:eastAsia="Calibri" w:hAnsi="Times New Roman" w:cs="Times New Roman"/>
        </w:rPr>
        <w:t xml:space="preserve"> – режиссёр - </w:t>
      </w:r>
      <w:proofErr w:type="spellStart"/>
      <w:r w:rsidRPr="00335E4D">
        <w:rPr>
          <w:rFonts w:ascii="Times New Roman" w:eastAsia="Calibri" w:hAnsi="Times New Roman" w:cs="Times New Roman"/>
        </w:rPr>
        <w:t>оператор.Азбукакиноязыка.Фильм</w:t>
      </w:r>
      <w:proofErr w:type="spellEnd"/>
      <w:r w:rsidRPr="00335E4D">
        <w:rPr>
          <w:rFonts w:ascii="Times New Roman" w:eastAsia="Calibri" w:hAnsi="Times New Roman" w:cs="Times New Roman"/>
        </w:rPr>
        <w:t xml:space="preserve"> — «рассказ в картинках».Воплощение замысла. Чудо движения: увидеть и снять. Бесконечный мир кинематографа. Искусство анимации. Живые рисунки на твоём компьютере. Персонажи-куклы. Звуковое оформление.</w:t>
      </w:r>
    </w:p>
    <w:p w:rsidR="00BB099A" w:rsidRPr="00335E4D" w:rsidRDefault="00BB099A" w:rsidP="00B30E1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B099A" w:rsidRPr="00335E4D" w:rsidRDefault="00BB099A" w:rsidP="00B30E17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>Телевиде</w:t>
      </w:r>
      <w:r>
        <w:rPr>
          <w:rFonts w:ascii="Times New Roman" w:eastAsia="Calibri" w:hAnsi="Times New Roman" w:cs="Times New Roman"/>
          <w:b/>
          <w:sz w:val="24"/>
          <w:szCs w:val="24"/>
        </w:rPr>
        <w:t>ние — пространство культуры?  7 ч.</w:t>
      </w:r>
    </w:p>
    <w:p w:rsidR="00BB099A" w:rsidRPr="00335E4D" w:rsidRDefault="00BB099A" w:rsidP="00B30E1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35E4D">
        <w:rPr>
          <w:rFonts w:ascii="Times New Roman" w:eastAsia="Calibri" w:hAnsi="Times New Roman" w:cs="Times New Roman"/>
        </w:rPr>
        <w:t xml:space="preserve">Мир на экране: здесь и сейчас. Телевидение и документальное кино. Жизнь врасплох, или </w:t>
      </w:r>
      <w:proofErr w:type="spellStart"/>
      <w:r w:rsidRPr="00335E4D">
        <w:rPr>
          <w:rFonts w:ascii="Times New Roman" w:eastAsia="Calibri" w:hAnsi="Times New Roman" w:cs="Times New Roman"/>
        </w:rPr>
        <w:t>Киноглаз.Видеоэтюд</w:t>
      </w:r>
      <w:proofErr w:type="spellEnd"/>
      <w:r w:rsidRPr="00335E4D">
        <w:rPr>
          <w:rFonts w:ascii="Times New Roman" w:eastAsia="Calibri" w:hAnsi="Times New Roman" w:cs="Times New Roman"/>
        </w:rPr>
        <w:t xml:space="preserve">, видеосюжет. Телевидение, видео, Интернет. Вечные истины </w:t>
      </w:r>
      <w:proofErr w:type="spellStart"/>
      <w:r w:rsidRPr="00335E4D">
        <w:rPr>
          <w:rFonts w:ascii="Times New Roman" w:eastAsia="Calibri" w:hAnsi="Times New Roman" w:cs="Times New Roman"/>
        </w:rPr>
        <w:t>искусства</w:t>
      </w:r>
      <w:proofErr w:type="gramStart"/>
      <w:r w:rsidRPr="00335E4D">
        <w:rPr>
          <w:rFonts w:ascii="Times New Roman" w:eastAsia="Calibri" w:hAnsi="Times New Roman" w:cs="Times New Roman"/>
        </w:rPr>
        <w:t>.И</w:t>
      </w:r>
      <w:proofErr w:type="gramEnd"/>
      <w:r w:rsidRPr="00335E4D">
        <w:rPr>
          <w:rFonts w:ascii="Times New Roman" w:eastAsia="Calibri" w:hAnsi="Times New Roman" w:cs="Times New Roman"/>
        </w:rPr>
        <w:t>скусство</w:t>
      </w:r>
      <w:proofErr w:type="spellEnd"/>
      <w:r w:rsidRPr="00335E4D">
        <w:rPr>
          <w:rFonts w:ascii="Times New Roman" w:eastAsia="Calibri" w:hAnsi="Times New Roman" w:cs="Times New Roman"/>
        </w:rPr>
        <w:t xml:space="preserve"> — зритель — современность.</w:t>
      </w:r>
    </w:p>
    <w:p w:rsidR="00BB099A" w:rsidRPr="00335E4D" w:rsidRDefault="00BB099A" w:rsidP="00B30E1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B099A" w:rsidRPr="00EB7D8C" w:rsidRDefault="00BB099A" w:rsidP="00B30E17">
      <w:pPr>
        <w:numPr>
          <w:ilvl w:val="0"/>
          <w:numId w:val="9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E4D">
        <w:rPr>
          <w:rFonts w:ascii="Times New Roman" w:eastAsia="Calibri" w:hAnsi="Times New Roman" w:cs="Times New Roman"/>
          <w:b/>
          <w:sz w:val="24"/>
          <w:szCs w:val="24"/>
        </w:rPr>
        <w:t>Защита проекта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 ч.</w:t>
      </w:r>
    </w:p>
    <w:p w:rsidR="00AC64F9" w:rsidRDefault="00AC64F9" w:rsidP="00B30E17">
      <w:pPr>
        <w:pStyle w:val="a5"/>
        <w:ind w:left="0"/>
        <w:rPr>
          <w:rFonts w:ascii="Times New Roman" w:hAnsi="Times New Roman"/>
          <w:b/>
          <w:bCs/>
        </w:rPr>
      </w:pPr>
    </w:p>
    <w:p w:rsidR="00AC64F9" w:rsidRDefault="00AC64F9" w:rsidP="00B30E17">
      <w:pPr>
        <w:pStyle w:val="a5"/>
        <w:ind w:left="0"/>
        <w:rPr>
          <w:rFonts w:ascii="Times New Roman" w:hAnsi="Times New Roman"/>
          <w:b/>
          <w:bCs/>
        </w:rPr>
      </w:pPr>
    </w:p>
    <w:p w:rsidR="00AC64F9" w:rsidRDefault="00AC64F9" w:rsidP="00B30E17">
      <w:pPr>
        <w:pStyle w:val="a5"/>
        <w:ind w:left="0"/>
        <w:rPr>
          <w:rFonts w:ascii="Times New Roman" w:hAnsi="Times New Roman"/>
          <w:b/>
          <w:bCs/>
        </w:rPr>
      </w:pPr>
    </w:p>
    <w:p w:rsidR="00AC64F9" w:rsidRDefault="00AC64F9" w:rsidP="00B30E17">
      <w:pPr>
        <w:pStyle w:val="a5"/>
        <w:ind w:left="0"/>
        <w:rPr>
          <w:rFonts w:ascii="Times New Roman" w:hAnsi="Times New Roman"/>
          <w:b/>
          <w:bCs/>
        </w:rPr>
      </w:pPr>
    </w:p>
    <w:p w:rsidR="00AC64F9" w:rsidRDefault="00AC64F9" w:rsidP="00B30E17">
      <w:pPr>
        <w:pStyle w:val="a5"/>
        <w:ind w:left="0"/>
        <w:rPr>
          <w:rFonts w:ascii="Times New Roman" w:hAnsi="Times New Roman"/>
          <w:b/>
          <w:bCs/>
        </w:rPr>
      </w:pPr>
    </w:p>
    <w:p w:rsidR="0038661C" w:rsidRDefault="0038661C" w:rsidP="00B30E17">
      <w:pPr>
        <w:pStyle w:val="a5"/>
        <w:ind w:left="0"/>
        <w:rPr>
          <w:rFonts w:ascii="Times New Roman" w:hAnsi="Times New Roman"/>
          <w:b/>
          <w:bCs/>
        </w:rPr>
      </w:pPr>
    </w:p>
    <w:p w:rsidR="00AC64F9" w:rsidRDefault="00AC64F9" w:rsidP="00B30E17">
      <w:pPr>
        <w:pStyle w:val="a5"/>
        <w:ind w:left="0"/>
        <w:rPr>
          <w:rFonts w:ascii="Times New Roman" w:hAnsi="Times New Roman"/>
          <w:b/>
          <w:bCs/>
        </w:rPr>
      </w:pPr>
    </w:p>
    <w:p w:rsidR="00316CC4" w:rsidRDefault="00316CC4" w:rsidP="00B30E17">
      <w:pPr>
        <w:pStyle w:val="a5"/>
        <w:ind w:left="0"/>
        <w:jc w:val="center"/>
        <w:rPr>
          <w:rFonts w:ascii="Times New Roman" w:hAnsi="Times New Roman"/>
          <w:b/>
          <w:bCs/>
        </w:rPr>
      </w:pPr>
      <w:r w:rsidRPr="00316CC4">
        <w:rPr>
          <w:rFonts w:ascii="Times New Roman" w:hAnsi="Times New Roman"/>
          <w:b/>
          <w:bCs/>
        </w:rPr>
        <w:t>Тематическое планирование</w:t>
      </w:r>
    </w:p>
    <w:p w:rsidR="00AC64F9" w:rsidRPr="00316CC4" w:rsidRDefault="00AC64F9" w:rsidP="00B30E17">
      <w:pPr>
        <w:pStyle w:val="a5"/>
        <w:ind w:left="0"/>
        <w:jc w:val="center"/>
        <w:rPr>
          <w:rFonts w:ascii="Times New Roman" w:hAnsi="Times New Roman"/>
          <w:b/>
          <w:bCs/>
        </w:rPr>
      </w:pPr>
    </w:p>
    <w:tbl>
      <w:tblPr>
        <w:tblW w:w="13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8"/>
        <w:gridCol w:w="11082"/>
        <w:gridCol w:w="2130"/>
      </w:tblGrid>
      <w:tr w:rsidR="00AC64F9" w:rsidTr="00AC64F9">
        <w:trPr>
          <w:trHeight w:val="240"/>
        </w:trPr>
        <w:tc>
          <w:tcPr>
            <w:tcW w:w="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4F9" w:rsidRPr="0038661C" w:rsidRDefault="00AC64F9" w:rsidP="003866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4" w:space="0" w:color="auto"/>
              <w:bottom w:val="single" w:sz="6" w:space="0" w:color="auto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AC64F9" w:rsidTr="0038661C">
        <w:trPr>
          <w:trHeight w:val="5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4F9" w:rsidRDefault="00AC64F9" w:rsidP="00B3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4F9" w:rsidRDefault="00AC64F9" w:rsidP="00B3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</w:t>
            </w:r>
          </w:p>
        </w:tc>
      </w:tr>
      <w:tr w:rsidR="00AC64F9" w:rsidTr="00AC64F9">
        <w:tc>
          <w:tcPr>
            <w:tcW w:w="117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Художник и искусство театра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зримых образов.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Правда и магия театра.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Безграничное пространство сцены.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Сценография — искусство и производство.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Тайны актёрского перевоплощения.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64F9" w:rsidRDefault="00AC64F9" w:rsidP="00B3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 от Карабаса-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AC64F9" w:rsidRDefault="00AC64F9" w:rsidP="00B3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Третий звонок.</w:t>
            </w:r>
          </w:p>
          <w:p w:rsidR="00AC64F9" w:rsidRDefault="00AC64F9" w:rsidP="00B30E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Спектакль: от замысла к воплощению.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rPr>
          <w:trHeight w:val="330"/>
        </w:trPr>
        <w:tc>
          <w:tcPr>
            <w:tcW w:w="1177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Эстафета искусств: от рисунка к фотографии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фотокомпозиции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съёмки.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Фотография — искусство светописи. АРМ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 фоне Пушкина снимается семейство».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на фотографии.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Событие в кадре.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rPr>
          <w:trHeight w:val="431"/>
        </w:trPr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64F9" w:rsidRDefault="00AC64F9" w:rsidP="00B3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Фотография и компьютер. </w:t>
            </w:r>
          </w:p>
          <w:p w:rsidR="00AC64F9" w:rsidRDefault="00AC64F9" w:rsidP="00B3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фотозабавы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фототворчеству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Фильм – творец и зритель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Многоголосый язык экрана.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– режиссёр - оператор.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Азбука киноязыка.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 — «рассказ в картинках».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Воплощение замысла.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Чудо движения: увидеть и снять.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Бесконечный мир кинематографа.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анимации.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C64F9" w:rsidRDefault="00AC64F9" w:rsidP="00B3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Живые рисунки на твоём компьютере. </w:t>
            </w:r>
          </w:p>
          <w:p w:rsidR="00AC64F9" w:rsidRDefault="00AC64F9" w:rsidP="00B3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C64F9" w:rsidRDefault="00AC64F9" w:rsidP="00B30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Персонажи-куклы. </w:t>
            </w:r>
          </w:p>
          <w:p w:rsidR="00AC64F9" w:rsidRDefault="00AC64F9" w:rsidP="00B30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4F9" w:rsidRDefault="00AC64F9" w:rsidP="00B30E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Звуковое оформление.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rPr>
          <w:trHeight w:val="350"/>
        </w:trPr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4.Телевидение - пространство культуры?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на экране: здесь и сейчас.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Телевидение и документальное кино.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врасплох, или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Киноглаз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Видеоэтюд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видеосюжет.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Телевидение, видео, Интернет.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Вечные истины искусства.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C64F9" w:rsidRDefault="00AC64F9" w:rsidP="00B30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— зритель — современность.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4F9" w:rsidRDefault="00AC64F9" w:rsidP="00B30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1 четверть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4F9" w:rsidRDefault="00AC64F9" w:rsidP="00B30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 четверть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4F9" w:rsidRDefault="00AC64F9" w:rsidP="00B30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3 четверть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4F9" w:rsidRDefault="00AC64F9" w:rsidP="00B30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4 четверть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64F9" w:rsidTr="00AC64F9">
        <w:tc>
          <w:tcPr>
            <w:tcW w:w="6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AC64F9" w:rsidRDefault="00AC64F9" w:rsidP="00B30E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C4860" w:rsidRDefault="00CC4860" w:rsidP="00B30E17">
      <w:pPr>
        <w:spacing w:line="240" w:lineRule="auto"/>
      </w:pPr>
    </w:p>
    <w:sectPr w:rsidR="00CC4860" w:rsidSect="00BB09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2E3A"/>
    <w:multiLevelType w:val="hybridMultilevel"/>
    <w:tmpl w:val="B8D6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A5B94"/>
    <w:multiLevelType w:val="hybridMultilevel"/>
    <w:tmpl w:val="FEA2570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1682372A"/>
    <w:multiLevelType w:val="hybridMultilevel"/>
    <w:tmpl w:val="9F948310"/>
    <w:lvl w:ilvl="0" w:tplc="CC906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3B3D0B"/>
    <w:multiLevelType w:val="hybridMultilevel"/>
    <w:tmpl w:val="32FE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842E5"/>
    <w:multiLevelType w:val="hybridMultilevel"/>
    <w:tmpl w:val="230A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65CBB"/>
    <w:multiLevelType w:val="hybridMultilevel"/>
    <w:tmpl w:val="82C422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F62AD"/>
    <w:multiLevelType w:val="hybridMultilevel"/>
    <w:tmpl w:val="770ED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82000"/>
    <w:multiLevelType w:val="hybridMultilevel"/>
    <w:tmpl w:val="C6F09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44D5D"/>
    <w:multiLevelType w:val="hybridMultilevel"/>
    <w:tmpl w:val="B5C2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1C5B0C"/>
    <w:multiLevelType w:val="hybridMultilevel"/>
    <w:tmpl w:val="4332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302270"/>
    <w:multiLevelType w:val="hybridMultilevel"/>
    <w:tmpl w:val="54A0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C43C6"/>
    <w:multiLevelType w:val="hybridMultilevel"/>
    <w:tmpl w:val="79FAD6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EB03271"/>
    <w:multiLevelType w:val="hybridMultilevel"/>
    <w:tmpl w:val="6EAAF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 w:numId="12">
    <w:abstractNumId w:val="3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BB099A"/>
    <w:rsid w:val="00316CC4"/>
    <w:rsid w:val="0038661C"/>
    <w:rsid w:val="00AC64F9"/>
    <w:rsid w:val="00B30E17"/>
    <w:rsid w:val="00BB099A"/>
    <w:rsid w:val="00CB111C"/>
    <w:rsid w:val="00CC4860"/>
    <w:rsid w:val="00D33BFE"/>
    <w:rsid w:val="00F21218"/>
    <w:rsid w:val="00F73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BB09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BB099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BB099A"/>
    <w:rPr>
      <w:rFonts w:ascii="Calibri" w:eastAsia="Calibri" w:hAnsi="Calibri" w:cs="Times New Roman"/>
      <w:sz w:val="24"/>
      <w:szCs w:val="24"/>
    </w:rPr>
  </w:style>
  <w:style w:type="table" w:styleId="a7">
    <w:name w:val="Table Grid"/>
    <w:basedOn w:val="a1"/>
    <w:uiPriority w:val="39"/>
    <w:rsid w:val="00BB09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B0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1642</Words>
  <Characters>9362</Characters>
  <Application>Microsoft Office Word</Application>
  <DocSecurity>0</DocSecurity>
  <Lines>78</Lines>
  <Paragraphs>21</Paragraphs>
  <ScaleCrop>false</ScaleCrop>
  <Company/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11</cp:revision>
  <dcterms:created xsi:type="dcterms:W3CDTF">2019-10-31T13:59:00Z</dcterms:created>
  <dcterms:modified xsi:type="dcterms:W3CDTF">2019-11-22T12:47:00Z</dcterms:modified>
</cp:coreProperties>
</file>