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E8" w:rsidRPr="00F05143" w:rsidRDefault="006B74E8" w:rsidP="006B74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514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химии для 8 класса </w:t>
      </w:r>
    </w:p>
    <w:p w:rsidR="003F73D2" w:rsidRPr="00F05143" w:rsidRDefault="003F73D2" w:rsidP="003F73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143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«Химия», 8 класс  составлена в соответствии  требованиями федерального компонента государственного стандар</w:t>
      </w:r>
      <w:r w:rsidR="00F05143" w:rsidRPr="00F05143">
        <w:rPr>
          <w:rFonts w:ascii="Times New Roman" w:hAnsi="Times New Roman" w:cs="Times New Roman"/>
          <w:sz w:val="24"/>
          <w:szCs w:val="24"/>
        </w:rPr>
        <w:t xml:space="preserve">та общего образования, </w:t>
      </w:r>
      <w:r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="00F05143" w:rsidRPr="00F05143">
        <w:rPr>
          <w:rFonts w:ascii="Times New Roman" w:hAnsi="Times New Roman" w:cs="Times New Roman"/>
          <w:sz w:val="24"/>
          <w:szCs w:val="24"/>
        </w:rPr>
        <w:t>Программы ОУ (химия) 8-9, 10-11 классы. Издатель</w:t>
      </w:r>
      <w:r w:rsidR="00A822F4">
        <w:rPr>
          <w:rFonts w:ascii="Times New Roman" w:hAnsi="Times New Roman" w:cs="Times New Roman"/>
          <w:sz w:val="24"/>
          <w:szCs w:val="24"/>
        </w:rPr>
        <w:t>ство «Просвещение», Москва  2017</w:t>
      </w:r>
      <w:r w:rsidR="00F05143" w:rsidRPr="00F05143">
        <w:rPr>
          <w:rFonts w:ascii="Times New Roman" w:hAnsi="Times New Roman" w:cs="Times New Roman"/>
          <w:sz w:val="24"/>
          <w:szCs w:val="24"/>
        </w:rPr>
        <w:t>. Автор программы Н.Н.Гара.</w:t>
      </w:r>
    </w:p>
    <w:p w:rsidR="00A822F4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Данная программа содержит все темы, включенные в Федеральный компонент содержания образования. Учебный предмет изуча</w:t>
      </w:r>
      <w:r w:rsidR="00F05143" w:rsidRPr="00F05143">
        <w:rPr>
          <w:rFonts w:ascii="Times New Roman" w:hAnsi="Times New Roman" w:cs="Times New Roman"/>
          <w:sz w:val="24"/>
          <w:szCs w:val="24"/>
        </w:rPr>
        <w:t>ется в 8 классе, рассчи</w:t>
      </w:r>
      <w:r w:rsidR="00FC7FE5">
        <w:rPr>
          <w:rFonts w:ascii="Times New Roman" w:hAnsi="Times New Roman" w:cs="Times New Roman"/>
          <w:sz w:val="24"/>
          <w:szCs w:val="24"/>
        </w:rPr>
        <w:t>тан на 68</w:t>
      </w:r>
      <w:r w:rsidRPr="00F05143">
        <w:rPr>
          <w:rFonts w:ascii="Times New Roman" w:hAnsi="Times New Roman" w:cs="Times New Roman"/>
          <w:sz w:val="24"/>
          <w:szCs w:val="24"/>
        </w:rPr>
        <w:t xml:space="preserve"> часов (2ч в неделю)</w:t>
      </w:r>
      <w:r w:rsidR="00A822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 </w:t>
      </w:r>
    </w:p>
    <w:p w:rsidR="003F73D2" w:rsidRPr="00F05143" w:rsidRDefault="003F73D2" w:rsidP="003F73D2">
      <w:pPr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Цели и задачи изучения учебного предмета «Химия»,  8 класс</w:t>
      </w:r>
    </w:p>
    <w:p w:rsidR="003F73D2" w:rsidRPr="00F05143" w:rsidRDefault="003F73D2" w:rsidP="003F73D2">
      <w:pPr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F73D2" w:rsidRPr="00F05143" w:rsidRDefault="003F73D2" w:rsidP="003F73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F05143">
        <w:rPr>
          <w:rFonts w:ascii="Times New Roman" w:hAnsi="Times New Roman" w:cs="Times New Roman"/>
          <w:sz w:val="24"/>
          <w:szCs w:val="24"/>
        </w:rPr>
        <w:t xml:space="preserve">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3F73D2" w:rsidRPr="00F05143" w:rsidRDefault="003F73D2" w:rsidP="003F73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F05143">
        <w:rPr>
          <w:rFonts w:ascii="Times New Roman" w:hAnsi="Times New Roman" w:cs="Times New Roman"/>
          <w:sz w:val="24"/>
          <w:szCs w:val="24"/>
        </w:rPr>
        <w:t xml:space="preserve"> наблюдать химические явления; 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 современных технологий; </w:t>
      </w:r>
    </w:p>
    <w:p w:rsidR="003F73D2" w:rsidRPr="00A822F4" w:rsidRDefault="003F73D2" w:rsidP="003F73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05143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3F73D2" w:rsidRPr="00F05143" w:rsidRDefault="003F73D2" w:rsidP="003F73D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5143">
        <w:rPr>
          <w:rFonts w:ascii="Times New Roman" w:hAnsi="Times New Roman" w:cs="Times New Roman"/>
          <w:b/>
          <w:bCs/>
          <w:iCs/>
          <w:sz w:val="24"/>
          <w:szCs w:val="24"/>
        </w:rPr>
        <w:t>Задачи обучения:</w:t>
      </w:r>
    </w:p>
    <w:p w:rsidR="003F73D2" w:rsidRPr="00F05143" w:rsidRDefault="003F73D2" w:rsidP="003F73D2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05143">
        <w:rPr>
          <w:rFonts w:ascii="Times New Roman" w:hAnsi="Times New Roman" w:cs="Times New Roman"/>
          <w:bCs/>
          <w:iCs/>
          <w:sz w:val="24"/>
          <w:szCs w:val="24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3F73D2" w:rsidRPr="00F05143" w:rsidRDefault="003F73D2" w:rsidP="003F73D2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05143">
        <w:rPr>
          <w:rFonts w:ascii="Times New Roman" w:hAnsi="Times New Roman" w:cs="Times New Roman"/>
          <w:bCs/>
          <w:iCs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компетентностей: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 и экскурсии;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 xml:space="preserve">- продолжить развивать у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14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05143">
        <w:rPr>
          <w:rFonts w:ascii="Times New Roman" w:hAnsi="Times New Roman" w:cs="Times New Roman"/>
          <w:sz w:val="24"/>
          <w:szCs w:val="24"/>
        </w:rPr>
        <w:t xml:space="preserve"> умения и навыки: особое внимание уделить развитию  умения пересказывать текст, аккуратно вести записи в тетради и делать рисунки. 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b/>
          <w:bCs/>
          <w:iCs/>
          <w:sz w:val="24"/>
          <w:szCs w:val="24"/>
        </w:rPr>
        <w:t>Задачи развития</w:t>
      </w:r>
      <w:r w:rsidRPr="00F051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F05143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у школьников </w:t>
      </w:r>
      <w:r w:rsidRPr="00F051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 xml:space="preserve">интеллектуальной,      эмоциональной, мотивационной и волевой сферы: 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 слуховой и зрительной памяти, внимания, мышления, воображения;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-эстетических эмоций;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-положительного отношения к учебе;</w:t>
      </w:r>
    </w:p>
    <w:p w:rsidR="003F73D2" w:rsidRPr="00A822F4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b/>
          <w:bCs/>
          <w:iCs/>
          <w:sz w:val="24"/>
          <w:szCs w:val="24"/>
        </w:rPr>
        <w:t>Задачи воспитания:</w:t>
      </w:r>
      <w:r w:rsidRPr="00F05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3D2" w:rsidRPr="00F05143" w:rsidRDefault="003F73D2" w:rsidP="003F73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способствовать воспитанию совершенствующихся социально-успешных личностей;</w:t>
      </w:r>
    </w:p>
    <w:p w:rsidR="003F73D2" w:rsidRPr="00F05143" w:rsidRDefault="003F73D2" w:rsidP="003F73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14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F05143">
        <w:rPr>
          <w:rFonts w:ascii="Times New Roman" w:hAnsi="Times New Roman" w:cs="Times New Roman"/>
          <w:sz w:val="24"/>
          <w:szCs w:val="24"/>
        </w:rPr>
        <w:t xml:space="preserve"> компетентностей;</w:t>
      </w:r>
    </w:p>
    <w:p w:rsidR="003F73D2" w:rsidRPr="00F05143" w:rsidRDefault="003F73D2" w:rsidP="003F73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формирование гуманистических отношений  и экологически целесообразного поведения в быту и в процессе трудовой деятельности; </w:t>
      </w:r>
    </w:p>
    <w:p w:rsidR="003F73D2" w:rsidRPr="00F05143" w:rsidRDefault="003F73D2" w:rsidP="003F73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3F73D2" w:rsidRPr="00F05143" w:rsidRDefault="006B74E8" w:rsidP="003F73D2">
      <w:pPr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химии для 9 класса</w:t>
      </w:r>
    </w:p>
    <w:p w:rsidR="003F73D2" w:rsidRPr="00F05143" w:rsidRDefault="003F73D2" w:rsidP="003F73D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05143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по химии составлена в соответствии с федеральным компонентом государственного стандарта общего образования       </w:t>
      </w:r>
      <w:r w:rsidRPr="00F0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Согласно действующему базисному учебному плану рабочая программа для 9-го класса предусматривает обучение химии в объеме 2 часа в неделю.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Курс оканчивается кратким знакомством  с органическими соединениями, в основе которого лежит идея генетического развития органических веществ от углеводов до полимеров.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Значительное место в содержании данного курса отводится химическому эксперименту, который формирует у учащихся не только навыки правильного общения с веществами, но и исследовательские умения. Изучение тем сопровождается проведением практических работ, так как теорию необходимо подтверждать практикой. Также предусмотрено изучение техники безопасности и охраны труда, вопросов охраны окружающей среды, бережного отношения к природе и здоровью человека.</w:t>
      </w:r>
    </w:p>
    <w:p w:rsidR="003F73D2" w:rsidRPr="00F05143" w:rsidRDefault="003F73D2" w:rsidP="003F73D2">
      <w:pPr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Изучение химии в 9 классе направленно на достижение следующих </w:t>
      </w:r>
      <w:r w:rsidRPr="00F0514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F73D2" w:rsidRPr="00F05143" w:rsidRDefault="003F73D2" w:rsidP="003F73D2">
      <w:pPr>
        <w:numPr>
          <w:ilvl w:val="0"/>
          <w:numId w:val="4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умениями характеризовать растворы веществ по способности проводить электрический ток, составлять уравнения реакций ионного обмена, ОВР и гидролиза; </w:t>
      </w:r>
    </w:p>
    <w:p w:rsidR="003F73D2" w:rsidRPr="00F05143" w:rsidRDefault="003F73D2" w:rsidP="003F73D2">
      <w:pPr>
        <w:numPr>
          <w:ilvl w:val="0"/>
          <w:numId w:val="4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освоение важнейшими знаниями об амфотерности. </w:t>
      </w:r>
    </w:p>
    <w:p w:rsidR="003F73D2" w:rsidRPr="00F05143" w:rsidRDefault="003F73D2" w:rsidP="003F73D2">
      <w:pPr>
        <w:numPr>
          <w:ilvl w:val="0"/>
          <w:numId w:val="4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повторить с учащимися положение металлов в ПСХЭ, особенности строения их атомов и кристаллов. Обобщить и расширить сведения учащихся о физических свойствах металлов и их классификации. Развивать логические операции мышления при обобщении знаний и конкретизации общих свойств металлов для отдельных представителей этого класса простых веществ</w:t>
      </w:r>
    </w:p>
    <w:p w:rsidR="003F73D2" w:rsidRPr="00F05143" w:rsidRDefault="003F73D2" w:rsidP="003F73D2">
      <w:pPr>
        <w:numPr>
          <w:ilvl w:val="0"/>
          <w:numId w:val="4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рассмотреть положение неметаллов в Периодической системе и особенности строения их атомов, вспомнить ряд </w:t>
      </w:r>
      <w:proofErr w:type="spellStart"/>
      <w:r w:rsidRPr="00F05143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F05143">
        <w:rPr>
          <w:rFonts w:ascii="Times New Roman" w:hAnsi="Times New Roman" w:cs="Times New Roman"/>
          <w:sz w:val="24"/>
          <w:szCs w:val="24"/>
        </w:rPr>
        <w:t xml:space="preserve">. Повторить понятие аллотропии и кристаллическое строение неметаллов,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следовательно, рассмотреть их физические и химические свойства. Показать роль неметаллов в неживой и живой природе. Дать понятие о микро- и макроэлементах, раскрыть их роль в жизнедеятельности организмов. Показать народнохозяйственное значение соединений неметаллов. </w:t>
      </w:r>
    </w:p>
    <w:p w:rsidR="003F73D2" w:rsidRPr="00F05143" w:rsidRDefault="003F73D2" w:rsidP="003F73D2">
      <w:pPr>
        <w:numPr>
          <w:ilvl w:val="0"/>
          <w:numId w:val="4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дать понятие о предмете органической химии. Показать особенности органических веществ в сравнении с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неорганическими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. Сформировать понятие о валентности в сравнении со степенью окисления. Раскрыть основные положения теории строения органических соединений А.М.Бутлерова. Сравнить её значение для органической химии с теорией периодичности Д.И.Менделеева для неорганической химии. </w:t>
      </w:r>
    </w:p>
    <w:p w:rsidR="003F73D2" w:rsidRPr="00F05143" w:rsidRDefault="003F73D2" w:rsidP="003F73D2">
      <w:pPr>
        <w:numPr>
          <w:ilvl w:val="0"/>
          <w:numId w:val="4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3F73D2" w:rsidRPr="00F05143" w:rsidRDefault="003F73D2" w:rsidP="003F73D2">
      <w:pPr>
        <w:numPr>
          <w:ilvl w:val="0"/>
          <w:numId w:val="4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F73D2" w:rsidRPr="00F05143" w:rsidRDefault="003F73D2" w:rsidP="003F73D2">
      <w:pPr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3F73D2" w:rsidRPr="00F05143" w:rsidRDefault="003F73D2" w:rsidP="003F73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Формирование знаний основ химической науки – важнейших факторов, понятий, химических знаков и теорий, химического языка;</w:t>
      </w:r>
    </w:p>
    <w:p w:rsidR="003F73D2" w:rsidRPr="00F05143" w:rsidRDefault="003F73D2" w:rsidP="003F73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05143">
        <w:rPr>
          <w:rFonts w:ascii="Times New Roman" w:hAnsi="Times New Roman" w:cs="Times New Roman"/>
          <w:sz w:val="24"/>
          <w:szCs w:val="24"/>
        </w:rPr>
        <w:t>Развитие умений сравнивать, вычленять в изученном существенное, устанавливать причинно-следственную зависимость в изучаемом материале, делать доступные обобщения, связанно и доказательно излагать учебный  материал;</w:t>
      </w:r>
      <w:proofErr w:type="gramEnd"/>
    </w:p>
    <w:p w:rsidR="003F73D2" w:rsidRPr="00F05143" w:rsidRDefault="003F73D2" w:rsidP="003F73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знакомство с применением химических знаний на практике;</w:t>
      </w:r>
    </w:p>
    <w:p w:rsidR="003F73D2" w:rsidRPr="00F05143" w:rsidRDefault="003F73D2" w:rsidP="003F73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3F73D2" w:rsidRPr="00F05143" w:rsidRDefault="003F73D2" w:rsidP="003F73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>формирование специальных навыков обращения с веществами, выполнение несложных опытов с соблюдением правил техники безопасности в лаборатории;</w:t>
      </w:r>
    </w:p>
    <w:p w:rsidR="003F73D2" w:rsidRPr="00F05143" w:rsidRDefault="003F73D2" w:rsidP="003F73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раскрытие роли химии в решении глобальных проблем, стоящих перед человечеством;</w:t>
      </w:r>
    </w:p>
    <w:p w:rsidR="003F73D2" w:rsidRPr="00F05143" w:rsidRDefault="003F73D2" w:rsidP="003F73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раскрытие у школьников гуманистических черт и воспитание у них элементов экологической и информационной культуры;</w:t>
      </w:r>
    </w:p>
    <w:p w:rsidR="003F73D2" w:rsidRPr="00F05143" w:rsidRDefault="003F73D2" w:rsidP="003F73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раскрытие доступных обобщений мировоззренческого характера и вклада химии в научную картину мира.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 Рудзитис Г.Е.  Химия. Неорганическая химия. Органическая химия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/ Г.Е. Рудзитис, Ф.Г. </w:t>
      </w:r>
      <w:r w:rsidR="00A822F4">
        <w:rPr>
          <w:rFonts w:ascii="Times New Roman" w:hAnsi="Times New Roman" w:cs="Times New Roman"/>
          <w:sz w:val="24"/>
          <w:szCs w:val="24"/>
        </w:rPr>
        <w:t>Фельдман – М.: Просвещение, 2017</w:t>
      </w:r>
      <w:r w:rsidRPr="00F05143">
        <w:rPr>
          <w:rFonts w:ascii="Times New Roman" w:hAnsi="Times New Roman" w:cs="Times New Roman"/>
          <w:sz w:val="24"/>
          <w:szCs w:val="24"/>
        </w:rPr>
        <w:t>. – 191 с.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Образовательная область «Химия» представляет одну из базовых курсов общего образования. Ее роль в системе школьного образования обусловлена значением науки химии в познании законов природы и материальной жизни общества. Без химических знаний сегодня невозможно представить научную картину мира, так как окружающий ми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это мир органических и неорганических веществ, претерпевающих различные превращения, лежащие в основе многих явлений природы. Химические процессы лежат в основе многочисленных производств, продукция которых широко применяется в быту. Умелое обращение. С химическими веществами в повседневной жизни убережет человека от нанесения ущерба себе, человечеству, природе в целом.</w:t>
      </w:r>
    </w:p>
    <w:p w:rsidR="003F73D2" w:rsidRPr="00F05143" w:rsidRDefault="003F73D2" w:rsidP="003F73D2">
      <w:pPr>
        <w:rPr>
          <w:rFonts w:ascii="Times New Roman" w:hAnsi="Times New Roman" w:cs="Times New Roman"/>
          <w:bCs/>
          <w:sz w:val="24"/>
          <w:szCs w:val="24"/>
        </w:rPr>
      </w:pPr>
      <w:r w:rsidRPr="00F05143">
        <w:rPr>
          <w:rFonts w:ascii="Times New Roman" w:hAnsi="Times New Roman" w:cs="Times New Roman"/>
          <w:bCs/>
          <w:sz w:val="24"/>
          <w:szCs w:val="24"/>
        </w:rPr>
        <w:t>Курс общей химии 9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3F73D2" w:rsidRPr="00F05143" w:rsidRDefault="003F73D2" w:rsidP="003F73D2">
      <w:pPr>
        <w:rPr>
          <w:rFonts w:ascii="Times New Roman" w:hAnsi="Times New Roman" w:cs="Times New Roman"/>
          <w:bCs/>
          <w:sz w:val="24"/>
          <w:szCs w:val="24"/>
        </w:rPr>
      </w:pPr>
      <w:r w:rsidRPr="00F05143">
        <w:rPr>
          <w:rFonts w:ascii="Times New Roman" w:hAnsi="Times New Roman" w:cs="Times New Roman"/>
          <w:bCs/>
          <w:sz w:val="24"/>
          <w:szCs w:val="24"/>
        </w:rPr>
        <w:t>Значительное место в содержании курса отводится химическим свойствам важнейших химических элементов и их соединений. Что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bCs/>
          <w:sz w:val="24"/>
          <w:szCs w:val="24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Учащиеся должны усвоить и применять в своей деятельности основные положения химической науки, получают представление о многообразии органических и неорганических соединений и их химических свойствах, основные химические законы. Они узнают о практическом значении органических и неорганических соединений для сельского хозяйства, производства, медицины  и человека.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0514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05143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познавательной активности учащихся, их </w:t>
      </w:r>
      <w:proofErr w:type="spellStart"/>
      <w:r w:rsidRPr="00F05143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F05143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</w:t>
      </w:r>
    </w:p>
    <w:p w:rsidR="003F73D2" w:rsidRPr="00F05143" w:rsidRDefault="003F73D2" w:rsidP="003F73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5143">
        <w:rPr>
          <w:rFonts w:ascii="Times New Roman" w:hAnsi="Times New Roman" w:cs="Times New Roman"/>
          <w:b/>
          <w:i/>
          <w:sz w:val="24"/>
          <w:szCs w:val="24"/>
        </w:rPr>
        <w:t>Образовательные компетенции учащихся 9-го класса.</w:t>
      </w:r>
    </w:p>
    <w:p w:rsidR="003F73D2" w:rsidRPr="00F05143" w:rsidRDefault="003F73D2" w:rsidP="003F73D2">
      <w:pPr>
        <w:numPr>
          <w:ilvl w:val="0"/>
          <w:numId w:val="6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</w:t>
      </w:r>
    </w:p>
    <w:p w:rsidR="003F73D2" w:rsidRPr="00F05143" w:rsidRDefault="003F73D2" w:rsidP="003F73D2">
      <w:pPr>
        <w:numPr>
          <w:ilvl w:val="0"/>
          <w:numId w:val="6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3F73D2" w:rsidRPr="00F05143" w:rsidRDefault="003F73D2" w:rsidP="003F73D2">
      <w:pPr>
        <w:numPr>
          <w:ilvl w:val="0"/>
          <w:numId w:val="6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</w:r>
    </w:p>
    <w:p w:rsidR="003F73D2" w:rsidRPr="00F05143" w:rsidRDefault="003F73D2" w:rsidP="003F73D2">
      <w:pPr>
        <w:numPr>
          <w:ilvl w:val="0"/>
          <w:numId w:val="6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Самостоятельно на основе опорной схемы формулируют определения основных понятий курса химии 9-ого класса.</w:t>
      </w:r>
    </w:p>
    <w:p w:rsidR="003F73D2" w:rsidRPr="00F05143" w:rsidRDefault="003F73D2" w:rsidP="003F73D2">
      <w:pPr>
        <w:numPr>
          <w:ilvl w:val="0"/>
          <w:numId w:val="6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F05143" w:rsidRDefault="003F73D2" w:rsidP="006B74E8">
      <w:pPr>
        <w:numPr>
          <w:ilvl w:val="0"/>
          <w:numId w:val="6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Определение структуры и его характеристика объекта познания, поиск функциональных связей и отношений между частями целого. Разделение процессов на этапы, звенья.</w:t>
      </w:r>
    </w:p>
    <w:p w:rsidR="00A822F4" w:rsidRDefault="00A822F4" w:rsidP="006B74E8">
      <w:pPr>
        <w:rPr>
          <w:rFonts w:ascii="Times New Roman" w:hAnsi="Times New Roman" w:cs="Times New Roman"/>
          <w:b/>
          <w:sz w:val="24"/>
          <w:szCs w:val="24"/>
        </w:rPr>
      </w:pPr>
    </w:p>
    <w:p w:rsidR="006B74E8" w:rsidRPr="00F05143" w:rsidRDefault="006B74E8" w:rsidP="006B74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514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химии для 11 класса 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Рабочая программа уче</w:t>
      </w:r>
      <w:r w:rsidR="006B74E8" w:rsidRPr="00F05143">
        <w:rPr>
          <w:rFonts w:ascii="Times New Roman" w:hAnsi="Times New Roman" w:cs="Times New Roman"/>
          <w:sz w:val="24"/>
          <w:szCs w:val="24"/>
        </w:rPr>
        <w:t>бного курса химии для 11 класса</w:t>
      </w:r>
      <w:r w:rsidR="00FC7FE5">
        <w:rPr>
          <w:rFonts w:ascii="Times New Roman" w:hAnsi="Times New Roman" w:cs="Times New Roman"/>
          <w:sz w:val="24"/>
          <w:szCs w:val="24"/>
        </w:rPr>
        <w:t xml:space="preserve">  66</w:t>
      </w:r>
      <w:r w:rsidR="006B74E8" w:rsidRPr="00F05143">
        <w:rPr>
          <w:rFonts w:ascii="Times New Roman" w:hAnsi="Times New Roman" w:cs="Times New Roman"/>
          <w:sz w:val="24"/>
          <w:szCs w:val="24"/>
        </w:rPr>
        <w:t xml:space="preserve"> ч/год (2 ч/</w:t>
      </w:r>
      <w:proofErr w:type="spellStart"/>
      <w:r w:rsidR="006B74E8" w:rsidRPr="00F05143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6B74E8" w:rsidRPr="00F05143">
        <w:rPr>
          <w:rFonts w:ascii="Times New Roman" w:hAnsi="Times New Roman" w:cs="Times New Roman"/>
          <w:sz w:val="24"/>
          <w:szCs w:val="24"/>
        </w:rPr>
        <w:t>.)</w:t>
      </w:r>
      <w:bookmarkStart w:id="0" w:name="_GoBack"/>
      <w:bookmarkEnd w:id="0"/>
      <w:r w:rsidRPr="00F05143">
        <w:rPr>
          <w:rFonts w:ascii="Times New Roman" w:hAnsi="Times New Roman" w:cs="Times New Roman"/>
          <w:sz w:val="24"/>
          <w:szCs w:val="24"/>
        </w:rPr>
        <w:t xml:space="preserve"> разработана на основе программы курса химии для 11 класса образовательных учреждений (базовый уровень)  Н. Н. </w:t>
      </w:r>
      <w:proofErr w:type="spellStart"/>
      <w:r w:rsidRPr="00F05143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F05143">
        <w:rPr>
          <w:rFonts w:ascii="Times New Roman" w:hAnsi="Times New Roman" w:cs="Times New Roman"/>
          <w:sz w:val="24"/>
          <w:szCs w:val="24"/>
        </w:rPr>
        <w:t xml:space="preserve"> (Издательство «Просвещение», 2012) и Государственного образовательного стандарта.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>В рабочей программе отражены обязательный минимум содержания основных общеобразовательных программ, требования к уровню подготовки учащихся, заданные федеральным компонентом Государственного стандарта образования.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Содержание курса химии  11 класса  ставит своей задачей интеграцию знаний по неорганической и органической химии. Ведущая идея курса – единство неорганической и органической химии на основе общности их понятий, законов и теорий, общих подходов к классификации веществ и закономерностям протекания химических реакций между ними. Вопросы строения атома и вещества, закономерностей протекания химических реакций, свойств веществ даются в неразрывном единстве органической и неорганической химии. Курс завершается разделом "Бытовая химическая грамотность", где рассмотрено значение этой науки в повседневной жизни человека, проблемы экологии. 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Для реализации программы применяются словесные, наглядные, практические методы, а также используются новые информационные технологии. Приоритетными являются методы проблемного изложения материала, поисковой беседы, самостоятельной работы с учебником, дополнительной литературой, установление причинно-следственных связей между изучаемыми объектами.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Построение курса позволяет использовать в обучении логические операции мышления: анализ и синтез, сравнение и аналогию, систематизацию и обобщение.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Изучение химии в старшей школе на базовом уровне направлено на достижение следующих целей: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•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•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 и интеллектуальных способностей в процессе самостоятельного приобретения </w:t>
      </w:r>
      <w:proofErr w:type="spellStart"/>
      <w:r w:rsidRPr="00F05143">
        <w:rPr>
          <w:rFonts w:ascii="Times New Roman" w:hAnsi="Times New Roman" w:cs="Times New Roman"/>
          <w:sz w:val="24"/>
          <w:szCs w:val="24"/>
        </w:rPr>
        <w:t>хи¬мических</w:t>
      </w:r>
      <w:proofErr w:type="spellEnd"/>
      <w:r w:rsidRPr="00F05143">
        <w:rPr>
          <w:rFonts w:ascii="Times New Roman" w:hAnsi="Times New Roman" w:cs="Times New Roman"/>
          <w:sz w:val="24"/>
          <w:szCs w:val="24"/>
        </w:rPr>
        <w:t xml:space="preserve"> знаний с использованием различных источников информации, в том числе компьютерных;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•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>Задачи курса: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1.</w:t>
      </w:r>
      <w:r w:rsidRPr="00F05143">
        <w:rPr>
          <w:rFonts w:ascii="Times New Roman" w:hAnsi="Times New Roman" w:cs="Times New Roman"/>
          <w:sz w:val="24"/>
          <w:szCs w:val="24"/>
        </w:rPr>
        <w:tab/>
        <w:t>Воспитание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среде.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2.</w:t>
      </w:r>
      <w:r w:rsidRPr="00F05143">
        <w:rPr>
          <w:rFonts w:ascii="Times New Roman" w:hAnsi="Times New Roman" w:cs="Times New Roman"/>
          <w:sz w:val="24"/>
          <w:szCs w:val="24"/>
        </w:rPr>
        <w:tab/>
        <w:t xml:space="preserve">Формирование у учащихся </w:t>
      </w:r>
      <w:proofErr w:type="spellStart"/>
      <w:r w:rsidRPr="00F0514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0514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проводить доказательства; оценивание и корректировка своего поведения в окружающем мире. </w:t>
      </w:r>
    </w:p>
    <w:p w:rsidR="003F73D2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3.</w:t>
      </w:r>
      <w:r w:rsidRPr="00F05143">
        <w:rPr>
          <w:rFonts w:ascii="Times New Roman" w:hAnsi="Times New Roman" w:cs="Times New Roman"/>
          <w:sz w:val="24"/>
          <w:szCs w:val="24"/>
        </w:rPr>
        <w:tab/>
        <w:t>Подготовка творчески мыслящих, умеющих без опаски обращаться с веществами и знающих их практическое значение, экологически грамотных выпускников.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9862E6" w:rsidRPr="00F05143" w:rsidRDefault="003F73D2" w:rsidP="003F73D2">
      <w:pPr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      Подготовка к сознательному выбору профессии в соответствии с личными способностями и потребностями общества.</w:t>
      </w:r>
    </w:p>
    <w:sectPr w:rsidR="009862E6" w:rsidRPr="00F05143" w:rsidSect="00B1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F18"/>
    <w:multiLevelType w:val="hybridMultilevel"/>
    <w:tmpl w:val="7EC2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F21B8"/>
    <w:multiLevelType w:val="hybridMultilevel"/>
    <w:tmpl w:val="91F253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EF23696"/>
    <w:multiLevelType w:val="hybridMultilevel"/>
    <w:tmpl w:val="A0322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250BB"/>
    <w:multiLevelType w:val="hybridMultilevel"/>
    <w:tmpl w:val="C212BC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17A1498"/>
    <w:multiLevelType w:val="hybridMultilevel"/>
    <w:tmpl w:val="9D4C1B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87C63B2"/>
    <w:multiLevelType w:val="hybridMultilevel"/>
    <w:tmpl w:val="D97AA2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C6B31F0"/>
    <w:multiLevelType w:val="hybridMultilevel"/>
    <w:tmpl w:val="0464B50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D51133A"/>
    <w:multiLevelType w:val="hybridMultilevel"/>
    <w:tmpl w:val="D82A4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263D6D"/>
    <w:multiLevelType w:val="hybridMultilevel"/>
    <w:tmpl w:val="8FA2A6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F73206D"/>
    <w:multiLevelType w:val="hybridMultilevel"/>
    <w:tmpl w:val="72DE2F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19D"/>
    <w:rsid w:val="003F73D2"/>
    <w:rsid w:val="004562D9"/>
    <w:rsid w:val="005C4C0C"/>
    <w:rsid w:val="006B74E8"/>
    <w:rsid w:val="0084519D"/>
    <w:rsid w:val="008A6DA7"/>
    <w:rsid w:val="009862E6"/>
    <w:rsid w:val="00A53C59"/>
    <w:rsid w:val="00A822F4"/>
    <w:rsid w:val="00B1075E"/>
    <w:rsid w:val="00F05143"/>
    <w:rsid w:val="00FC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EuroComp</cp:lastModifiedBy>
  <cp:revision>7</cp:revision>
  <dcterms:created xsi:type="dcterms:W3CDTF">2014-03-16T17:12:00Z</dcterms:created>
  <dcterms:modified xsi:type="dcterms:W3CDTF">2019-12-03T15:11:00Z</dcterms:modified>
</cp:coreProperties>
</file>