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00" w:rsidRDefault="00FA7A00" w:rsidP="00FA7A0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истории</w:t>
      </w:r>
      <w:r w:rsidRPr="00D844A8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9 класс</w:t>
      </w:r>
    </w:p>
    <w:p w:rsidR="00171DE4" w:rsidRDefault="00171DE4" w:rsidP="00171DE4">
      <w:pPr>
        <w:spacing w:after="0" w:line="240" w:lineRule="auto"/>
        <w:rPr>
          <w:rFonts w:ascii="Times New Roman" w:hAnsi="Times New Roman"/>
          <w:b/>
        </w:rPr>
      </w:pPr>
    </w:p>
    <w:p w:rsidR="00171DE4" w:rsidRPr="00171DE4" w:rsidRDefault="00171DE4" w:rsidP="00171DE4">
      <w:pPr>
        <w:pStyle w:val="a7"/>
        <w:ind w:left="0" w:firstLine="0"/>
        <w:jc w:val="both"/>
        <w:rPr>
          <w:sz w:val="22"/>
          <w:szCs w:val="22"/>
        </w:rPr>
      </w:pPr>
      <w:r w:rsidRPr="00171DE4">
        <w:rPr>
          <w:sz w:val="22"/>
          <w:szCs w:val="22"/>
        </w:rPr>
        <w:t xml:space="preserve">         </w:t>
      </w:r>
      <w:proofErr w:type="gramStart"/>
      <w:r w:rsidRPr="00171DE4">
        <w:rPr>
          <w:sz w:val="22"/>
          <w:szCs w:val="22"/>
        </w:rPr>
        <w:t xml:space="preserve">Рабочая программа по предмету «История» для обучающихся 9 класса составлена в соответствии с авторской программой </w:t>
      </w:r>
      <w:r w:rsidRPr="00171DE4">
        <w:rPr>
          <w:rStyle w:val="c9"/>
          <w:color w:val="000000"/>
          <w:sz w:val="22"/>
          <w:szCs w:val="22"/>
          <w:shd w:val="clear" w:color="auto" w:fill="FFFFFF"/>
        </w:rPr>
        <w:t>История России 9 класс.</w:t>
      </w:r>
      <w:proofErr w:type="gramEnd"/>
      <w:r w:rsidRPr="00171DE4">
        <w:rPr>
          <w:rStyle w:val="c9"/>
          <w:color w:val="000000"/>
          <w:sz w:val="22"/>
          <w:szCs w:val="22"/>
          <w:shd w:val="clear" w:color="auto" w:fill="FFFFFF"/>
        </w:rPr>
        <w:t xml:space="preserve"> Арсентьев Н.М., Данилов А.А., </w:t>
      </w:r>
      <w:proofErr w:type="spellStart"/>
      <w:r w:rsidRPr="00171DE4">
        <w:rPr>
          <w:rStyle w:val="c9"/>
          <w:color w:val="000000"/>
          <w:sz w:val="22"/>
          <w:szCs w:val="22"/>
          <w:shd w:val="clear" w:color="auto" w:fill="FFFFFF"/>
        </w:rPr>
        <w:t>Левандовский</w:t>
      </w:r>
      <w:proofErr w:type="spellEnd"/>
      <w:r w:rsidRPr="00171DE4">
        <w:rPr>
          <w:rStyle w:val="c9"/>
          <w:color w:val="000000"/>
          <w:sz w:val="22"/>
          <w:szCs w:val="22"/>
          <w:shd w:val="clear" w:color="auto" w:fill="FFFFFF"/>
        </w:rPr>
        <w:t xml:space="preserve"> А.А., и др./Под ред. </w:t>
      </w:r>
      <w:proofErr w:type="spellStart"/>
      <w:r w:rsidRPr="00171DE4">
        <w:rPr>
          <w:rStyle w:val="c9"/>
          <w:color w:val="000000"/>
          <w:sz w:val="22"/>
          <w:szCs w:val="22"/>
          <w:shd w:val="clear" w:color="auto" w:fill="FFFFFF"/>
        </w:rPr>
        <w:t>Торкунова</w:t>
      </w:r>
      <w:proofErr w:type="spellEnd"/>
      <w:r w:rsidRPr="00171DE4">
        <w:rPr>
          <w:rStyle w:val="c9"/>
          <w:color w:val="000000"/>
          <w:sz w:val="22"/>
          <w:szCs w:val="22"/>
          <w:shd w:val="clear" w:color="auto" w:fill="FFFFFF"/>
        </w:rPr>
        <w:t xml:space="preserve"> А.В.- М. "Просвещение" 2016 г. и авторской программы А. А. </w:t>
      </w:r>
      <w:proofErr w:type="spellStart"/>
      <w:r w:rsidRPr="00171DE4">
        <w:rPr>
          <w:rStyle w:val="c9"/>
          <w:color w:val="000000"/>
          <w:sz w:val="22"/>
          <w:szCs w:val="22"/>
          <w:shd w:val="clear" w:color="auto" w:fill="FFFFFF"/>
        </w:rPr>
        <w:t>Вигасина</w:t>
      </w:r>
      <w:proofErr w:type="spellEnd"/>
      <w:r w:rsidRPr="00171DE4">
        <w:rPr>
          <w:rStyle w:val="c9"/>
          <w:color w:val="000000"/>
          <w:sz w:val="22"/>
          <w:szCs w:val="22"/>
          <w:shd w:val="clear" w:color="auto" w:fill="FFFFFF"/>
        </w:rPr>
        <w:t xml:space="preserve"> и А.О. </w:t>
      </w:r>
      <w:proofErr w:type="spellStart"/>
      <w:r w:rsidRPr="00171DE4">
        <w:rPr>
          <w:rStyle w:val="c9"/>
          <w:color w:val="000000"/>
          <w:sz w:val="22"/>
          <w:szCs w:val="22"/>
          <w:shd w:val="clear" w:color="auto" w:fill="FFFFFF"/>
        </w:rPr>
        <w:t>Сороко</w:t>
      </w:r>
      <w:proofErr w:type="spellEnd"/>
      <w:r w:rsidRPr="00171DE4">
        <w:rPr>
          <w:rStyle w:val="c9"/>
          <w:color w:val="000000"/>
          <w:sz w:val="22"/>
          <w:szCs w:val="22"/>
          <w:shd w:val="clear" w:color="auto" w:fill="FFFFFF"/>
        </w:rPr>
        <w:t>-Цюпы. «Всеобщая История 5-9 классы»</w:t>
      </w:r>
      <w:r w:rsidRPr="00171DE4">
        <w:rPr>
          <w:rStyle w:val="c15"/>
          <w:color w:val="000000"/>
          <w:sz w:val="22"/>
          <w:szCs w:val="22"/>
          <w:shd w:val="clear" w:color="auto" w:fill="FFFFFF"/>
        </w:rPr>
        <w:t> - М. «Просвещение» 2016 г</w:t>
      </w:r>
      <w:r w:rsidRPr="00171DE4">
        <w:rPr>
          <w:rStyle w:val="c15"/>
          <w:sz w:val="22"/>
          <w:szCs w:val="22"/>
          <w:shd w:val="clear" w:color="auto" w:fill="FFFFFF"/>
        </w:rPr>
        <w:t xml:space="preserve">. к завершенной предметной линии учебников: история 9 класс: учебник для общеобразовательных организаций/ История России 9 класс </w:t>
      </w:r>
      <w:r w:rsidRPr="00171DE4">
        <w:rPr>
          <w:sz w:val="22"/>
          <w:szCs w:val="22"/>
        </w:rPr>
        <w:t xml:space="preserve">Н.М. Арсентьев, А.А. Данилов, А.А. </w:t>
      </w:r>
      <w:proofErr w:type="spellStart"/>
      <w:r w:rsidRPr="00171DE4">
        <w:rPr>
          <w:sz w:val="22"/>
          <w:szCs w:val="22"/>
        </w:rPr>
        <w:t>Левандовский</w:t>
      </w:r>
      <w:proofErr w:type="spellEnd"/>
      <w:r w:rsidRPr="00171DE4">
        <w:rPr>
          <w:sz w:val="22"/>
          <w:szCs w:val="22"/>
        </w:rPr>
        <w:t xml:space="preserve">; под ред. А.В. </w:t>
      </w:r>
      <w:proofErr w:type="spellStart"/>
      <w:r w:rsidRPr="00171DE4">
        <w:rPr>
          <w:sz w:val="22"/>
          <w:szCs w:val="22"/>
        </w:rPr>
        <w:t>Торкунова</w:t>
      </w:r>
      <w:proofErr w:type="spellEnd"/>
      <w:r w:rsidRPr="00171DE4">
        <w:rPr>
          <w:sz w:val="22"/>
          <w:szCs w:val="22"/>
        </w:rPr>
        <w:t xml:space="preserve">, М. Просвещение 2018г. и «Всеобщая история. Новейшая история»          О.С. </w:t>
      </w:r>
      <w:proofErr w:type="spellStart"/>
      <w:r w:rsidRPr="00171DE4">
        <w:rPr>
          <w:sz w:val="22"/>
          <w:szCs w:val="22"/>
        </w:rPr>
        <w:t>Сороко</w:t>
      </w:r>
      <w:proofErr w:type="spellEnd"/>
      <w:r w:rsidRPr="00171DE4">
        <w:rPr>
          <w:sz w:val="22"/>
          <w:szCs w:val="22"/>
        </w:rPr>
        <w:t xml:space="preserve">-Цюпа, А.О. </w:t>
      </w:r>
      <w:proofErr w:type="spellStart"/>
      <w:r w:rsidRPr="00171DE4">
        <w:rPr>
          <w:sz w:val="22"/>
          <w:szCs w:val="22"/>
        </w:rPr>
        <w:t>Сороко</w:t>
      </w:r>
      <w:proofErr w:type="spellEnd"/>
      <w:r w:rsidRPr="00171DE4">
        <w:rPr>
          <w:sz w:val="22"/>
          <w:szCs w:val="22"/>
        </w:rPr>
        <w:t xml:space="preserve">-Цюпа под ред. А.А. </w:t>
      </w:r>
      <w:proofErr w:type="spellStart"/>
      <w:r w:rsidRPr="00171DE4">
        <w:rPr>
          <w:sz w:val="22"/>
          <w:szCs w:val="22"/>
        </w:rPr>
        <w:t>Искендерова</w:t>
      </w:r>
      <w:proofErr w:type="spellEnd"/>
      <w:r w:rsidRPr="00171DE4">
        <w:rPr>
          <w:sz w:val="22"/>
          <w:szCs w:val="22"/>
        </w:rPr>
        <w:t xml:space="preserve">, М. Просвещение 2018г. </w:t>
      </w:r>
    </w:p>
    <w:p w:rsidR="00171DE4" w:rsidRPr="00171DE4" w:rsidRDefault="00171DE4" w:rsidP="00171DE4">
      <w:pPr>
        <w:pStyle w:val="a7"/>
        <w:ind w:left="0" w:firstLine="0"/>
        <w:jc w:val="both"/>
        <w:rPr>
          <w:sz w:val="22"/>
          <w:szCs w:val="22"/>
        </w:rPr>
      </w:pPr>
    </w:p>
    <w:p w:rsidR="00171DE4" w:rsidRPr="00171DE4" w:rsidRDefault="00171DE4" w:rsidP="00171DE4">
      <w:pPr>
        <w:pStyle w:val="a7"/>
        <w:jc w:val="both"/>
        <w:rPr>
          <w:sz w:val="22"/>
          <w:szCs w:val="22"/>
        </w:rPr>
      </w:pPr>
      <w:r w:rsidRPr="00171DE4">
        <w:rPr>
          <w:sz w:val="22"/>
          <w:szCs w:val="22"/>
        </w:rPr>
        <w:t xml:space="preserve">      На изучение предмета «История» в 9 классе в учебном плане филиала МАОУ «</w:t>
      </w:r>
      <w:proofErr w:type="spellStart"/>
      <w:r w:rsidRPr="00171DE4">
        <w:rPr>
          <w:sz w:val="22"/>
          <w:szCs w:val="22"/>
        </w:rPr>
        <w:t>Прииртышская</w:t>
      </w:r>
      <w:proofErr w:type="spellEnd"/>
      <w:r w:rsidRPr="00171DE4">
        <w:rPr>
          <w:sz w:val="22"/>
          <w:szCs w:val="22"/>
        </w:rPr>
        <w:t xml:space="preserve"> СОШ» - «</w:t>
      </w:r>
      <w:proofErr w:type="spellStart"/>
      <w:r w:rsidRPr="00171DE4">
        <w:rPr>
          <w:sz w:val="22"/>
          <w:szCs w:val="22"/>
        </w:rPr>
        <w:t>Абалакская</w:t>
      </w:r>
      <w:proofErr w:type="spellEnd"/>
      <w:r w:rsidRPr="00171DE4">
        <w:rPr>
          <w:sz w:val="22"/>
          <w:szCs w:val="22"/>
        </w:rPr>
        <w:t xml:space="preserve"> СОШ» отводится 3 часа в неделю, 102 часа в год.</w:t>
      </w:r>
    </w:p>
    <w:p w:rsidR="00FA7A00" w:rsidRPr="00171DE4" w:rsidRDefault="00FA7A00" w:rsidP="00FA7A00">
      <w:pPr>
        <w:pStyle w:val="a3"/>
        <w:spacing w:after="0" w:line="240" w:lineRule="auto"/>
        <w:jc w:val="both"/>
        <w:rPr>
          <w:rFonts w:ascii="Times New Roman" w:hAnsi="Times New Roman"/>
          <w:lang w:eastAsia="en-US" w:bidi="en-US"/>
        </w:rPr>
      </w:pPr>
    </w:p>
    <w:p w:rsidR="00FA7A00" w:rsidRPr="00171DE4" w:rsidRDefault="00FA7A00" w:rsidP="00FA7A00">
      <w:pPr>
        <w:pStyle w:val="c26"/>
        <w:shd w:val="clear" w:color="auto" w:fill="FFFFFF"/>
        <w:spacing w:before="0" w:beforeAutospacing="0" w:after="0" w:afterAutospacing="0"/>
        <w:ind w:left="-680"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171DE4">
        <w:rPr>
          <w:rStyle w:val="c25"/>
          <w:b/>
          <w:bCs/>
          <w:color w:val="000000"/>
          <w:sz w:val="22"/>
          <w:szCs w:val="22"/>
        </w:rPr>
        <w:t>Цели и задачи программы</w:t>
      </w:r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5"/>
          <w:b/>
          <w:bCs/>
          <w:color w:val="000000"/>
          <w:sz w:val="22"/>
          <w:szCs w:val="22"/>
        </w:rPr>
        <w:t>Воспитание</w:t>
      </w:r>
      <w:r w:rsidRPr="00171DE4">
        <w:rPr>
          <w:rStyle w:val="c20"/>
          <w:color w:val="000000"/>
          <w:sz w:val="22"/>
          <w:szCs w:val="22"/>
        </w:rPr>
        <w:t> гражданственности, национальной идентично</w:t>
      </w:r>
      <w:r w:rsidR="004C2792" w:rsidRPr="00171DE4">
        <w:rPr>
          <w:rStyle w:val="c20"/>
          <w:color w:val="000000"/>
          <w:sz w:val="22"/>
          <w:szCs w:val="22"/>
        </w:rPr>
        <w:t xml:space="preserve">сти, развитие </w:t>
      </w:r>
      <w:proofErr w:type="gramStart"/>
      <w:r w:rsidR="004C2792" w:rsidRPr="00171DE4">
        <w:rPr>
          <w:rStyle w:val="c20"/>
          <w:color w:val="000000"/>
          <w:sz w:val="22"/>
          <w:szCs w:val="22"/>
        </w:rPr>
        <w:t>мировоззренческих</w:t>
      </w:r>
      <w:proofErr w:type="gramEnd"/>
      <w:r w:rsidR="004C2792" w:rsidRPr="00171DE4">
        <w:rPr>
          <w:rStyle w:val="c20"/>
          <w:color w:val="000000"/>
          <w:sz w:val="22"/>
          <w:szCs w:val="22"/>
        </w:rPr>
        <w:t xml:space="preserve"> </w:t>
      </w:r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 xml:space="preserve">убеждений учащихся на основе осмысления ими исторически сложившихся культурных, </w:t>
      </w:r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>религиозных, этно-национальных традиций, нравственных и социальных установок,</w:t>
      </w:r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>идеологических доктрин.</w:t>
      </w:r>
      <w:r w:rsidR="004C2792"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rStyle w:val="c25"/>
          <w:b/>
          <w:bCs/>
          <w:color w:val="000000"/>
          <w:sz w:val="22"/>
          <w:szCs w:val="22"/>
        </w:rPr>
        <w:t>Развитие </w:t>
      </w:r>
      <w:r w:rsidRPr="00171DE4">
        <w:rPr>
          <w:rStyle w:val="c20"/>
          <w:color w:val="000000"/>
          <w:sz w:val="22"/>
          <w:szCs w:val="22"/>
        </w:rPr>
        <w:t>способности понимать историческую обус</w:t>
      </w:r>
      <w:r w:rsidR="004C2792" w:rsidRPr="00171DE4">
        <w:rPr>
          <w:rStyle w:val="c20"/>
          <w:color w:val="000000"/>
          <w:sz w:val="22"/>
          <w:szCs w:val="22"/>
        </w:rPr>
        <w:t>ловленность</w:t>
      </w:r>
    </w:p>
    <w:p w:rsidR="004C2792" w:rsidRPr="00171DE4" w:rsidRDefault="004C2792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>явлений и процессов</w:t>
      </w:r>
      <w:r w:rsidRPr="00171DE4">
        <w:rPr>
          <w:rStyle w:val="c20"/>
          <w:rFonts w:ascii="Arial" w:hAnsi="Arial" w:cs="Arial"/>
          <w:color w:val="000000"/>
          <w:sz w:val="22"/>
          <w:szCs w:val="22"/>
        </w:rPr>
        <w:t xml:space="preserve"> </w:t>
      </w:r>
      <w:r w:rsidR="00FA7A00" w:rsidRPr="00171DE4">
        <w:rPr>
          <w:rStyle w:val="c20"/>
          <w:color w:val="000000"/>
          <w:sz w:val="22"/>
          <w:szCs w:val="22"/>
        </w:rPr>
        <w:t xml:space="preserve">современного мира, определять собственную позицию по отношению </w:t>
      </w:r>
      <w:proofErr w:type="gramStart"/>
      <w:r w:rsidR="00FA7A00" w:rsidRPr="00171DE4">
        <w:rPr>
          <w:rStyle w:val="c20"/>
          <w:color w:val="000000"/>
          <w:sz w:val="22"/>
          <w:szCs w:val="22"/>
        </w:rPr>
        <w:t>к</w:t>
      </w:r>
      <w:proofErr w:type="gramEnd"/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rFonts w:ascii="Arial" w:hAnsi="Arial" w:cs="Arial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>окружающей</w:t>
      </w:r>
      <w:r w:rsidR="004C2792" w:rsidRPr="00171DE4">
        <w:rPr>
          <w:rStyle w:val="c20"/>
          <w:color w:val="000000"/>
          <w:sz w:val="22"/>
          <w:szCs w:val="22"/>
        </w:rPr>
        <w:t xml:space="preserve"> </w:t>
      </w:r>
      <w:r w:rsidRPr="00171DE4">
        <w:rPr>
          <w:rStyle w:val="c20"/>
          <w:color w:val="000000"/>
          <w:sz w:val="22"/>
          <w:szCs w:val="22"/>
        </w:rPr>
        <w:t xml:space="preserve">реальности, соотносить свои взгляды и принципы с исторически </w:t>
      </w:r>
      <w:proofErr w:type="gramStart"/>
      <w:r w:rsidRPr="00171DE4">
        <w:rPr>
          <w:rStyle w:val="c20"/>
          <w:color w:val="000000"/>
          <w:sz w:val="22"/>
          <w:szCs w:val="22"/>
        </w:rPr>
        <w:t>возникшими</w:t>
      </w:r>
      <w:proofErr w:type="gramEnd"/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>мировоззренческими системами.</w:t>
      </w:r>
      <w:r w:rsidR="004C2792"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rStyle w:val="c25"/>
          <w:b/>
          <w:bCs/>
          <w:color w:val="000000"/>
          <w:sz w:val="22"/>
          <w:szCs w:val="22"/>
        </w:rPr>
        <w:t>Освоение </w:t>
      </w:r>
      <w:r w:rsidRPr="00171DE4">
        <w:rPr>
          <w:rStyle w:val="c20"/>
          <w:color w:val="000000"/>
          <w:sz w:val="22"/>
          <w:szCs w:val="22"/>
        </w:rPr>
        <w:t>систем</w:t>
      </w:r>
      <w:r w:rsidR="004C2792" w:rsidRPr="00171DE4">
        <w:rPr>
          <w:rStyle w:val="c20"/>
          <w:color w:val="000000"/>
          <w:sz w:val="22"/>
          <w:szCs w:val="22"/>
        </w:rPr>
        <w:t>атизированных знаний об истории</w:t>
      </w:r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>человечества, формирование целостного</w:t>
      </w:r>
      <w:r w:rsidR="004C2792" w:rsidRPr="00171DE4">
        <w:rPr>
          <w:rStyle w:val="c20"/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rStyle w:val="c20"/>
          <w:color w:val="000000"/>
          <w:sz w:val="22"/>
          <w:szCs w:val="22"/>
        </w:rPr>
        <w:t xml:space="preserve">представления о месте и роли России </w:t>
      </w:r>
      <w:proofErr w:type="gramStart"/>
      <w:r w:rsidRPr="00171DE4">
        <w:rPr>
          <w:rStyle w:val="c20"/>
          <w:color w:val="000000"/>
          <w:sz w:val="22"/>
          <w:szCs w:val="22"/>
        </w:rPr>
        <w:t>во</w:t>
      </w:r>
      <w:proofErr w:type="gramEnd"/>
      <w:r w:rsidRPr="00171DE4">
        <w:rPr>
          <w:rStyle w:val="c20"/>
          <w:color w:val="000000"/>
          <w:sz w:val="22"/>
          <w:szCs w:val="22"/>
        </w:rPr>
        <w:t xml:space="preserve"> всемирно-</w:t>
      </w:r>
    </w:p>
    <w:p w:rsidR="004C2792" w:rsidRPr="00171DE4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Style w:val="c20"/>
          <w:color w:val="000000"/>
          <w:sz w:val="22"/>
          <w:szCs w:val="22"/>
        </w:rPr>
      </w:pPr>
      <w:r w:rsidRPr="00171DE4">
        <w:rPr>
          <w:rStyle w:val="c20"/>
          <w:color w:val="000000"/>
          <w:sz w:val="22"/>
          <w:szCs w:val="22"/>
        </w:rPr>
        <w:t xml:space="preserve">историческом </w:t>
      </w:r>
      <w:proofErr w:type="gramStart"/>
      <w:r w:rsidRPr="00171DE4">
        <w:rPr>
          <w:rStyle w:val="c20"/>
          <w:color w:val="000000"/>
          <w:sz w:val="22"/>
          <w:szCs w:val="22"/>
        </w:rPr>
        <w:t>процессе</w:t>
      </w:r>
      <w:proofErr w:type="gramEnd"/>
      <w:r w:rsidRPr="00171DE4">
        <w:rPr>
          <w:rStyle w:val="c20"/>
          <w:color w:val="000000"/>
          <w:sz w:val="22"/>
          <w:szCs w:val="22"/>
        </w:rPr>
        <w:t>.</w:t>
      </w:r>
      <w:r w:rsidR="004C2792"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rStyle w:val="c25"/>
          <w:b/>
          <w:bCs/>
          <w:color w:val="000000"/>
          <w:sz w:val="22"/>
          <w:szCs w:val="22"/>
        </w:rPr>
        <w:t>Овладение </w:t>
      </w:r>
      <w:r w:rsidRPr="00171DE4">
        <w:rPr>
          <w:rStyle w:val="c20"/>
          <w:color w:val="000000"/>
          <w:sz w:val="22"/>
          <w:szCs w:val="22"/>
        </w:rPr>
        <w:t>умениями и навыками поиска, систематизации и</w:t>
      </w:r>
    </w:p>
    <w:p w:rsidR="006A1819" w:rsidRDefault="00FA7A00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171DE4">
        <w:rPr>
          <w:rStyle w:val="c20"/>
          <w:color w:val="000000"/>
          <w:sz w:val="22"/>
          <w:szCs w:val="22"/>
        </w:rPr>
        <w:t>комплексного анализа</w:t>
      </w:r>
      <w:r w:rsidR="004C2792" w:rsidRPr="00171DE4">
        <w:rPr>
          <w:rStyle w:val="c20"/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rStyle w:val="c20"/>
          <w:color w:val="000000"/>
          <w:sz w:val="22"/>
          <w:szCs w:val="22"/>
        </w:rPr>
        <w:t>исторической информации.</w:t>
      </w:r>
      <w:r w:rsidR="004C2792" w:rsidRPr="00171DE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A1819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6A1819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b/>
        </w:rPr>
      </w:pPr>
      <w:r>
        <w:rPr>
          <w:b/>
        </w:rPr>
        <w:t>Содержание</w:t>
      </w:r>
      <w:r w:rsidRPr="00A14E5D">
        <w:rPr>
          <w:b/>
        </w:rPr>
        <w:t xml:space="preserve"> предмета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bCs/>
        </w:rPr>
      </w:pPr>
      <w:r w:rsidRPr="001C0A3E">
        <w:rPr>
          <w:bCs/>
        </w:rPr>
        <w:t>История России (68 часов)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bCs/>
          <w:color w:val="000000"/>
        </w:rPr>
      </w:pPr>
      <w:r w:rsidRPr="001C0A3E">
        <w:rPr>
          <w:bCs/>
          <w:color w:val="000000"/>
        </w:rPr>
        <w:t>Россия в первой четверти XIX вв. (15 часов)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bCs/>
          <w:color w:val="000000"/>
        </w:rPr>
      </w:pPr>
      <w:r w:rsidRPr="001C0A3E">
        <w:rPr>
          <w:color w:val="000000"/>
        </w:rPr>
        <w:t xml:space="preserve">Россия во второй четверти </w:t>
      </w:r>
      <w:r w:rsidRPr="001C0A3E">
        <w:rPr>
          <w:bCs/>
          <w:color w:val="000000"/>
        </w:rPr>
        <w:t>XIX вв. (10 часов)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1C0A3E">
        <w:rPr>
          <w:color w:val="000000"/>
        </w:rPr>
        <w:t>Россия в эпоху Великих реформ (13 часов)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bCs/>
          <w:color w:val="000000"/>
        </w:rPr>
      </w:pPr>
      <w:r w:rsidRPr="001C0A3E">
        <w:rPr>
          <w:bCs/>
          <w:color w:val="000000"/>
        </w:rPr>
        <w:t>Россия в 1880-1890 г.  (11 часов)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</w:rPr>
      </w:pPr>
      <w:r w:rsidRPr="001C0A3E">
        <w:rPr>
          <w:color w:val="000000"/>
        </w:rPr>
        <w:t xml:space="preserve">Россия </w:t>
      </w:r>
      <w:proofErr w:type="gramStart"/>
      <w:r w:rsidRPr="001C0A3E">
        <w:rPr>
          <w:color w:val="000000"/>
        </w:rPr>
        <w:t>в начале</w:t>
      </w:r>
      <w:proofErr w:type="gramEnd"/>
      <w:r w:rsidRPr="001C0A3E">
        <w:rPr>
          <w:color w:val="000000"/>
        </w:rPr>
        <w:t xml:space="preserve"> ХХ в. (19 часов)</w:t>
      </w:r>
    </w:p>
    <w:p w:rsidR="006A1819" w:rsidRPr="001C0A3E" w:rsidRDefault="001C0A3E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</w:pPr>
      <w:r>
        <w:t>Н</w:t>
      </w:r>
      <w:r w:rsidRPr="001C0A3E">
        <w:t>овейшая история (34 ч</w:t>
      </w:r>
      <w:r>
        <w:t>аса)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</w:pPr>
      <w:r w:rsidRPr="001C0A3E">
        <w:t>Раздел 1: Новейшая история. Первая половина XX века» (18 часов)</w:t>
      </w:r>
    </w:p>
    <w:p w:rsidR="006A1819" w:rsidRPr="001C0A3E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</w:pPr>
      <w:r w:rsidRPr="001C0A3E">
        <w:t>Раздел 2. Новейшая история. Вторая половина</w:t>
      </w:r>
      <w:proofErr w:type="gramStart"/>
      <w:r w:rsidRPr="001C0A3E">
        <w:rPr>
          <w:lang w:val="en-US"/>
        </w:rPr>
        <w:t>XX</w:t>
      </w:r>
      <w:proofErr w:type="gramEnd"/>
      <w:r w:rsidRPr="001C0A3E">
        <w:t xml:space="preserve"> – начала </w:t>
      </w:r>
      <w:r w:rsidRPr="001C0A3E">
        <w:rPr>
          <w:lang w:val="en-US"/>
        </w:rPr>
        <w:t>XXI</w:t>
      </w:r>
      <w:r w:rsidRPr="001C0A3E">
        <w:t>в.  (16 часов)</w:t>
      </w:r>
    </w:p>
    <w:p w:rsidR="006A1819" w:rsidRDefault="006A1819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b/>
        </w:rPr>
      </w:pPr>
    </w:p>
    <w:p w:rsidR="004C2792" w:rsidRPr="006A1819" w:rsidRDefault="004C2792" w:rsidP="006A1819">
      <w:pPr>
        <w:pStyle w:val="c26"/>
        <w:shd w:val="clear" w:color="auto" w:fill="FFFFFF"/>
        <w:spacing w:before="0" w:beforeAutospacing="0" w:after="0" w:afterAutospacing="0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171DE4">
        <w:rPr>
          <w:b/>
          <w:bCs/>
          <w:color w:val="000000"/>
          <w:sz w:val="22"/>
          <w:szCs w:val="22"/>
        </w:rPr>
        <w:t>Виды контроля: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решение проблемных заданий;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творческие работы;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тестирование;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контрольные работы;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диктанты терминов и дат;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рефераты;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самостоятельные работы;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Pr="00171DE4">
        <w:rPr>
          <w:color w:val="000000"/>
          <w:sz w:val="22"/>
          <w:szCs w:val="22"/>
        </w:rPr>
        <w:t>историческое сочинение</w:t>
      </w:r>
      <w:proofErr w:type="gramEnd"/>
    </w:p>
    <w:p w:rsidR="006A1819" w:rsidRDefault="006A1819" w:rsidP="006A1819">
      <w:pPr>
        <w:pStyle w:val="a6"/>
        <w:spacing w:before="0" w:beforeAutospacing="0" w:after="0" w:afterAutospacing="0"/>
      </w:pPr>
      <w:r w:rsidRPr="00BC1A19">
        <w:t>Обобщение и систематизация знаний</w:t>
      </w:r>
      <w:r>
        <w:t>.</w:t>
      </w:r>
    </w:p>
    <w:p w:rsidR="006A1819" w:rsidRDefault="006A1819" w:rsidP="006A1819">
      <w:pPr>
        <w:pStyle w:val="a6"/>
        <w:spacing w:before="0" w:beforeAutospacing="0" w:after="0" w:afterAutospacing="0"/>
      </w:pPr>
      <w:r>
        <w:t>Повторительно-обобщающий урок по теме «Россия в первой половине 19 века».</w:t>
      </w:r>
    </w:p>
    <w:p w:rsidR="006A1819" w:rsidRDefault="006A1819" w:rsidP="006A1819">
      <w:pPr>
        <w:pStyle w:val="a6"/>
        <w:spacing w:before="0" w:beforeAutospacing="0" w:after="0" w:afterAutospacing="0"/>
      </w:pPr>
      <w:r>
        <w:t xml:space="preserve">Повторительно-обобщающий урок по теме: «Реформы Александра </w:t>
      </w:r>
      <w:r>
        <w:rPr>
          <w:lang w:val="en-US"/>
        </w:rPr>
        <w:t>II</w:t>
      </w:r>
      <w:r>
        <w:t>».</w:t>
      </w:r>
    </w:p>
    <w:p w:rsidR="006A1819" w:rsidRPr="006A1819" w:rsidRDefault="006A1819" w:rsidP="006A1819">
      <w:pPr>
        <w:pStyle w:val="a6"/>
        <w:spacing w:before="0" w:beforeAutospacing="0" w:after="0" w:afterAutospacing="0"/>
      </w:pPr>
      <w:r w:rsidRPr="008B53AD">
        <w:t>Повторительно-обобщающий урок по теме «</w:t>
      </w:r>
      <w:r w:rsidRPr="008B53AD">
        <w:rPr>
          <w:bCs/>
        </w:rPr>
        <w:t xml:space="preserve">Россия на рубеже  </w:t>
      </w:r>
      <w:r w:rsidRPr="008B53AD">
        <w:rPr>
          <w:bCs/>
          <w:lang w:val="en-US"/>
        </w:rPr>
        <w:t>XIX</w:t>
      </w:r>
      <w:r w:rsidRPr="008B53AD">
        <w:rPr>
          <w:bCs/>
        </w:rPr>
        <w:t xml:space="preserve">-XX </w:t>
      </w:r>
      <w:proofErr w:type="spellStart"/>
      <w:proofErr w:type="gramStart"/>
      <w:r w:rsidRPr="008B53AD">
        <w:rPr>
          <w:bCs/>
        </w:rPr>
        <w:t>вв</w:t>
      </w:r>
      <w:proofErr w:type="spellEnd"/>
      <w:proofErr w:type="gramEnd"/>
      <w:r w:rsidRPr="008B53AD">
        <w:t>»</w:t>
      </w:r>
      <w:r>
        <w:t>.</w:t>
      </w:r>
    </w:p>
    <w:p w:rsidR="004C2792" w:rsidRPr="00171DE4" w:rsidRDefault="004C2792" w:rsidP="004C27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71DE4">
        <w:rPr>
          <w:b/>
          <w:bCs/>
          <w:color w:val="000000"/>
          <w:sz w:val="22"/>
          <w:szCs w:val="22"/>
        </w:rPr>
        <w:t>Итоговый контроль.</w:t>
      </w:r>
      <w:r w:rsidRPr="00171DE4">
        <w:rPr>
          <w:rFonts w:ascii="Arial" w:hAnsi="Arial" w:cs="Arial"/>
          <w:color w:val="000000"/>
          <w:sz w:val="22"/>
          <w:szCs w:val="22"/>
        </w:rPr>
        <w:t xml:space="preserve"> </w:t>
      </w:r>
      <w:r w:rsidR="0031078F">
        <w:t>Промежуточная аттестация. Контрольная работа в формате ОГЭ.</w:t>
      </w:r>
    </w:p>
    <w:p w:rsidR="00504FBA" w:rsidRPr="00171DE4" w:rsidRDefault="00504FBA" w:rsidP="004C2792">
      <w:pPr>
        <w:spacing w:after="0" w:line="240" w:lineRule="auto"/>
      </w:pPr>
    </w:p>
    <w:sectPr w:rsidR="00504FBA" w:rsidRPr="0017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171DE4"/>
    <w:rsid w:val="001C0A3E"/>
    <w:rsid w:val="00286F2E"/>
    <w:rsid w:val="0031078F"/>
    <w:rsid w:val="004C2792"/>
    <w:rsid w:val="00504FBA"/>
    <w:rsid w:val="006A1819"/>
    <w:rsid w:val="00A70AA4"/>
    <w:rsid w:val="00AE7233"/>
    <w:rsid w:val="00C30BCD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List"/>
    <w:basedOn w:val="a"/>
    <w:rsid w:val="00171DE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1DE4"/>
  </w:style>
  <w:style w:type="character" w:customStyle="1" w:styleId="c15">
    <w:name w:val="c15"/>
    <w:basedOn w:val="a0"/>
    <w:rsid w:val="00171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List"/>
    <w:basedOn w:val="a"/>
    <w:rsid w:val="00171DE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1DE4"/>
  </w:style>
  <w:style w:type="character" w:customStyle="1" w:styleId="c15">
    <w:name w:val="c15"/>
    <w:basedOn w:val="a0"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9420-B296-45C4-9FBB-4B4CDFC9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2019-04-09T03:46:00Z</dcterms:created>
  <dcterms:modified xsi:type="dcterms:W3CDTF">2019-11-04T05:32:00Z</dcterms:modified>
</cp:coreProperties>
</file>