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B2E" w:rsidRPr="00C16B2E" w:rsidRDefault="00C16B2E" w:rsidP="00C16B2E">
      <w:pPr>
        <w:spacing w:after="0" w:line="240" w:lineRule="auto"/>
        <w:jc w:val="center"/>
        <w:rPr>
          <w:b/>
        </w:rPr>
      </w:pPr>
    </w:p>
    <w:p w:rsidR="00C16B2E" w:rsidRPr="00C16B2E" w:rsidRDefault="00C16B2E" w:rsidP="00C16B2E">
      <w:pPr>
        <w:spacing w:after="0" w:line="240" w:lineRule="auto"/>
        <w:jc w:val="center"/>
        <w:rPr>
          <w:rFonts w:ascii="Times New Roman" w:hAnsi="Times New Roman" w:cs="Times New Roman"/>
          <w:b/>
          <w:iCs/>
        </w:rPr>
      </w:pPr>
    </w:p>
    <w:p w:rsidR="00C16B2E" w:rsidRPr="00C16B2E" w:rsidRDefault="00C16B2E" w:rsidP="00C16B2E">
      <w:pPr>
        <w:spacing w:after="0" w:line="240" w:lineRule="auto"/>
        <w:jc w:val="center"/>
        <w:rPr>
          <w:rFonts w:ascii="Times New Roman" w:hAnsi="Times New Roman" w:cs="Times New Roman"/>
          <w:b/>
          <w:iCs/>
        </w:rPr>
      </w:pPr>
      <w:r w:rsidRPr="00C16B2E">
        <w:rPr>
          <w:rFonts w:ascii="Times New Roman" w:hAnsi="Times New Roman" w:cs="Times New Roman"/>
          <w:b/>
        </w:rPr>
        <w:t xml:space="preserve">Филиал муниципального автономного общеобразовательного учреждения «Прииртышская </w:t>
      </w:r>
      <w:proofErr w:type="gramStart"/>
      <w:r w:rsidRPr="00C16B2E">
        <w:rPr>
          <w:rFonts w:ascii="Times New Roman" w:hAnsi="Times New Roman" w:cs="Times New Roman"/>
          <w:b/>
        </w:rPr>
        <w:t>средняя</w:t>
      </w:r>
      <w:proofErr w:type="gramEnd"/>
      <w:r w:rsidRPr="00C16B2E">
        <w:rPr>
          <w:rFonts w:ascii="Times New Roman" w:hAnsi="Times New Roman" w:cs="Times New Roman"/>
          <w:b/>
        </w:rPr>
        <w:t xml:space="preserve"> общеобразовательная школа»-</w:t>
      </w:r>
    </w:p>
    <w:p w:rsidR="00C16B2E" w:rsidRPr="00C16B2E" w:rsidRDefault="00C16B2E" w:rsidP="00C16B2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16B2E">
        <w:rPr>
          <w:rFonts w:ascii="Times New Roman" w:hAnsi="Times New Roman" w:cs="Times New Roman"/>
          <w:b/>
        </w:rPr>
        <w:t>«</w:t>
      </w:r>
      <w:proofErr w:type="spellStart"/>
      <w:r w:rsidRPr="00C16B2E">
        <w:rPr>
          <w:rFonts w:ascii="Times New Roman" w:hAnsi="Times New Roman" w:cs="Times New Roman"/>
          <w:b/>
        </w:rPr>
        <w:t>Полуяновская</w:t>
      </w:r>
      <w:proofErr w:type="spellEnd"/>
      <w:r w:rsidRPr="00C16B2E">
        <w:rPr>
          <w:rFonts w:ascii="Times New Roman" w:hAnsi="Times New Roman" w:cs="Times New Roman"/>
          <w:b/>
        </w:rPr>
        <w:t xml:space="preserve"> средняя общеобразовательная школа»</w:t>
      </w:r>
    </w:p>
    <w:p w:rsidR="00C16B2E" w:rsidRPr="00C16B2E" w:rsidRDefault="00C16B2E" w:rsidP="00C16B2E">
      <w:pPr>
        <w:spacing w:after="0" w:line="240" w:lineRule="auto"/>
        <w:rPr>
          <w:rFonts w:ascii="Times New Roman" w:hAnsi="Times New Roman" w:cs="Times New Roman"/>
        </w:rPr>
      </w:pPr>
    </w:p>
    <w:p w:rsidR="00C16B2E" w:rsidRPr="00C16B2E" w:rsidRDefault="00C16B2E" w:rsidP="00C16B2E">
      <w:pPr>
        <w:spacing w:after="0" w:line="240" w:lineRule="auto"/>
        <w:rPr>
          <w:rFonts w:ascii="Times New Roman" w:hAnsi="Times New Roman" w:cs="Times New Roman"/>
          <w:iCs/>
        </w:rPr>
      </w:pPr>
      <w:r w:rsidRPr="00C16B2E">
        <w:rPr>
          <w:rFonts w:ascii="Times New Roman" w:hAnsi="Times New Roman" w:cs="Times New Roman"/>
          <w:noProof/>
        </w:rPr>
        <w:drawing>
          <wp:inline distT="0" distB="0" distL="0" distR="0">
            <wp:extent cx="8969375" cy="1471295"/>
            <wp:effectExtent l="19050" t="0" r="3175" b="0"/>
            <wp:docPr id="1" name="Рисунок 1" descr="на титульник для сай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а титульник для сайт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9375" cy="1471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6B2E" w:rsidRPr="00C16B2E" w:rsidRDefault="00C16B2E" w:rsidP="00C16B2E">
      <w:pPr>
        <w:spacing w:after="0" w:line="240" w:lineRule="auto"/>
        <w:rPr>
          <w:rFonts w:ascii="Times New Roman" w:hAnsi="Times New Roman" w:cs="Times New Roman"/>
          <w:iCs/>
        </w:rPr>
      </w:pPr>
    </w:p>
    <w:p w:rsidR="00C16B2E" w:rsidRPr="00C16B2E" w:rsidRDefault="00C16B2E" w:rsidP="00C16B2E">
      <w:pPr>
        <w:spacing w:after="0" w:line="240" w:lineRule="auto"/>
        <w:rPr>
          <w:rFonts w:ascii="Times New Roman" w:hAnsi="Times New Roman" w:cs="Times New Roman"/>
          <w:iCs/>
        </w:rPr>
      </w:pPr>
    </w:p>
    <w:p w:rsidR="00C16B2E" w:rsidRPr="00C16B2E" w:rsidRDefault="00C16B2E" w:rsidP="00C16B2E">
      <w:pPr>
        <w:spacing w:after="0" w:line="240" w:lineRule="auto"/>
        <w:rPr>
          <w:rFonts w:ascii="Times New Roman" w:hAnsi="Times New Roman" w:cs="Times New Roman"/>
          <w:iCs/>
        </w:rPr>
      </w:pPr>
    </w:p>
    <w:p w:rsidR="00C16B2E" w:rsidRPr="00C16B2E" w:rsidRDefault="00C16B2E" w:rsidP="00C16B2E">
      <w:pPr>
        <w:spacing w:after="0" w:line="240" w:lineRule="auto"/>
        <w:rPr>
          <w:rFonts w:ascii="Times New Roman" w:hAnsi="Times New Roman" w:cs="Times New Roman"/>
          <w:iCs/>
        </w:rPr>
      </w:pPr>
    </w:p>
    <w:p w:rsidR="00C16B2E" w:rsidRPr="00C16B2E" w:rsidRDefault="00C16B2E" w:rsidP="00C16B2E">
      <w:pPr>
        <w:spacing w:after="0" w:line="240" w:lineRule="auto"/>
        <w:rPr>
          <w:rFonts w:ascii="Times New Roman" w:hAnsi="Times New Roman" w:cs="Times New Roman"/>
          <w:iCs/>
        </w:rPr>
      </w:pPr>
    </w:p>
    <w:p w:rsidR="00C16B2E" w:rsidRPr="00C16B2E" w:rsidRDefault="00C16B2E" w:rsidP="00C16B2E">
      <w:pPr>
        <w:spacing w:after="0" w:line="240" w:lineRule="auto"/>
        <w:jc w:val="center"/>
        <w:rPr>
          <w:rFonts w:ascii="Times New Roman" w:hAnsi="Times New Roman" w:cs="Times New Roman"/>
          <w:iCs/>
        </w:rPr>
      </w:pPr>
    </w:p>
    <w:p w:rsidR="00C16B2E" w:rsidRPr="00C16B2E" w:rsidRDefault="00C16B2E" w:rsidP="00C16B2E">
      <w:pPr>
        <w:spacing w:after="0" w:line="240" w:lineRule="auto"/>
        <w:jc w:val="center"/>
        <w:rPr>
          <w:rFonts w:ascii="Times New Roman" w:hAnsi="Times New Roman" w:cs="Times New Roman"/>
          <w:iCs/>
        </w:rPr>
      </w:pPr>
      <w:r w:rsidRPr="00C16B2E">
        <w:rPr>
          <w:rFonts w:ascii="Times New Roman" w:hAnsi="Times New Roman" w:cs="Times New Roman"/>
          <w:iCs/>
        </w:rPr>
        <w:t>РАБОЧАЯ ПРОГРАММА</w:t>
      </w:r>
    </w:p>
    <w:p w:rsidR="00C16B2E" w:rsidRPr="00C16B2E" w:rsidRDefault="00C16B2E" w:rsidP="00C16B2E">
      <w:pPr>
        <w:spacing w:after="0" w:line="240" w:lineRule="auto"/>
        <w:jc w:val="center"/>
        <w:rPr>
          <w:rFonts w:ascii="Times New Roman" w:hAnsi="Times New Roman" w:cs="Times New Roman"/>
          <w:iCs/>
        </w:rPr>
      </w:pPr>
      <w:r w:rsidRPr="00C16B2E">
        <w:rPr>
          <w:rFonts w:ascii="Times New Roman" w:hAnsi="Times New Roman" w:cs="Times New Roman"/>
          <w:iCs/>
        </w:rPr>
        <w:t>по родной русской литературе</w:t>
      </w:r>
    </w:p>
    <w:p w:rsidR="00C16B2E" w:rsidRPr="00C16B2E" w:rsidRDefault="00C16B2E" w:rsidP="00C16B2E">
      <w:pPr>
        <w:spacing w:after="0" w:line="240" w:lineRule="auto"/>
        <w:jc w:val="center"/>
        <w:rPr>
          <w:rFonts w:ascii="Times New Roman" w:hAnsi="Times New Roman" w:cs="Times New Roman"/>
          <w:iCs/>
        </w:rPr>
      </w:pPr>
      <w:r w:rsidRPr="00C16B2E">
        <w:rPr>
          <w:rFonts w:ascii="Times New Roman" w:hAnsi="Times New Roman" w:cs="Times New Roman"/>
          <w:iCs/>
        </w:rPr>
        <w:t>для 9 класса</w:t>
      </w:r>
    </w:p>
    <w:p w:rsidR="00C16B2E" w:rsidRPr="00C16B2E" w:rsidRDefault="00C16B2E" w:rsidP="00C16B2E">
      <w:pPr>
        <w:spacing w:after="0" w:line="240" w:lineRule="auto"/>
        <w:jc w:val="center"/>
        <w:rPr>
          <w:rFonts w:ascii="Times New Roman" w:hAnsi="Times New Roman" w:cs="Times New Roman"/>
          <w:iCs/>
        </w:rPr>
      </w:pPr>
      <w:r w:rsidRPr="00C16B2E">
        <w:rPr>
          <w:rFonts w:ascii="Times New Roman" w:hAnsi="Times New Roman" w:cs="Times New Roman"/>
          <w:iCs/>
        </w:rPr>
        <w:t>на 2020-2021 учебный год</w:t>
      </w:r>
    </w:p>
    <w:p w:rsidR="00C16B2E" w:rsidRPr="00C16B2E" w:rsidRDefault="00C16B2E" w:rsidP="00C16B2E">
      <w:pPr>
        <w:spacing w:after="0" w:line="240" w:lineRule="auto"/>
        <w:rPr>
          <w:rFonts w:ascii="Times New Roman" w:hAnsi="Times New Roman" w:cs="Times New Roman"/>
          <w:iCs/>
        </w:rPr>
      </w:pPr>
    </w:p>
    <w:p w:rsidR="00C16B2E" w:rsidRPr="00C16B2E" w:rsidRDefault="00C16B2E" w:rsidP="00C16B2E">
      <w:pPr>
        <w:spacing w:after="0" w:line="240" w:lineRule="auto"/>
        <w:rPr>
          <w:rFonts w:ascii="Times New Roman" w:hAnsi="Times New Roman" w:cs="Times New Roman"/>
          <w:iCs/>
        </w:rPr>
      </w:pPr>
    </w:p>
    <w:p w:rsidR="00C16B2E" w:rsidRPr="00C16B2E" w:rsidRDefault="00C16B2E" w:rsidP="00C16B2E">
      <w:pPr>
        <w:spacing w:after="0" w:line="240" w:lineRule="auto"/>
        <w:rPr>
          <w:rFonts w:ascii="Times New Roman" w:hAnsi="Times New Roman" w:cs="Times New Roman"/>
          <w:iCs/>
        </w:rPr>
      </w:pPr>
    </w:p>
    <w:p w:rsidR="00C16B2E" w:rsidRPr="00C16B2E" w:rsidRDefault="00C16B2E" w:rsidP="00C16B2E">
      <w:pPr>
        <w:spacing w:after="0" w:line="240" w:lineRule="auto"/>
        <w:rPr>
          <w:rFonts w:ascii="Times New Roman" w:hAnsi="Times New Roman" w:cs="Times New Roman"/>
          <w:iCs/>
        </w:rPr>
      </w:pPr>
      <w:r w:rsidRPr="00C16B2E">
        <w:rPr>
          <w:rFonts w:ascii="Times New Roman" w:hAnsi="Times New Roman" w:cs="Times New Roman"/>
          <w:iCs/>
        </w:rPr>
        <w:t>Планирование составлено в соответствии</w:t>
      </w:r>
      <w:r w:rsidRPr="00C16B2E">
        <w:rPr>
          <w:rFonts w:ascii="Times New Roman" w:hAnsi="Times New Roman" w:cs="Times New Roman"/>
          <w:iCs/>
        </w:rPr>
        <w:tab/>
      </w:r>
      <w:r w:rsidRPr="00C16B2E">
        <w:rPr>
          <w:rFonts w:ascii="Times New Roman" w:hAnsi="Times New Roman" w:cs="Times New Roman"/>
          <w:iCs/>
        </w:rPr>
        <w:tab/>
        <w:t xml:space="preserve">                                                                 </w:t>
      </w:r>
      <w:r>
        <w:rPr>
          <w:rFonts w:ascii="Times New Roman" w:hAnsi="Times New Roman" w:cs="Times New Roman"/>
          <w:iCs/>
        </w:rPr>
        <w:t xml:space="preserve">   </w:t>
      </w:r>
      <w:r w:rsidRPr="00C16B2E">
        <w:rPr>
          <w:rFonts w:ascii="Times New Roman" w:hAnsi="Times New Roman" w:cs="Times New Roman"/>
          <w:iCs/>
        </w:rPr>
        <w:t xml:space="preserve">Составитель программы: </w:t>
      </w:r>
      <w:proofErr w:type="spellStart"/>
      <w:r w:rsidRPr="00C16B2E">
        <w:rPr>
          <w:rFonts w:ascii="Times New Roman" w:hAnsi="Times New Roman" w:cs="Times New Roman"/>
          <w:iCs/>
        </w:rPr>
        <w:t>Ступакова</w:t>
      </w:r>
      <w:proofErr w:type="spellEnd"/>
      <w:r w:rsidRPr="00C16B2E">
        <w:rPr>
          <w:rFonts w:ascii="Times New Roman" w:hAnsi="Times New Roman" w:cs="Times New Roman"/>
          <w:iCs/>
        </w:rPr>
        <w:t xml:space="preserve"> Ирина Васильевна,</w:t>
      </w:r>
    </w:p>
    <w:p w:rsidR="00C16B2E" w:rsidRPr="00C16B2E" w:rsidRDefault="00C16B2E" w:rsidP="00C16B2E">
      <w:pPr>
        <w:spacing w:after="0" w:line="240" w:lineRule="auto"/>
        <w:rPr>
          <w:rFonts w:ascii="Times New Roman" w:hAnsi="Times New Roman" w:cs="Times New Roman"/>
        </w:rPr>
      </w:pPr>
      <w:r w:rsidRPr="00C16B2E">
        <w:rPr>
          <w:rFonts w:ascii="Times New Roman" w:hAnsi="Times New Roman" w:cs="Times New Roman"/>
          <w:iCs/>
        </w:rPr>
        <w:t xml:space="preserve">с </w:t>
      </w:r>
      <w:r w:rsidRPr="00C16B2E">
        <w:rPr>
          <w:rFonts w:ascii="Times New Roman" w:hAnsi="Times New Roman" w:cs="Times New Roman"/>
        </w:rPr>
        <w:t>федеральным государственным образовательным стандартом</w:t>
      </w:r>
      <w:r w:rsidRPr="00C16B2E">
        <w:rPr>
          <w:rFonts w:ascii="Times New Roman" w:hAnsi="Times New Roman" w:cs="Times New Roman"/>
        </w:rPr>
        <w:tab/>
        <w:t xml:space="preserve">                 </w:t>
      </w:r>
      <w:r>
        <w:rPr>
          <w:rFonts w:ascii="Times New Roman" w:hAnsi="Times New Roman" w:cs="Times New Roman"/>
        </w:rPr>
        <w:t xml:space="preserve">                                                       </w:t>
      </w:r>
      <w:r w:rsidRPr="00C16B2E">
        <w:rPr>
          <w:rFonts w:ascii="Times New Roman" w:hAnsi="Times New Roman" w:cs="Times New Roman"/>
        </w:rPr>
        <w:t>учитель русского языка и литературы</w:t>
      </w:r>
    </w:p>
    <w:p w:rsidR="00C16B2E" w:rsidRPr="00C16B2E" w:rsidRDefault="00C16B2E" w:rsidP="00C16B2E">
      <w:pPr>
        <w:spacing w:after="0" w:line="240" w:lineRule="auto"/>
        <w:rPr>
          <w:rFonts w:ascii="Times New Roman" w:hAnsi="Times New Roman" w:cs="Times New Roman"/>
          <w:i/>
        </w:rPr>
      </w:pPr>
      <w:r w:rsidRPr="00C16B2E">
        <w:rPr>
          <w:rFonts w:ascii="Times New Roman" w:hAnsi="Times New Roman" w:cs="Times New Roman"/>
          <w:iCs/>
        </w:rPr>
        <w:t>основного общего образования                                                                                                                                       высшей квалификационной категории</w:t>
      </w:r>
    </w:p>
    <w:p w:rsidR="00C16B2E" w:rsidRPr="00C16B2E" w:rsidRDefault="00C16B2E" w:rsidP="00C16B2E">
      <w:pPr>
        <w:spacing w:after="0" w:line="240" w:lineRule="auto"/>
        <w:rPr>
          <w:rFonts w:ascii="Times New Roman" w:hAnsi="Times New Roman" w:cs="Times New Roman"/>
          <w:iCs/>
        </w:rPr>
      </w:pPr>
    </w:p>
    <w:p w:rsidR="00C16B2E" w:rsidRPr="00C16B2E" w:rsidRDefault="00C16B2E" w:rsidP="00C16B2E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C16B2E">
        <w:rPr>
          <w:rFonts w:ascii="Times New Roman" w:hAnsi="Times New Roman" w:cs="Times New Roman"/>
          <w:iCs/>
        </w:rPr>
        <w:t xml:space="preserve">  </w:t>
      </w:r>
    </w:p>
    <w:p w:rsidR="00C16B2E" w:rsidRPr="00C16B2E" w:rsidRDefault="00C16B2E" w:rsidP="00C16B2E">
      <w:pPr>
        <w:spacing w:after="0" w:line="240" w:lineRule="auto"/>
        <w:rPr>
          <w:rFonts w:ascii="Times New Roman" w:hAnsi="Times New Roman" w:cs="Times New Roman"/>
          <w:iCs/>
        </w:rPr>
      </w:pPr>
      <w:r w:rsidRPr="00C16B2E">
        <w:rPr>
          <w:rFonts w:ascii="Times New Roman" w:hAnsi="Times New Roman" w:cs="Times New Roman"/>
          <w:iCs/>
        </w:rPr>
        <w:t xml:space="preserve">                                                                </w:t>
      </w:r>
    </w:p>
    <w:p w:rsidR="00C16B2E" w:rsidRPr="00C16B2E" w:rsidRDefault="00C16B2E" w:rsidP="00C16B2E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C16B2E">
        <w:rPr>
          <w:rFonts w:ascii="Times New Roman" w:hAnsi="Times New Roman" w:cs="Times New Roman"/>
          <w:iCs/>
        </w:rPr>
        <w:t xml:space="preserve"> </w:t>
      </w:r>
      <w:r w:rsidRPr="00C16B2E">
        <w:rPr>
          <w:rFonts w:ascii="Times New Roman" w:hAnsi="Times New Roman" w:cs="Times New Roman"/>
          <w:i/>
          <w:iCs/>
        </w:rPr>
        <w:t xml:space="preserve"> </w:t>
      </w:r>
    </w:p>
    <w:p w:rsidR="00C16B2E" w:rsidRPr="00C16B2E" w:rsidRDefault="00C16B2E" w:rsidP="00C16B2E">
      <w:pPr>
        <w:spacing w:after="0" w:line="240" w:lineRule="auto"/>
        <w:rPr>
          <w:rFonts w:ascii="Times New Roman" w:hAnsi="Times New Roman" w:cs="Times New Roman"/>
          <w:iCs/>
        </w:rPr>
      </w:pPr>
    </w:p>
    <w:p w:rsidR="00C16B2E" w:rsidRPr="00C16B2E" w:rsidRDefault="00C16B2E" w:rsidP="00C16B2E">
      <w:pPr>
        <w:spacing w:after="0" w:line="240" w:lineRule="auto"/>
        <w:rPr>
          <w:rFonts w:ascii="Times New Roman" w:hAnsi="Times New Roman" w:cs="Times New Roman"/>
          <w:iCs/>
        </w:rPr>
      </w:pPr>
    </w:p>
    <w:p w:rsidR="00C16B2E" w:rsidRPr="00C16B2E" w:rsidRDefault="00C16B2E" w:rsidP="00C16B2E">
      <w:pPr>
        <w:spacing w:after="0" w:line="240" w:lineRule="auto"/>
        <w:jc w:val="center"/>
        <w:rPr>
          <w:rFonts w:ascii="Times New Roman" w:hAnsi="Times New Roman" w:cs="Times New Roman"/>
          <w:iCs/>
        </w:rPr>
      </w:pPr>
    </w:p>
    <w:p w:rsidR="00C16B2E" w:rsidRPr="00C16B2E" w:rsidRDefault="00C16B2E" w:rsidP="00C16B2E">
      <w:pPr>
        <w:spacing w:after="0" w:line="240" w:lineRule="auto"/>
        <w:jc w:val="center"/>
        <w:rPr>
          <w:rFonts w:ascii="Times New Roman" w:hAnsi="Times New Roman" w:cs="Times New Roman"/>
          <w:iCs/>
        </w:rPr>
      </w:pPr>
      <w:r w:rsidRPr="00C16B2E">
        <w:rPr>
          <w:rFonts w:ascii="Times New Roman" w:hAnsi="Times New Roman" w:cs="Times New Roman"/>
          <w:iCs/>
        </w:rPr>
        <w:t>2020 год</w:t>
      </w:r>
    </w:p>
    <w:p w:rsidR="00C16B2E" w:rsidRPr="00C16B2E" w:rsidRDefault="00C16B2E" w:rsidP="00C16B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16B2E" w:rsidRDefault="00C16B2E" w:rsidP="00665D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C16B2E" w:rsidRDefault="00C16B2E" w:rsidP="00665D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665DF8" w:rsidRPr="00A5029D" w:rsidRDefault="00665DF8" w:rsidP="00665D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A5029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lastRenderedPageBreak/>
        <w:t>ПЛАНИРУЕМЫЕ РЕЗУЛЬТАТЫ ИЗУЧЕНИЯ УЧЕБНОГО ПРЕДМЕТА «</w:t>
      </w:r>
      <w:r w:rsidRPr="00A5029D">
        <w:rPr>
          <w:rFonts w:ascii="Times New Roman" w:eastAsia="Times New Roman" w:hAnsi="Times New Roman" w:cs="Times New Roman"/>
          <w:b/>
          <w:bCs/>
          <w:color w:val="101010"/>
          <w:sz w:val="20"/>
          <w:szCs w:val="20"/>
        </w:rPr>
        <w:t>РОДНАЯ (РУССКАЯ) ЛИТЕРАТУРА</w:t>
      </w:r>
      <w:r w:rsidRPr="00A5029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»</w:t>
      </w:r>
    </w:p>
    <w:p w:rsidR="00CE56FF" w:rsidRDefault="00CE56FF" w:rsidP="00665D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E56FF" w:rsidRPr="00A5029D" w:rsidRDefault="00CE56FF" w:rsidP="00665D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E56FF" w:rsidRPr="00A5029D" w:rsidRDefault="00CE56FF" w:rsidP="00CE56FF">
      <w:pPr>
        <w:tabs>
          <w:tab w:val="left" w:pos="9360"/>
        </w:tabs>
        <w:spacing w:after="0" w:line="240" w:lineRule="auto"/>
        <w:ind w:right="-5"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5029D">
        <w:rPr>
          <w:rFonts w:ascii="Times New Roman" w:eastAsia="Times New Roman" w:hAnsi="Times New Roman" w:cs="Times New Roman"/>
          <w:sz w:val="20"/>
          <w:szCs w:val="20"/>
        </w:rPr>
        <w:t>- формировать понимание важности процесса обучения;</w:t>
      </w:r>
    </w:p>
    <w:p w:rsidR="00CE56FF" w:rsidRPr="00A5029D" w:rsidRDefault="00CE56FF" w:rsidP="00CE56FF">
      <w:pPr>
        <w:tabs>
          <w:tab w:val="left" w:pos="9360"/>
        </w:tabs>
        <w:spacing w:after="0" w:line="240" w:lineRule="auto"/>
        <w:ind w:right="-5"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5029D">
        <w:rPr>
          <w:rFonts w:ascii="Times New Roman" w:eastAsia="Times New Roman" w:hAnsi="Times New Roman" w:cs="Times New Roman"/>
          <w:sz w:val="20"/>
          <w:szCs w:val="20"/>
        </w:rPr>
        <w:t>- формировать мотивацию школьников к процессу изучения родной  литературы как одного из учебных предметов, необходимых для самопознания, своего дальнейшего развития и успешного обучения;</w:t>
      </w:r>
    </w:p>
    <w:p w:rsidR="00CE56FF" w:rsidRPr="00A5029D" w:rsidRDefault="00CE56FF" w:rsidP="00CE56FF">
      <w:pPr>
        <w:tabs>
          <w:tab w:val="left" w:pos="9360"/>
        </w:tabs>
        <w:spacing w:after="0" w:line="240" w:lineRule="auto"/>
        <w:ind w:right="-5"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5029D">
        <w:rPr>
          <w:rFonts w:ascii="Times New Roman" w:eastAsia="Times New Roman" w:hAnsi="Times New Roman" w:cs="Times New Roman"/>
          <w:sz w:val="20"/>
          <w:szCs w:val="20"/>
        </w:rPr>
        <w:t>- формировать понимание значимости литературы как явления национальной и мировой культуры, важного средства сохранения и передачи нравственных ценностей и традиций;</w:t>
      </w:r>
    </w:p>
    <w:p w:rsidR="00CE56FF" w:rsidRPr="00A5029D" w:rsidRDefault="00CE56FF" w:rsidP="00CE56FF">
      <w:pPr>
        <w:tabs>
          <w:tab w:val="left" w:pos="9360"/>
        </w:tabs>
        <w:spacing w:after="0" w:line="240" w:lineRule="auto"/>
        <w:ind w:right="-5"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5029D">
        <w:rPr>
          <w:rFonts w:ascii="Times New Roman" w:eastAsia="Times New Roman" w:hAnsi="Times New Roman" w:cs="Times New Roman"/>
          <w:sz w:val="20"/>
          <w:szCs w:val="20"/>
        </w:rPr>
        <w:t>- формировать  уважение к литературе народов многонациональной России;</w:t>
      </w:r>
    </w:p>
    <w:p w:rsidR="00CE56FF" w:rsidRPr="00A5029D" w:rsidRDefault="00CE56FF" w:rsidP="00CE56FF">
      <w:pPr>
        <w:tabs>
          <w:tab w:val="left" w:pos="9360"/>
        </w:tabs>
        <w:spacing w:after="0" w:line="240" w:lineRule="auto"/>
        <w:ind w:right="-5"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5029D">
        <w:rPr>
          <w:rFonts w:ascii="Times New Roman" w:eastAsia="Times New Roman" w:hAnsi="Times New Roman" w:cs="Times New Roman"/>
          <w:sz w:val="20"/>
          <w:szCs w:val="20"/>
        </w:rPr>
        <w:t>- формировать в процессе чтения нравственно развитую личность, любящую семью, свою Родину, обладающую высокой культурой общения;</w:t>
      </w:r>
    </w:p>
    <w:p w:rsidR="00CE56FF" w:rsidRPr="00A5029D" w:rsidRDefault="00CE56FF" w:rsidP="00CE56FF">
      <w:pPr>
        <w:tabs>
          <w:tab w:val="left" w:pos="9360"/>
        </w:tabs>
        <w:spacing w:after="0" w:line="240" w:lineRule="auto"/>
        <w:ind w:right="-5"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5029D">
        <w:rPr>
          <w:rFonts w:ascii="Times New Roman" w:eastAsia="Times New Roman" w:hAnsi="Times New Roman" w:cs="Times New Roman"/>
          <w:sz w:val="20"/>
          <w:szCs w:val="20"/>
        </w:rPr>
        <w:t>- совершенствовать ценностно-смысловые представления о человеке в мире и процессе чтения;</w:t>
      </w:r>
    </w:p>
    <w:p w:rsidR="00CE56FF" w:rsidRPr="00A5029D" w:rsidRDefault="00CE56FF" w:rsidP="00CE56FF">
      <w:pPr>
        <w:tabs>
          <w:tab w:val="left" w:pos="9360"/>
        </w:tabs>
        <w:spacing w:after="0" w:line="240" w:lineRule="auto"/>
        <w:ind w:right="-5"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5029D">
        <w:rPr>
          <w:rFonts w:ascii="Times New Roman" w:eastAsia="Times New Roman" w:hAnsi="Times New Roman" w:cs="Times New Roman"/>
          <w:sz w:val="20"/>
          <w:szCs w:val="20"/>
        </w:rPr>
        <w:t>- развивать потребности в самопознании и самосовершенствовании в процессе чтения и характеристики (анализа) текста;</w:t>
      </w:r>
    </w:p>
    <w:p w:rsidR="00CE56FF" w:rsidRPr="00A5029D" w:rsidRDefault="00CE56FF" w:rsidP="00CE56FF">
      <w:pPr>
        <w:tabs>
          <w:tab w:val="left" w:pos="9360"/>
        </w:tabs>
        <w:spacing w:after="0" w:line="240" w:lineRule="auto"/>
        <w:ind w:right="-5"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5029D">
        <w:rPr>
          <w:rFonts w:ascii="Times New Roman" w:eastAsia="Times New Roman" w:hAnsi="Times New Roman" w:cs="Times New Roman"/>
          <w:sz w:val="20"/>
          <w:szCs w:val="20"/>
        </w:rPr>
        <w:t>- формировать в процессе чтения основы гражданской идентичности;</w:t>
      </w:r>
    </w:p>
    <w:p w:rsidR="00CE56FF" w:rsidRPr="00A5029D" w:rsidRDefault="00CE56FF" w:rsidP="00CE56FF">
      <w:pPr>
        <w:tabs>
          <w:tab w:val="left" w:pos="9360"/>
        </w:tabs>
        <w:spacing w:after="0" w:line="240" w:lineRule="auto"/>
        <w:ind w:right="-5"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5029D">
        <w:rPr>
          <w:rFonts w:ascii="Times New Roman" w:eastAsia="Times New Roman" w:hAnsi="Times New Roman" w:cs="Times New Roman"/>
          <w:sz w:val="20"/>
          <w:szCs w:val="20"/>
        </w:rPr>
        <w:t>- развивать эстетические чувства и художественный вкус на основе знакомства с отечественной и мировой литературой;</w:t>
      </w:r>
    </w:p>
    <w:p w:rsidR="00CE56FF" w:rsidRPr="00A5029D" w:rsidRDefault="00CE56FF" w:rsidP="00CE56FF">
      <w:pPr>
        <w:tabs>
          <w:tab w:val="left" w:pos="9360"/>
        </w:tabs>
        <w:spacing w:after="0" w:line="240" w:lineRule="auto"/>
        <w:ind w:right="-5"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5029D">
        <w:rPr>
          <w:rFonts w:ascii="Times New Roman" w:eastAsia="Times New Roman" w:hAnsi="Times New Roman" w:cs="Times New Roman"/>
          <w:sz w:val="20"/>
          <w:szCs w:val="20"/>
        </w:rPr>
        <w:t>- развивать морально-эстетические представления, доброжелательность и эмоционально-нравственную отзывчивость, понимание и сопереживание чувствам других людей;</w:t>
      </w:r>
    </w:p>
    <w:p w:rsidR="00CE56FF" w:rsidRPr="00A5029D" w:rsidRDefault="00CE56FF" w:rsidP="00CE56FF">
      <w:pPr>
        <w:tabs>
          <w:tab w:val="left" w:pos="9360"/>
        </w:tabs>
        <w:spacing w:after="0" w:line="240" w:lineRule="auto"/>
        <w:ind w:right="-5"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5029D">
        <w:rPr>
          <w:rFonts w:ascii="Times New Roman" w:eastAsia="Times New Roman" w:hAnsi="Times New Roman" w:cs="Times New Roman"/>
          <w:sz w:val="20"/>
          <w:szCs w:val="20"/>
        </w:rPr>
        <w:t>- развивать личную ответственность за свои поступки в процессе чтения и при сопоставлении образов и персонажей из прочитанного произведения с собственным опытом;</w:t>
      </w:r>
    </w:p>
    <w:p w:rsidR="00CE56FF" w:rsidRPr="00A5029D" w:rsidRDefault="00CE56FF" w:rsidP="00CE56FF">
      <w:pPr>
        <w:tabs>
          <w:tab w:val="left" w:pos="9360"/>
        </w:tabs>
        <w:spacing w:after="0" w:line="240" w:lineRule="auto"/>
        <w:ind w:right="-5"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5029D">
        <w:rPr>
          <w:rFonts w:ascii="Times New Roman" w:eastAsia="Times New Roman" w:hAnsi="Times New Roman" w:cs="Times New Roman"/>
          <w:sz w:val="20"/>
          <w:szCs w:val="20"/>
        </w:rPr>
        <w:t>- развивать и углублять восприятие литературы как особого вида искусства, умение соотносить его с другими видами искусства.</w:t>
      </w:r>
    </w:p>
    <w:p w:rsidR="00CE56FF" w:rsidRPr="00A5029D" w:rsidRDefault="00CE56FF" w:rsidP="00CE56FF">
      <w:pPr>
        <w:tabs>
          <w:tab w:val="left" w:pos="936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A5029D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A5029D">
        <w:rPr>
          <w:rFonts w:ascii="Times New Roman" w:eastAsia="Times New Roman" w:hAnsi="Times New Roman" w:cs="Times New Roman"/>
          <w:bCs/>
          <w:sz w:val="20"/>
          <w:szCs w:val="20"/>
        </w:rPr>
        <w:t>- формировать способности принимать и сохранять цели и задачи учебной деятельности, поиска средств ее осуществления в процессе чтения и изучения литературного произведения;</w:t>
      </w:r>
    </w:p>
    <w:p w:rsidR="00CE56FF" w:rsidRPr="00A5029D" w:rsidRDefault="00CE56FF" w:rsidP="00CE56FF">
      <w:pPr>
        <w:tabs>
          <w:tab w:val="left" w:pos="9360"/>
        </w:tabs>
        <w:spacing w:after="0" w:line="240" w:lineRule="auto"/>
        <w:ind w:right="-5" w:firstLine="36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A5029D">
        <w:rPr>
          <w:rFonts w:ascii="Times New Roman" w:eastAsia="Times New Roman" w:hAnsi="Times New Roman" w:cs="Times New Roman"/>
          <w:bCs/>
          <w:sz w:val="20"/>
          <w:szCs w:val="20"/>
        </w:rPr>
        <w:t>- формировать умения по освоению способов решения поисковых и творческих задач в процессе учебной деятельности при изучении курса литературы;</w:t>
      </w:r>
    </w:p>
    <w:p w:rsidR="00CE56FF" w:rsidRPr="00A5029D" w:rsidRDefault="00CE56FF" w:rsidP="00CE56FF">
      <w:pPr>
        <w:tabs>
          <w:tab w:val="left" w:pos="9360"/>
        </w:tabs>
        <w:spacing w:after="0" w:line="240" w:lineRule="auto"/>
        <w:ind w:right="-5" w:firstLine="36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A5029D">
        <w:rPr>
          <w:rFonts w:ascii="Times New Roman" w:eastAsia="Times New Roman" w:hAnsi="Times New Roman" w:cs="Times New Roman"/>
          <w:bCs/>
          <w:sz w:val="20"/>
          <w:szCs w:val="20"/>
        </w:rPr>
        <w:t>- формировать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CE56FF" w:rsidRPr="00A5029D" w:rsidRDefault="00CE56FF" w:rsidP="00CE56FF">
      <w:pPr>
        <w:tabs>
          <w:tab w:val="left" w:pos="9360"/>
        </w:tabs>
        <w:spacing w:after="0" w:line="240" w:lineRule="auto"/>
        <w:ind w:right="-5" w:firstLine="36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A5029D">
        <w:rPr>
          <w:rFonts w:ascii="Times New Roman" w:eastAsia="Times New Roman" w:hAnsi="Times New Roman" w:cs="Times New Roman"/>
          <w:bCs/>
          <w:sz w:val="20"/>
          <w:szCs w:val="20"/>
        </w:rPr>
        <w:t>- формировать умения понимать причины успеха/неуспеха учебной деятельности и способности конструктивно действовать даже в ситуации неуспеха;</w:t>
      </w:r>
    </w:p>
    <w:p w:rsidR="00CE56FF" w:rsidRPr="00A5029D" w:rsidRDefault="00CE56FF" w:rsidP="00CE56FF">
      <w:pPr>
        <w:tabs>
          <w:tab w:val="left" w:pos="9360"/>
        </w:tabs>
        <w:spacing w:after="0" w:line="240" w:lineRule="auto"/>
        <w:ind w:right="-5" w:firstLine="36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A5029D">
        <w:rPr>
          <w:rFonts w:ascii="Times New Roman" w:eastAsia="Times New Roman" w:hAnsi="Times New Roman" w:cs="Times New Roman"/>
          <w:bCs/>
          <w:sz w:val="20"/>
          <w:szCs w:val="20"/>
        </w:rPr>
        <w:t>- развивать умение осваивать разнообразные формы познавательной и личностной рефлексии;</w:t>
      </w:r>
    </w:p>
    <w:p w:rsidR="00CE56FF" w:rsidRPr="00A5029D" w:rsidRDefault="00CE56FF" w:rsidP="00CE56FF">
      <w:pPr>
        <w:tabs>
          <w:tab w:val="left" w:pos="9360"/>
        </w:tabs>
        <w:spacing w:after="0" w:line="240" w:lineRule="auto"/>
        <w:ind w:right="-5" w:firstLine="36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A5029D">
        <w:rPr>
          <w:rFonts w:ascii="Times New Roman" w:eastAsia="Times New Roman" w:hAnsi="Times New Roman" w:cs="Times New Roman"/>
          <w:bCs/>
          <w:sz w:val="20"/>
          <w:szCs w:val="20"/>
        </w:rPr>
        <w:t>- формировать умение активно использовать речевые средства и средства информационных и коммуникационных технологий для решения коммуникативных и познавательных задач;</w:t>
      </w:r>
    </w:p>
    <w:p w:rsidR="00CE56FF" w:rsidRPr="00A5029D" w:rsidRDefault="00CE56FF" w:rsidP="00CE56FF">
      <w:pPr>
        <w:tabs>
          <w:tab w:val="left" w:pos="9360"/>
        </w:tabs>
        <w:spacing w:after="0" w:line="240" w:lineRule="auto"/>
        <w:ind w:right="-5" w:firstLine="36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proofErr w:type="gramStart"/>
      <w:r w:rsidRPr="00A5029D">
        <w:rPr>
          <w:rFonts w:ascii="Times New Roman" w:eastAsia="Times New Roman" w:hAnsi="Times New Roman" w:cs="Times New Roman"/>
          <w:bCs/>
          <w:sz w:val="20"/>
          <w:szCs w:val="20"/>
        </w:rPr>
        <w:t>- формировать умение использовать различные способы поиска (в справочных источниках и открытом учебном информационном пространстве сети Интернет) в соответствии с задачами коммуникации и составлять тексты в устной и письменной формах;</w:t>
      </w:r>
      <w:proofErr w:type="gramEnd"/>
    </w:p>
    <w:p w:rsidR="00CE56FF" w:rsidRPr="00A5029D" w:rsidRDefault="00CE56FF" w:rsidP="00CE56FF">
      <w:pPr>
        <w:tabs>
          <w:tab w:val="left" w:pos="9360"/>
        </w:tabs>
        <w:spacing w:after="0" w:line="240" w:lineRule="auto"/>
        <w:ind w:right="-5" w:firstLine="36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A5029D">
        <w:rPr>
          <w:rFonts w:ascii="Times New Roman" w:eastAsia="Times New Roman" w:hAnsi="Times New Roman" w:cs="Times New Roman"/>
          <w:bCs/>
          <w:sz w:val="20"/>
          <w:szCs w:val="20"/>
        </w:rPr>
        <w:t>- совершенствовать владение логическими действиями сравнения (персонажей, групп персонажей, двух или нескольких произведений), умения устанавливать аналогии и причинно-следственные связи, строить рассуждения в процессе характеристики текста;</w:t>
      </w:r>
    </w:p>
    <w:p w:rsidR="00CE56FF" w:rsidRPr="00A5029D" w:rsidRDefault="00CE56FF" w:rsidP="00CE56FF">
      <w:pPr>
        <w:tabs>
          <w:tab w:val="left" w:pos="9360"/>
        </w:tabs>
        <w:spacing w:after="0" w:line="240" w:lineRule="auto"/>
        <w:ind w:right="-5" w:firstLine="36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A5029D">
        <w:rPr>
          <w:rFonts w:ascii="Times New Roman" w:eastAsia="Times New Roman" w:hAnsi="Times New Roman" w:cs="Times New Roman"/>
          <w:bCs/>
          <w:sz w:val="20"/>
          <w:szCs w:val="20"/>
        </w:rPr>
        <w:t>-  развивать готовность слушать собеседника и вести диалог, готовность признавать возможность существования различных точек зрения и права каждого иметь сою; излагать сове мнение и аргументировать свою точку зрения и оценку событий при чтении и обсуждении художественных произведений;</w:t>
      </w:r>
    </w:p>
    <w:p w:rsidR="00CE56FF" w:rsidRPr="00A5029D" w:rsidRDefault="00CE56FF" w:rsidP="00CE56FF">
      <w:pPr>
        <w:tabs>
          <w:tab w:val="left" w:pos="9360"/>
        </w:tabs>
        <w:spacing w:after="0" w:line="240" w:lineRule="auto"/>
        <w:ind w:right="-5" w:firstLine="36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A5029D">
        <w:rPr>
          <w:rFonts w:ascii="Times New Roman" w:eastAsia="Times New Roman" w:hAnsi="Times New Roman" w:cs="Times New Roman"/>
          <w:bCs/>
          <w:sz w:val="20"/>
          <w:szCs w:val="20"/>
        </w:rPr>
        <w:t>- формировать умение определять общую цель и пути ее достижения,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CE56FF" w:rsidRPr="00A5029D" w:rsidRDefault="00CE56FF" w:rsidP="00CE56FF">
      <w:pPr>
        <w:tabs>
          <w:tab w:val="left" w:pos="9360"/>
        </w:tabs>
        <w:spacing w:after="0" w:line="240" w:lineRule="auto"/>
        <w:ind w:right="-5"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5029D">
        <w:rPr>
          <w:rFonts w:ascii="Times New Roman" w:eastAsia="Times New Roman" w:hAnsi="Times New Roman" w:cs="Times New Roman"/>
          <w:sz w:val="20"/>
          <w:szCs w:val="20"/>
        </w:rPr>
        <w:t>- формировать готовность конструктивно разрешать конфликты посредством учета интересов сторон и сотрудничества;</w:t>
      </w:r>
    </w:p>
    <w:p w:rsidR="00CE56FF" w:rsidRPr="00A5029D" w:rsidRDefault="00CE56FF" w:rsidP="00CE56FF">
      <w:pPr>
        <w:tabs>
          <w:tab w:val="left" w:pos="9360"/>
        </w:tabs>
        <w:spacing w:after="0" w:line="240" w:lineRule="auto"/>
        <w:ind w:right="-5"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5029D">
        <w:rPr>
          <w:rFonts w:ascii="Times New Roman" w:eastAsia="Times New Roman" w:hAnsi="Times New Roman" w:cs="Times New Roman"/>
          <w:sz w:val="20"/>
          <w:szCs w:val="20"/>
        </w:rPr>
        <w:t>- формировать готовность к самостоятельному планированию и осуществлению учебной деятельности, построению индивидуальной образовательной траектории;</w:t>
      </w:r>
    </w:p>
    <w:p w:rsidR="00CE56FF" w:rsidRPr="00A5029D" w:rsidRDefault="00CE56FF" w:rsidP="00CE56FF">
      <w:pPr>
        <w:tabs>
          <w:tab w:val="left" w:pos="9360"/>
        </w:tabs>
        <w:spacing w:after="0" w:line="240" w:lineRule="auto"/>
        <w:ind w:right="-5"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5029D">
        <w:rPr>
          <w:rFonts w:ascii="Times New Roman" w:eastAsia="Times New Roman" w:hAnsi="Times New Roman" w:cs="Times New Roman"/>
          <w:sz w:val="20"/>
          <w:szCs w:val="20"/>
        </w:rPr>
        <w:t>- развивать умение овладевать сведениями о сущности и особенностях объектов, процессов и явлений действительности (природных, социальных,  культурных, технических и др.) в соответствии с содержанием изучаемых произведений;</w:t>
      </w:r>
    </w:p>
    <w:p w:rsidR="00CE56FF" w:rsidRPr="00A5029D" w:rsidRDefault="00CE56FF" w:rsidP="00CE56FF">
      <w:pPr>
        <w:tabs>
          <w:tab w:val="left" w:pos="9360"/>
        </w:tabs>
        <w:spacing w:after="0" w:line="240" w:lineRule="auto"/>
        <w:ind w:right="-5"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5029D">
        <w:rPr>
          <w:rFonts w:ascii="Times New Roman" w:eastAsia="Times New Roman" w:hAnsi="Times New Roman" w:cs="Times New Roman"/>
          <w:sz w:val="20"/>
          <w:szCs w:val="20"/>
        </w:rPr>
        <w:t xml:space="preserve">- совершенствовать владение базовыми предметными и </w:t>
      </w:r>
      <w:proofErr w:type="spellStart"/>
      <w:r w:rsidRPr="00A5029D">
        <w:rPr>
          <w:rFonts w:ascii="Times New Roman" w:eastAsia="Times New Roman" w:hAnsi="Times New Roman" w:cs="Times New Roman"/>
          <w:sz w:val="20"/>
          <w:szCs w:val="20"/>
        </w:rPr>
        <w:t>межпредметными</w:t>
      </w:r>
      <w:proofErr w:type="spellEnd"/>
      <w:r w:rsidRPr="00A5029D">
        <w:rPr>
          <w:rFonts w:ascii="Times New Roman" w:eastAsia="Times New Roman" w:hAnsi="Times New Roman" w:cs="Times New Roman"/>
          <w:sz w:val="20"/>
          <w:szCs w:val="20"/>
        </w:rPr>
        <w:t xml:space="preserve"> понятиями, отражающими существенные связи и отношения внутри литературных текстов, между литературными текстами и другими видами искусств (музыка, живопись, театр, кино);</w:t>
      </w:r>
    </w:p>
    <w:p w:rsidR="00CE56FF" w:rsidRPr="00A5029D" w:rsidRDefault="00CE56FF" w:rsidP="00CE56FF">
      <w:pPr>
        <w:tabs>
          <w:tab w:val="left" w:pos="9360"/>
        </w:tabs>
        <w:spacing w:after="0" w:line="240" w:lineRule="auto"/>
        <w:ind w:right="-5"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5029D">
        <w:rPr>
          <w:rFonts w:ascii="Times New Roman" w:eastAsia="Times New Roman" w:hAnsi="Times New Roman" w:cs="Times New Roman"/>
          <w:sz w:val="20"/>
          <w:szCs w:val="20"/>
        </w:rPr>
        <w:t>- развивать интерес к исследовательской и проектной деятельности в процессе изучения курса, в том числе для реализации притязаний и потребностей.</w:t>
      </w:r>
    </w:p>
    <w:p w:rsidR="00CE56FF" w:rsidRPr="00A5029D" w:rsidRDefault="00CE56FF" w:rsidP="00CE56FF">
      <w:pPr>
        <w:tabs>
          <w:tab w:val="left" w:pos="936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</w:p>
    <w:p w:rsidR="00CE56FF" w:rsidRPr="00A5029D" w:rsidRDefault="00CE56FF" w:rsidP="00CE56FF">
      <w:pPr>
        <w:jc w:val="both"/>
        <w:rPr>
          <w:rStyle w:val="c8"/>
          <w:rFonts w:ascii="Times New Roman" w:hAnsi="Times New Roman" w:cs="Times New Roman"/>
          <w:b/>
          <w:color w:val="000000"/>
          <w:sz w:val="20"/>
          <w:szCs w:val="20"/>
        </w:rPr>
      </w:pPr>
      <w:r w:rsidRPr="00A5029D">
        <w:rPr>
          <w:rFonts w:ascii="Times New Roman" w:hAnsi="Times New Roman" w:cs="Times New Roman"/>
          <w:b/>
          <w:color w:val="000000"/>
          <w:sz w:val="20"/>
          <w:szCs w:val="20"/>
        </w:rPr>
        <w:t>Выпуск</w:t>
      </w:r>
      <w:r w:rsidRPr="00A5029D">
        <w:rPr>
          <w:rStyle w:val="c8"/>
          <w:rFonts w:ascii="Times New Roman" w:hAnsi="Times New Roman" w:cs="Times New Roman"/>
          <w:b/>
          <w:color w:val="000000"/>
          <w:sz w:val="20"/>
          <w:szCs w:val="20"/>
        </w:rPr>
        <w:t>ник научится:</w:t>
      </w:r>
    </w:p>
    <w:p w:rsidR="00CE56FF" w:rsidRPr="00A5029D" w:rsidRDefault="00CE56FF" w:rsidP="00CE56FF">
      <w:pPr>
        <w:pStyle w:val="a3"/>
        <w:numPr>
          <w:ilvl w:val="0"/>
          <w:numId w:val="13"/>
        </w:numPr>
        <w:contextualSpacing/>
        <w:rPr>
          <w:rFonts w:ascii="Times New Roman" w:hAnsi="Times New Roman" w:cs="Times New Roman"/>
          <w:sz w:val="20"/>
          <w:szCs w:val="20"/>
        </w:rPr>
      </w:pPr>
      <w:r w:rsidRPr="00A5029D">
        <w:rPr>
          <w:rFonts w:ascii="Times New Roman" w:hAnsi="Times New Roman" w:cs="Times New Roman"/>
          <w:sz w:val="20"/>
          <w:szCs w:val="20"/>
        </w:rPr>
        <w:lastRenderedPageBreak/>
        <w:t>определять тему и основную мысль произведения;</w:t>
      </w:r>
    </w:p>
    <w:p w:rsidR="00CE56FF" w:rsidRPr="00A5029D" w:rsidRDefault="00CE56FF" w:rsidP="00CE56FF">
      <w:pPr>
        <w:pStyle w:val="a3"/>
        <w:numPr>
          <w:ilvl w:val="0"/>
          <w:numId w:val="13"/>
        </w:numPr>
        <w:contextualSpacing/>
        <w:rPr>
          <w:rFonts w:ascii="Times New Roman" w:hAnsi="Times New Roman" w:cs="Times New Roman"/>
          <w:sz w:val="20"/>
          <w:szCs w:val="20"/>
        </w:rPr>
      </w:pPr>
      <w:r w:rsidRPr="00A5029D">
        <w:rPr>
          <w:rFonts w:ascii="Times New Roman" w:hAnsi="Times New Roman" w:cs="Times New Roman"/>
          <w:sz w:val="20"/>
          <w:szCs w:val="20"/>
        </w:rPr>
        <w:t>владеть различными видами пересказа, пересказывать сюжет; выявлять особенности композиции, основной конфликт, вычленять фабулу;</w:t>
      </w:r>
    </w:p>
    <w:p w:rsidR="00CE56FF" w:rsidRPr="00A5029D" w:rsidRDefault="00CE56FF" w:rsidP="00CE56FF">
      <w:pPr>
        <w:pStyle w:val="a3"/>
        <w:numPr>
          <w:ilvl w:val="0"/>
          <w:numId w:val="13"/>
        </w:numPr>
        <w:contextualSpacing/>
        <w:rPr>
          <w:rFonts w:ascii="Times New Roman" w:hAnsi="Times New Roman" w:cs="Times New Roman"/>
          <w:sz w:val="20"/>
          <w:szCs w:val="20"/>
        </w:rPr>
      </w:pPr>
      <w:r w:rsidRPr="00A5029D">
        <w:rPr>
          <w:rFonts w:ascii="Times New Roman" w:hAnsi="Times New Roman" w:cs="Times New Roman"/>
          <w:sz w:val="20"/>
          <w:szCs w:val="20"/>
        </w:rPr>
        <w:t>характеризовать героев-персонажей, давать их сравнительные характеристики; оценивать систему персонажей;</w:t>
      </w:r>
    </w:p>
    <w:p w:rsidR="00CE56FF" w:rsidRPr="00A5029D" w:rsidRDefault="00CE56FF" w:rsidP="00CE56FF">
      <w:pPr>
        <w:pStyle w:val="a3"/>
        <w:numPr>
          <w:ilvl w:val="0"/>
          <w:numId w:val="13"/>
        </w:numPr>
        <w:contextualSpacing/>
        <w:rPr>
          <w:rFonts w:ascii="Times New Roman" w:hAnsi="Times New Roman" w:cs="Times New Roman"/>
          <w:sz w:val="20"/>
          <w:szCs w:val="20"/>
        </w:rPr>
      </w:pPr>
      <w:r w:rsidRPr="00A5029D">
        <w:rPr>
          <w:rFonts w:ascii="Times New Roman" w:hAnsi="Times New Roman" w:cs="Times New Roman"/>
          <w:sz w:val="20"/>
          <w:szCs w:val="20"/>
        </w:rPr>
        <w:t xml:space="preserve">находить основные изобразительно-выразительные средства, характерные для творческой манеры писателя, определять их художественные функции; </w:t>
      </w:r>
    </w:p>
    <w:p w:rsidR="00CE56FF" w:rsidRPr="00A5029D" w:rsidRDefault="00CE56FF" w:rsidP="00CE56FF">
      <w:pPr>
        <w:pStyle w:val="a3"/>
        <w:numPr>
          <w:ilvl w:val="0"/>
          <w:numId w:val="13"/>
        </w:numPr>
        <w:contextualSpacing/>
        <w:rPr>
          <w:rFonts w:ascii="Times New Roman" w:hAnsi="Times New Roman" w:cs="Times New Roman"/>
          <w:sz w:val="20"/>
          <w:szCs w:val="20"/>
        </w:rPr>
      </w:pPr>
      <w:r w:rsidRPr="00A5029D">
        <w:rPr>
          <w:rFonts w:ascii="Times New Roman" w:hAnsi="Times New Roman" w:cs="Times New Roman"/>
          <w:sz w:val="20"/>
          <w:szCs w:val="20"/>
        </w:rPr>
        <w:t xml:space="preserve">определять </w:t>
      </w:r>
      <w:proofErr w:type="spellStart"/>
      <w:r w:rsidRPr="00A5029D">
        <w:rPr>
          <w:rFonts w:ascii="Times New Roman" w:hAnsi="Times New Roman" w:cs="Times New Roman"/>
          <w:sz w:val="20"/>
          <w:szCs w:val="20"/>
        </w:rPr>
        <w:t>родо-жанровую</w:t>
      </w:r>
      <w:proofErr w:type="spellEnd"/>
      <w:r w:rsidRPr="00A5029D">
        <w:rPr>
          <w:rFonts w:ascii="Times New Roman" w:hAnsi="Times New Roman" w:cs="Times New Roman"/>
          <w:sz w:val="20"/>
          <w:szCs w:val="20"/>
        </w:rPr>
        <w:t xml:space="preserve"> специфику художественного произведения; </w:t>
      </w:r>
    </w:p>
    <w:p w:rsidR="00CE56FF" w:rsidRPr="00A5029D" w:rsidRDefault="00CE56FF" w:rsidP="00CE56FF">
      <w:pPr>
        <w:pStyle w:val="a3"/>
        <w:numPr>
          <w:ilvl w:val="0"/>
          <w:numId w:val="13"/>
        </w:numPr>
        <w:contextualSpacing/>
        <w:rPr>
          <w:rFonts w:ascii="Times New Roman" w:hAnsi="Times New Roman" w:cs="Times New Roman"/>
          <w:sz w:val="20"/>
          <w:szCs w:val="20"/>
        </w:rPr>
      </w:pPr>
      <w:r w:rsidRPr="00A5029D">
        <w:rPr>
          <w:rFonts w:ascii="Times New Roman" w:hAnsi="Times New Roman" w:cs="Times New Roman"/>
          <w:sz w:val="20"/>
          <w:szCs w:val="20"/>
        </w:rPr>
        <w:t xml:space="preserve">выделять в произведениях элементы художественной формы и обнаруживать связи между ними; </w:t>
      </w:r>
    </w:p>
    <w:p w:rsidR="00CE56FF" w:rsidRPr="00A5029D" w:rsidRDefault="00CE56FF" w:rsidP="00CE56FF">
      <w:pPr>
        <w:pStyle w:val="a3"/>
        <w:numPr>
          <w:ilvl w:val="0"/>
          <w:numId w:val="13"/>
        </w:numPr>
        <w:contextualSpacing/>
        <w:rPr>
          <w:rFonts w:ascii="Times New Roman" w:hAnsi="Times New Roman" w:cs="Times New Roman"/>
          <w:sz w:val="20"/>
          <w:szCs w:val="20"/>
        </w:rPr>
      </w:pPr>
      <w:r w:rsidRPr="00A5029D">
        <w:rPr>
          <w:rFonts w:ascii="Times New Roman" w:hAnsi="Times New Roman" w:cs="Times New Roman"/>
          <w:sz w:val="20"/>
          <w:szCs w:val="20"/>
        </w:rPr>
        <w:t xml:space="preserve">выявлять и осмыслять формы авторской оценки героев, событий, характер авторских взаимоотношений с «читателем» как адресатом произведения; </w:t>
      </w:r>
    </w:p>
    <w:p w:rsidR="00CE56FF" w:rsidRPr="00A5029D" w:rsidRDefault="00CE56FF" w:rsidP="00CE56FF">
      <w:pPr>
        <w:pStyle w:val="a3"/>
        <w:numPr>
          <w:ilvl w:val="0"/>
          <w:numId w:val="13"/>
        </w:numPr>
        <w:contextualSpacing/>
        <w:rPr>
          <w:rFonts w:ascii="Times New Roman" w:hAnsi="Times New Roman" w:cs="Times New Roman"/>
          <w:sz w:val="20"/>
          <w:szCs w:val="20"/>
        </w:rPr>
      </w:pPr>
      <w:r w:rsidRPr="00A5029D">
        <w:rPr>
          <w:rFonts w:ascii="Times New Roman" w:hAnsi="Times New Roman" w:cs="Times New Roman"/>
          <w:sz w:val="20"/>
          <w:szCs w:val="20"/>
        </w:rPr>
        <w:t xml:space="preserve">пользоваться основными теоретико-литературными терминами и понятиями как инструментом анализа и интерпретации художественного текста; </w:t>
      </w:r>
    </w:p>
    <w:p w:rsidR="00CE56FF" w:rsidRPr="00A5029D" w:rsidRDefault="00CE56FF" w:rsidP="00CE56FF">
      <w:pPr>
        <w:pStyle w:val="a3"/>
        <w:numPr>
          <w:ilvl w:val="0"/>
          <w:numId w:val="13"/>
        </w:numPr>
        <w:contextualSpacing/>
        <w:rPr>
          <w:rFonts w:ascii="Times New Roman" w:hAnsi="Times New Roman" w:cs="Times New Roman"/>
          <w:sz w:val="20"/>
          <w:szCs w:val="20"/>
        </w:rPr>
      </w:pPr>
      <w:r w:rsidRPr="00A5029D">
        <w:rPr>
          <w:rFonts w:ascii="Times New Roman" w:hAnsi="Times New Roman" w:cs="Times New Roman"/>
          <w:sz w:val="20"/>
          <w:szCs w:val="20"/>
        </w:rPr>
        <w:t>давать развернутый устный или письменный ответ на поставленные вопросы;</w:t>
      </w:r>
    </w:p>
    <w:p w:rsidR="00CE56FF" w:rsidRPr="00A5029D" w:rsidRDefault="00CE56FF" w:rsidP="00CE56FF">
      <w:pPr>
        <w:pStyle w:val="a3"/>
        <w:numPr>
          <w:ilvl w:val="0"/>
          <w:numId w:val="13"/>
        </w:numPr>
        <w:contextualSpacing/>
        <w:rPr>
          <w:rFonts w:ascii="Times New Roman" w:hAnsi="Times New Roman" w:cs="Times New Roman"/>
          <w:sz w:val="20"/>
          <w:szCs w:val="20"/>
        </w:rPr>
      </w:pPr>
      <w:r w:rsidRPr="00A5029D">
        <w:rPr>
          <w:rFonts w:ascii="Times New Roman" w:hAnsi="Times New Roman" w:cs="Times New Roman"/>
          <w:sz w:val="20"/>
          <w:szCs w:val="20"/>
        </w:rPr>
        <w:t xml:space="preserve">собирать материал и обрабатывать информацию, необходимую для составления плана, тезисного плана, конспекта, доклада, написания аннотации, сочинения, эссе, литературно-творческой работы, создания проекта на заранее объявленную или самостоятельно/под руководством учителя выбранную литературную или публицистическую тему, для организации дискуссии; </w:t>
      </w:r>
    </w:p>
    <w:p w:rsidR="00CE56FF" w:rsidRPr="00A5029D" w:rsidRDefault="00CE56FF" w:rsidP="00CE56FF">
      <w:pPr>
        <w:pStyle w:val="a3"/>
        <w:numPr>
          <w:ilvl w:val="0"/>
          <w:numId w:val="13"/>
        </w:numPr>
        <w:contextualSpacing/>
        <w:rPr>
          <w:rFonts w:ascii="Times New Roman" w:hAnsi="Times New Roman" w:cs="Times New Roman"/>
          <w:sz w:val="20"/>
          <w:szCs w:val="20"/>
        </w:rPr>
      </w:pPr>
      <w:r w:rsidRPr="00A5029D">
        <w:rPr>
          <w:rFonts w:ascii="Times New Roman" w:hAnsi="Times New Roman" w:cs="Times New Roman"/>
          <w:sz w:val="20"/>
          <w:szCs w:val="20"/>
        </w:rPr>
        <w:t>выражать личное отношение к художественному произведению, аргументировать свою точку зрения;</w:t>
      </w:r>
    </w:p>
    <w:p w:rsidR="00CE56FF" w:rsidRPr="00A5029D" w:rsidRDefault="00CE56FF" w:rsidP="00CE56FF">
      <w:pPr>
        <w:pStyle w:val="a3"/>
        <w:numPr>
          <w:ilvl w:val="0"/>
          <w:numId w:val="13"/>
        </w:numPr>
        <w:contextualSpacing/>
        <w:rPr>
          <w:rFonts w:ascii="Times New Roman" w:hAnsi="Times New Roman" w:cs="Times New Roman"/>
          <w:sz w:val="20"/>
          <w:szCs w:val="20"/>
        </w:rPr>
      </w:pPr>
      <w:r w:rsidRPr="00A5029D">
        <w:rPr>
          <w:rFonts w:ascii="Times New Roman" w:hAnsi="Times New Roman" w:cs="Times New Roman"/>
          <w:sz w:val="20"/>
          <w:szCs w:val="20"/>
        </w:rPr>
        <w:t>выразительно читать с листа и наизусть произведения/фрагменты произведений художественной литературы, передавая личное отношение к произведению</w:t>
      </w:r>
    </w:p>
    <w:p w:rsidR="00CE56FF" w:rsidRPr="00A5029D" w:rsidRDefault="00CE56FF" w:rsidP="00CE56FF">
      <w:pPr>
        <w:pStyle w:val="a3"/>
        <w:numPr>
          <w:ilvl w:val="0"/>
          <w:numId w:val="13"/>
        </w:numPr>
        <w:contextualSpacing/>
        <w:rPr>
          <w:rFonts w:ascii="Times New Roman" w:hAnsi="Times New Roman" w:cs="Times New Roman"/>
          <w:sz w:val="20"/>
          <w:szCs w:val="20"/>
        </w:rPr>
      </w:pPr>
      <w:r w:rsidRPr="00A5029D">
        <w:rPr>
          <w:rFonts w:ascii="Times New Roman" w:hAnsi="Times New Roman" w:cs="Times New Roman"/>
          <w:sz w:val="20"/>
          <w:szCs w:val="20"/>
        </w:rPr>
        <w:t xml:space="preserve">ориентироваться в информационном образовательном пространстве: работать с энциклопедиями, словарями, справочниками, специальной литературой; пользоваться каталогами библиотек, библиографическими указателями, системой поиска в Интернете. </w:t>
      </w:r>
    </w:p>
    <w:p w:rsidR="00CE56FF" w:rsidRPr="00A5029D" w:rsidRDefault="00CE56FF" w:rsidP="00CE56FF">
      <w:pPr>
        <w:pStyle w:val="c6"/>
        <w:spacing w:before="0" w:beforeAutospacing="0" w:after="0" w:afterAutospacing="0"/>
        <w:jc w:val="both"/>
        <w:rPr>
          <w:rStyle w:val="c8"/>
          <w:color w:val="000000"/>
          <w:sz w:val="20"/>
          <w:szCs w:val="20"/>
        </w:rPr>
      </w:pPr>
    </w:p>
    <w:p w:rsidR="00CE56FF" w:rsidRPr="00A5029D" w:rsidRDefault="00CE56FF" w:rsidP="00CE56FF">
      <w:pPr>
        <w:pStyle w:val="c6"/>
        <w:spacing w:before="0" w:beforeAutospacing="0" w:after="0" w:afterAutospacing="0"/>
        <w:jc w:val="both"/>
        <w:rPr>
          <w:b/>
          <w:sz w:val="20"/>
          <w:szCs w:val="20"/>
        </w:rPr>
      </w:pPr>
      <w:r w:rsidRPr="00A5029D">
        <w:rPr>
          <w:b/>
          <w:sz w:val="20"/>
          <w:szCs w:val="20"/>
        </w:rPr>
        <w:t>Выпускник получит возможность научиться:</w:t>
      </w:r>
    </w:p>
    <w:p w:rsidR="00CE56FF" w:rsidRPr="00A5029D" w:rsidRDefault="00CE56FF" w:rsidP="00CE56FF">
      <w:pPr>
        <w:pStyle w:val="c6"/>
        <w:spacing w:before="0" w:beforeAutospacing="0" w:after="0" w:afterAutospacing="0"/>
        <w:jc w:val="both"/>
        <w:rPr>
          <w:rStyle w:val="c5"/>
          <w:rFonts w:eastAsiaTheme="minorEastAsia"/>
          <w:b/>
          <w:color w:val="000000"/>
          <w:sz w:val="20"/>
          <w:szCs w:val="20"/>
        </w:rPr>
      </w:pPr>
    </w:p>
    <w:p w:rsidR="00CE56FF" w:rsidRPr="00A5029D" w:rsidRDefault="00CE56FF" w:rsidP="00CE56FF">
      <w:pPr>
        <w:pStyle w:val="c6"/>
        <w:numPr>
          <w:ilvl w:val="0"/>
          <w:numId w:val="14"/>
        </w:numPr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A5029D">
        <w:rPr>
          <w:rStyle w:val="c25"/>
          <w:iCs/>
          <w:color w:val="000000"/>
          <w:sz w:val="20"/>
          <w:szCs w:val="20"/>
        </w:rPr>
        <w:t>сравнивая произведения, принадлежащие разным писателям, видеть в них воплощение нравственного идеала;</w:t>
      </w:r>
    </w:p>
    <w:p w:rsidR="00CE56FF" w:rsidRPr="00A5029D" w:rsidRDefault="00CE56FF" w:rsidP="00CE56FF">
      <w:pPr>
        <w:pStyle w:val="c6"/>
        <w:numPr>
          <w:ilvl w:val="0"/>
          <w:numId w:val="14"/>
        </w:numPr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A5029D">
        <w:rPr>
          <w:rStyle w:val="c25"/>
          <w:iCs/>
          <w:color w:val="000000"/>
          <w:sz w:val="20"/>
          <w:szCs w:val="20"/>
        </w:rPr>
        <w:t xml:space="preserve">рассказывать о самостоятельно </w:t>
      </w:r>
      <w:proofErr w:type="gramStart"/>
      <w:r w:rsidRPr="00A5029D">
        <w:rPr>
          <w:rStyle w:val="c25"/>
          <w:iCs/>
          <w:color w:val="000000"/>
          <w:sz w:val="20"/>
          <w:szCs w:val="20"/>
        </w:rPr>
        <w:t>прочитанной</w:t>
      </w:r>
      <w:proofErr w:type="gramEnd"/>
      <w:r w:rsidRPr="00A5029D">
        <w:rPr>
          <w:rStyle w:val="c25"/>
          <w:iCs/>
          <w:color w:val="000000"/>
          <w:sz w:val="20"/>
          <w:szCs w:val="20"/>
        </w:rPr>
        <w:t xml:space="preserve">  произведении, обосновывая свой выбор;</w:t>
      </w:r>
    </w:p>
    <w:p w:rsidR="00CE56FF" w:rsidRPr="00A5029D" w:rsidRDefault="00CE56FF" w:rsidP="00CE56FF">
      <w:pPr>
        <w:pStyle w:val="c6"/>
        <w:numPr>
          <w:ilvl w:val="0"/>
          <w:numId w:val="14"/>
        </w:numPr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A5029D">
        <w:rPr>
          <w:rStyle w:val="c5"/>
          <w:iCs/>
          <w:color w:val="000000"/>
          <w:sz w:val="20"/>
          <w:szCs w:val="20"/>
        </w:rPr>
        <w:t>со</w:t>
      </w:r>
      <w:r w:rsidRPr="00A5029D">
        <w:rPr>
          <w:rStyle w:val="c5"/>
          <w:rFonts w:eastAsiaTheme="minorEastAsia"/>
          <w:iCs/>
          <w:color w:val="000000"/>
          <w:sz w:val="20"/>
          <w:szCs w:val="20"/>
        </w:rPr>
        <w:t xml:space="preserve">здавать тексты </w:t>
      </w:r>
      <w:r w:rsidRPr="00A5029D">
        <w:rPr>
          <w:rStyle w:val="c5"/>
          <w:iCs/>
          <w:color w:val="000000"/>
          <w:sz w:val="20"/>
          <w:szCs w:val="20"/>
        </w:rPr>
        <w:t>или придумывать сюжетные линии</w:t>
      </w:r>
      <w:r w:rsidRPr="00A5029D">
        <w:rPr>
          <w:rStyle w:val="c5"/>
          <w:color w:val="000000"/>
          <w:sz w:val="20"/>
          <w:szCs w:val="20"/>
        </w:rPr>
        <w:t>;</w:t>
      </w:r>
    </w:p>
    <w:p w:rsidR="00CE56FF" w:rsidRPr="00A5029D" w:rsidRDefault="00CE56FF" w:rsidP="00CE56FF">
      <w:pPr>
        <w:pStyle w:val="c6"/>
        <w:numPr>
          <w:ilvl w:val="0"/>
          <w:numId w:val="14"/>
        </w:numPr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A5029D">
        <w:rPr>
          <w:rStyle w:val="c25"/>
          <w:iCs/>
          <w:color w:val="000000"/>
          <w:sz w:val="20"/>
          <w:szCs w:val="20"/>
        </w:rPr>
        <w:t xml:space="preserve">сравнивая произведения, определять черты национального </w:t>
      </w:r>
      <w:proofErr w:type="spellStart"/>
      <w:r w:rsidRPr="00A5029D">
        <w:rPr>
          <w:rStyle w:val="c25"/>
          <w:iCs/>
          <w:color w:val="000000"/>
          <w:sz w:val="20"/>
          <w:szCs w:val="20"/>
        </w:rPr>
        <w:t>характера</w:t>
      </w:r>
      <w:proofErr w:type="gramStart"/>
      <w:r w:rsidRPr="00A5029D">
        <w:rPr>
          <w:rStyle w:val="c25"/>
          <w:iCs/>
          <w:color w:val="000000"/>
          <w:sz w:val="20"/>
          <w:szCs w:val="20"/>
        </w:rPr>
        <w:t>;</w:t>
      </w:r>
      <w:r w:rsidRPr="00A5029D">
        <w:rPr>
          <w:rStyle w:val="c5"/>
          <w:iCs/>
          <w:color w:val="000000"/>
          <w:sz w:val="20"/>
          <w:szCs w:val="20"/>
        </w:rPr>
        <w:t>в</w:t>
      </w:r>
      <w:proofErr w:type="gramEnd"/>
      <w:r w:rsidRPr="00A5029D">
        <w:rPr>
          <w:rStyle w:val="c5"/>
          <w:iCs/>
          <w:color w:val="000000"/>
          <w:sz w:val="20"/>
          <w:szCs w:val="20"/>
        </w:rPr>
        <w:t>ыбирать</w:t>
      </w:r>
      <w:proofErr w:type="spellEnd"/>
      <w:r w:rsidRPr="00A5029D">
        <w:rPr>
          <w:rStyle w:val="c5"/>
          <w:iCs/>
          <w:color w:val="000000"/>
          <w:sz w:val="20"/>
          <w:szCs w:val="20"/>
        </w:rPr>
        <w:t xml:space="preserve"> произведения для самостоятельного чтения, руководствуясь конкретными целевыми установками;</w:t>
      </w:r>
    </w:p>
    <w:p w:rsidR="00CE56FF" w:rsidRPr="00A5029D" w:rsidRDefault="00CE56FF" w:rsidP="00CE56FF">
      <w:pPr>
        <w:pStyle w:val="c6"/>
        <w:numPr>
          <w:ilvl w:val="0"/>
          <w:numId w:val="14"/>
        </w:numPr>
        <w:spacing w:before="0" w:beforeAutospacing="0" w:after="0" w:afterAutospacing="0"/>
        <w:jc w:val="both"/>
        <w:rPr>
          <w:rStyle w:val="c25"/>
          <w:color w:val="000000"/>
          <w:sz w:val="20"/>
          <w:szCs w:val="20"/>
        </w:rPr>
      </w:pPr>
      <w:r w:rsidRPr="00A5029D">
        <w:rPr>
          <w:rStyle w:val="c25"/>
          <w:iCs/>
          <w:color w:val="000000"/>
          <w:sz w:val="20"/>
          <w:szCs w:val="20"/>
        </w:rPr>
        <w:t>устанавливать связи между  произведениями  на уровне тематики, проблематики, образов (по принципу сходства и различия).</w:t>
      </w:r>
    </w:p>
    <w:p w:rsidR="00CE56FF" w:rsidRPr="00A5029D" w:rsidRDefault="00CE56FF" w:rsidP="00CE56FF">
      <w:pPr>
        <w:pStyle w:val="c6"/>
        <w:spacing w:before="0" w:beforeAutospacing="0" w:after="0" w:afterAutospacing="0"/>
        <w:ind w:left="720"/>
        <w:jc w:val="both"/>
        <w:rPr>
          <w:rStyle w:val="c25"/>
          <w:iCs/>
          <w:color w:val="000000"/>
          <w:sz w:val="20"/>
          <w:szCs w:val="20"/>
        </w:rPr>
      </w:pPr>
    </w:p>
    <w:p w:rsidR="00CE56FF" w:rsidRPr="00A5029D" w:rsidRDefault="00CE56FF" w:rsidP="00CE56FF">
      <w:pPr>
        <w:pStyle w:val="c6"/>
        <w:spacing w:before="0" w:beforeAutospacing="0" w:after="0" w:afterAutospacing="0"/>
        <w:ind w:left="720"/>
        <w:jc w:val="both"/>
        <w:rPr>
          <w:rStyle w:val="c25"/>
          <w:iCs/>
          <w:color w:val="000000"/>
          <w:sz w:val="20"/>
          <w:szCs w:val="20"/>
        </w:rPr>
      </w:pPr>
    </w:p>
    <w:p w:rsidR="00CE56FF" w:rsidRPr="00A5029D" w:rsidRDefault="00CE56FF" w:rsidP="00CE56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01010"/>
          <w:sz w:val="20"/>
          <w:szCs w:val="20"/>
        </w:rPr>
      </w:pPr>
      <w:r w:rsidRPr="00A5029D">
        <w:rPr>
          <w:rFonts w:ascii="Times New Roman" w:eastAsia="Times New Roman" w:hAnsi="Times New Roman" w:cs="Times New Roman"/>
          <w:b/>
          <w:bCs/>
          <w:color w:val="101010"/>
          <w:sz w:val="20"/>
          <w:szCs w:val="20"/>
        </w:rPr>
        <w:t>Содержание учебного предмета «Родна</w:t>
      </w:r>
      <w:proofErr w:type="gramStart"/>
      <w:r w:rsidRPr="00A5029D">
        <w:rPr>
          <w:rFonts w:ascii="Times New Roman" w:eastAsia="Times New Roman" w:hAnsi="Times New Roman" w:cs="Times New Roman"/>
          <w:b/>
          <w:bCs/>
          <w:color w:val="101010"/>
          <w:sz w:val="20"/>
          <w:szCs w:val="20"/>
        </w:rPr>
        <w:t>я</w:t>
      </w:r>
      <w:r w:rsidR="00A5029D">
        <w:rPr>
          <w:rFonts w:ascii="Times New Roman" w:eastAsia="Times New Roman" w:hAnsi="Times New Roman" w:cs="Times New Roman"/>
          <w:b/>
          <w:bCs/>
          <w:color w:val="101010"/>
          <w:sz w:val="20"/>
          <w:szCs w:val="20"/>
        </w:rPr>
        <w:t>(</w:t>
      </w:r>
      <w:proofErr w:type="gramEnd"/>
      <w:r w:rsidR="00A5029D">
        <w:rPr>
          <w:rFonts w:ascii="Times New Roman" w:eastAsia="Times New Roman" w:hAnsi="Times New Roman" w:cs="Times New Roman"/>
          <w:b/>
          <w:bCs/>
          <w:color w:val="101010"/>
          <w:sz w:val="20"/>
          <w:szCs w:val="20"/>
        </w:rPr>
        <w:t xml:space="preserve">русская) литература </w:t>
      </w:r>
      <w:r w:rsidRPr="00A5029D">
        <w:rPr>
          <w:rFonts w:ascii="Times New Roman" w:eastAsia="Times New Roman" w:hAnsi="Times New Roman" w:cs="Times New Roman"/>
          <w:b/>
          <w:bCs/>
          <w:color w:val="101010"/>
          <w:sz w:val="20"/>
          <w:szCs w:val="20"/>
        </w:rPr>
        <w:t>»</w:t>
      </w:r>
    </w:p>
    <w:p w:rsidR="00CE56FF" w:rsidRPr="00A5029D" w:rsidRDefault="00CE56FF" w:rsidP="00CE56FF">
      <w:pPr>
        <w:rPr>
          <w:rFonts w:ascii="Times New Roman" w:hAnsi="Times New Roman" w:cs="Times New Roman"/>
          <w:b/>
          <w:sz w:val="20"/>
          <w:szCs w:val="20"/>
        </w:rPr>
      </w:pPr>
    </w:p>
    <w:p w:rsidR="00CE56FF" w:rsidRPr="00A5029D" w:rsidRDefault="00CE56FF" w:rsidP="00A5029D">
      <w:pPr>
        <w:ind w:firstLine="709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5029D">
        <w:rPr>
          <w:rFonts w:ascii="Times New Roman" w:hAnsi="Times New Roman" w:cs="Times New Roman"/>
          <w:b/>
          <w:sz w:val="20"/>
          <w:szCs w:val="20"/>
          <w:u w:val="single"/>
        </w:rPr>
        <w:t>Древнерусская литература</w:t>
      </w:r>
      <w:r w:rsidR="00A5029D" w:rsidRPr="00A5029D">
        <w:rPr>
          <w:rFonts w:ascii="Times New Roman" w:hAnsi="Times New Roman" w:cs="Times New Roman"/>
          <w:b/>
          <w:sz w:val="20"/>
          <w:szCs w:val="20"/>
          <w:u w:val="single"/>
        </w:rPr>
        <w:t>(1ч)</w:t>
      </w:r>
    </w:p>
    <w:p w:rsidR="00CE56FF" w:rsidRPr="00A5029D" w:rsidRDefault="00CE56FF" w:rsidP="00A5029D">
      <w:pPr>
        <w:ind w:firstLine="709"/>
        <w:rPr>
          <w:rFonts w:ascii="Times New Roman" w:hAnsi="Times New Roman" w:cs="Times New Roman"/>
          <w:sz w:val="20"/>
          <w:szCs w:val="20"/>
        </w:rPr>
      </w:pPr>
      <w:r w:rsidRPr="00A5029D">
        <w:rPr>
          <w:rFonts w:ascii="Times New Roman" w:hAnsi="Times New Roman" w:cs="Times New Roman"/>
          <w:sz w:val="20"/>
          <w:szCs w:val="20"/>
        </w:rPr>
        <w:t>Особенности древнерусской литературы.  Жанровое своеобразие.</w:t>
      </w:r>
    </w:p>
    <w:p w:rsidR="00CE56FF" w:rsidRPr="00A5029D" w:rsidRDefault="00CE56FF" w:rsidP="00A5029D">
      <w:pPr>
        <w:ind w:firstLine="709"/>
        <w:rPr>
          <w:rFonts w:ascii="Times New Roman" w:hAnsi="Times New Roman" w:cs="Times New Roman"/>
          <w:sz w:val="20"/>
          <w:szCs w:val="20"/>
        </w:rPr>
      </w:pPr>
      <w:r w:rsidRPr="00A5029D">
        <w:rPr>
          <w:rFonts w:ascii="Times New Roman" w:hAnsi="Times New Roman" w:cs="Times New Roman"/>
          <w:sz w:val="20"/>
          <w:szCs w:val="20"/>
        </w:rPr>
        <w:t>«Повесть временных лет»</w:t>
      </w:r>
    </w:p>
    <w:p w:rsidR="00CE56FF" w:rsidRPr="00A5029D" w:rsidRDefault="00CE56FF" w:rsidP="00A5029D">
      <w:pPr>
        <w:ind w:firstLine="709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5029D">
        <w:rPr>
          <w:rFonts w:ascii="Times New Roman" w:hAnsi="Times New Roman" w:cs="Times New Roman"/>
          <w:b/>
          <w:sz w:val="20"/>
          <w:szCs w:val="20"/>
          <w:u w:val="single"/>
        </w:rPr>
        <w:t>Русская литература XVIII века</w:t>
      </w:r>
      <w:r w:rsidR="00A5029D" w:rsidRPr="00A5029D">
        <w:rPr>
          <w:rFonts w:ascii="Times New Roman" w:hAnsi="Times New Roman" w:cs="Times New Roman"/>
          <w:b/>
          <w:sz w:val="20"/>
          <w:szCs w:val="20"/>
          <w:u w:val="single"/>
        </w:rPr>
        <w:t>(2ч.)</w:t>
      </w:r>
    </w:p>
    <w:p w:rsidR="00CE56FF" w:rsidRPr="00A5029D" w:rsidRDefault="00CE56FF" w:rsidP="00A5029D">
      <w:pPr>
        <w:ind w:firstLine="709"/>
        <w:rPr>
          <w:rFonts w:ascii="Times New Roman" w:hAnsi="Times New Roman" w:cs="Times New Roman"/>
          <w:sz w:val="20"/>
          <w:szCs w:val="20"/>
        </w:rPr>
      </w:pPr>
      <w:r w:rsidRPr="00A5029D">
        <w:rPr>
          <w:rFonts w:ascii="Times New Roman" w:hAnsi="Times New Roman" w:cs="Times New Roman"/>
          <w:sz w:val="20"/>
          <w:szCs w:val="20"/>
        </w:rPr>
        <w:t>Характеристика русской литературы XVIII века. Классицизм.</w:t>
      </w:r>
    </w:p>
    <w:p w:rsidR="00CE56FF" w:rsidRPr="00A5029D" w:rsidRDefault="00CE56FF" w:rsidP="00A5029D">
      <w:pPr>
        <w:ind w:firstLine="709"/>
        <w:rPr>
          <w:rFonts w:ascii="Times New Roman" w:hAnsi="Times New Roman" w:cs="Times New Roman"/>
          <w:sz w:val="20"/>
          <w:szCs w:val="20"/>
        </w:rPr>
      </w:pPr>
      <w:r w:rsidRPr="00A5029D">
        <w:rPr>
          <w:rFonts w:ascii="Times New Roman" w:hAnsi="Times New Roman" w:cs="Times New Roman"/>
          <w:sz w:val="20"/>
          <w:szCs w:val="20"/>
        </w:rPr>
        <w:t>Д.И. Фонвизин «Бригадир»</w:t>
      </w:r>
    </w:p>
    <w:p w:rsidR="00CE56FF" w:rsidRPr="00A5029D" w:rsidRDefault="00CE56FF" w:rsidP="00A5029D">
      <w:pPr>
        <w:ind w:firstLine="709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5029D">
        <w:rPr>
          <w:rFonts w:ascii="Times New Roman" w:hAnsi="Times New Roman" w:cs="Times New Roman"/>
          <w:b/>
          <w:sz w:val="20"/>
          <w:szCs w:val="20"/>
          <w:u w:val="single"/>
        </w:rPr>
        <w:t>Русская литература XIX века</w:t>
      </w:r>
      <w:r w:rsidR="00A5029D" w:rsidRPr="00A5029D">
        <w:rPr>
          <w:rFonts w:ascii="Times New Roman" w:hAnsi="Times New Roman" w:cs="Times New Roman"/>
          <w:b/>
          <w:sz w:val="20"/>
          <w:szCs w:val="20"/>
          <w:u w:val="single"/>
        </w:rPr>
        <w:t>(20ч)</w:t>
      </w:r>
    </w:p>
    <w:p w:rsidR="00CE56FF" w:rsidRPr="00A5029D" w:rsidRDefault="00CE56FF" w:rsidP="00A5029D">
      <w:pPr>
        <w:ind w:firstLine="709"/>
        <w:rPr>
          <w:rFonts w:ascii="Times New Roman" w:hAnsi="Times New Roman" w:cs="Times New Roman"/>
          <w:sz w:val="20"/>
          <w:szCs w:val="20"/>
        </w:rPr>
      </w:pPr>
      <w:r w:rsidRPr="00A5029D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А.С. </w:t>
      </w:r>
      <w:proofErr w:type="spellStart"/>
      <w:r w:rsidRPr="00A5029D">
        <w:rPr>
          <w:rFonts w:ascii="Times New Roman" w:hAnsi="Times New Roman" w:cs="Times New Roman"/>
          <w:b/>
          <w:sz w:val="20"/>
          <w:szCs w:val="20"/>
        </w:rPr>
        <w:t>Грибоедов</w:t>
      </w:r>
      <w:proofErr w:type="gramStart"/>
      <w:r w:rsidRPr="00A5029D">
        <w:rPr>
          <w:rFonts w:ascii="Times New Roman" w:hAnsi="Times New Roman" w:cs="Times New Roman"/>
          <w:b/>
          <w:sz w:val="20"/>
          <w:szCs w:val="20"/>
        </w:rPr>
        <w:t>.</w:t>
      </w:r>
      <w:r w:rsidRPr="00A5029D">
        <w:rPr>
          <w:rFonts w:ascii="Times New Roman" w:hAnsi="Times New Roman" w:cs="Times New Roman"/>
          <w:sz w:val="20"/>
          <w:szCs w:val="20"/>
        </w:rPr>
        <w:t>Ж</w:t>
      </w:r>
      <w:proofErr w:type="gramEnd"/>
      <w:r w:rsidRPr="00A5029D">
        <w:rPr>
          <w:rFonts w:ascii="Times New Roman" w:hAnsi="Times New Roman" w:cs="Times New Roman"/>
          <w:sz w:val="20"/>
          <w:szCs w:val="20"/>
        </w:rPr>
        <w:t>изнь</w:t>
      </w:r>
      <w:proofErr w:type="spellEnd"/>
      <w:r w:rsidRPr="00A5029D">
        <w:rPr>
          <w:rFonts w:ascii="Times New Roman" w:hAnsi="Times New Roman" w:cs="Times New Roman"/>
          <w:sz w:val="20"/>
          <w:szCs w:val="20"/>
        </w:rPr>
        <w:t xml:space="preserve"> и творчество (обзор). Пародия, приёмы пародирования. Пародии в творчестве А.С. </w:t>
      </w:r>
      <w:proofErr w:type="spellStart"/>
      <w:r w:rsidRPr="00A5029D">
        <w:rPr>
          <w:rFonts w:ascii="Times New Roman" w:hAnsi="Times New Roman" w:cs="Times New Roman"/>
          <w:sz w:val="20"/>
          <w:szCs w:val="20"/>
        </w:rPr>
        <w:t>Грибоедова</w:t>
      </w:r>
      <w:proofErr w:type="spellEnd"/>
    </w:p>
    <w:p w:rsidR="00CE56FF" w:rsidRPr="00A5029D" w:rsidRDefault="00CE56FF" w:rsidP="00A5029D">
      <w:pPr>
        <w:ind w:firstLine="709"/>
        <w:rPr>
          <w:rFonts w:ascii="Times New Roman" w:hAnsi="Times New Roman" w:cs="Times New Roman"/>
          <w:sz w:val="20"/>
          <w:szCs w:val="20"/>
        </w:rPr>
      </w:pPr>
      <w:r w:rsidRPr="00A5029D">
        <w:rPr>
          <w:rFonts w:ascii="Times New Roman" w:hAnsi="Times New Roman" w:cs="Times New Roman"/>
          <w:sz w:val="20"/>
          <w:szCs w:val="20"/>
        </w:rPr>
        <w:t>Комедия «Студент»</w:t>
      </w:r>
    </w:p>
    <w:p w:rsidR="00CE56FF" w:rsidRPr="00A5029D" w:rsidRDefault="00CE56FF" w:rsidP="00A5029D">
      <w:pPr>
        <w:rPr>
          <w:rFonts w:ascii="Times New Roman" w:hAnsi="Times New Roman" w:cs="Times New Roman"/>
          <w:sz w:val="20"/>
          <w:szCs w:val="20"/>
        </w:rPr>
      </w:pPr>
      <w:r w:rsidRPr="00A5029D">
        <w:rPr>
          <w:rFonts w:ascii="Times New Roman" w:hAnsi="Times New Roman" w:cs="Times New Roman"/>
          <w:b/>
          <w:sz w:val="20"/>
          <w:szCs w:val="20"/>
        </w:rPr>
        <w:t>А.С. Пушкин.</w:t>
      </w:r>
      <w:r w:rsidRPr="00A5029D">
        <w:rPr>
          <w:rFonts w:ascii="Times New Roman" w:hAnsi="Times New Roman" w:cs="Times New Roman"/>
          <w:sz w:val="20"/>
          <w:szCs w:val="20"/>
        </w:rPr>
        <w:t xml:space="preserve"> Жизнь и творчество (обзор). Многообразие тем, жанров, мотивов лирики. Особенности ритмики, метрики и строфики пушкинской поэзии. Проза. Реализм (развитие понятия).</w:t>
      </w:r>
    </w:p>
    <w:p w:rsidR="00CE56FF" w:rsidRPr="00A5029D" w:rsidRDefault="00CE56FF" w:rsidP="00A5029D">
      <w:pPr>
        <w:rPr>
          <w:rFonts w:ascii="Times New Roman" w:hAnsi="Times New Roman" w:cs="Times New Roman"/>
          <w:sz w:val="20"/>
          <w:szCs w:val="20"/>
        </w:rPr>
      </w:pPr>
      <w:r w:rsidRPr="00A5029D">
        <w:rPr>
          <w:rFonts w:ascii="Times New Roman" w:hAnsi="Times New Roman" w:cs="Times New Roman"/>
          <w:sz w:val="20"/>
          <w:szCs w:val="20"/>
        </w:rPr>
        <w:t xml:space="preserve">«История села </w:t>
      </w:r>
      <w:proofErr w:type="spellStart"/>
      <w:r w:rsidRPr="00A5029D">
        <w:rPr>
          <w:rFonts w:ascii="Times New Roman" w:hAnsi="Times New Roman" w:cs="Times New Roman"/>
          <w:sz w:val="20"/>
          <w:szCs w:val="20"/>
        </w:rPr>
        <w:t>Горюхина</w:t>
      </w:r>
      <w:proofErr w:type="spellEnd"/>
      <w:r w:rsidRPr="00A5029D">
        <w:rPr>
          <w:rFonts w:ascii="Times New Roman" w:hAnsi="Times New Roman" w:cs="Times New Roman"/>
          <w:sz w:val="20"/>
          <w:szCs w:val="20"/>
        </w:rPr>
        <w:t>», «Путешествие в Арзрум во время похода 1829 года»</w:t>
      </w:r>
    </w:p>
    <w:p w:rsidR="00CE56FF" w:rsidRPr="00A5029D" w:rsidRDefault="00CE56FF" w:rsidP="00A5029D">
      <w:pPr>
        <w:rPr>
          <w:rFonts w:ascii="Times New Roman" w:hAnsi="Times New Roman" w:cs="Times New Roman"/>
          <w:sz w:val="20"/>
          <w:szCs w:val="20"/>
        </w:rPr>
      </w:pPr>
      <w:r w:rsidRPr="00A5029D">
        <w:rPr>
          <w:rFonts w:ascii="Times New Roman" w:hAnsi="Times New Roman" w:cs="Times New Roman"/>
          <w:b/>
          <w:sz w:val="20"/>
          <w:szCs w:val="20"/>
        </w:rPr>
        <w:t>М. Ю. Лермонтов</w:t>
      </w:r>
      <w:r w:rsidRPr="00A5029D">
        <w:rPr>
          <w:rFonts w:ascii="Times New Roman" w:hAnsi="Times New Roman" w:cs="Times New Roman"/>
          <w:sz w:val="20"/>
          <w:szCs w:val="20"/>
        </w:rPr>
        <w:t>. Жизнь и творчество (обзор). Драматургия М.Ю. Лермонтова. Драма как род литературы (развитие понятия).</w:t>
      </w:r>
    </w:p>
    <w:p w:rsidR="00CE56FF" w:rsidRPr="00A5029D" w:rsidRDefault="00CE56FF" w:rsidP="00A5029D">
      <w:pPr>
        <w:rPr>
          <w:rFonts w:ascii="Times New Roman" w:hAnsi="Times New Roman" w:cs="Times New Roman"/>
          <w:sz w:val="20"/>
          <w:szCs w:val="20"/>
        </w:rPr>
      </w:pPr>
      <w:r w:rsidRPr="00A5029D">
        <w:rPr>
          <w:rFonts w:ascii="Times New Roman" w:hAnsi="Times New Roman" w:cs="Times New Roman"/>
          <w:sz w:val="20"/>
          <w:szCs w:val="20"/>
        </w:rPr>
        <w:t>Драма «Маскарад»</w:t>
      </w:r>
    </w:p>
    <w:p w:rsidR="00CE56FF" w:rsidRPr="00A5029D" w:rsidRDefault="00CE56FF" w:rsidP="00A5029D">
      <w:pPr>
        <w:rPr>
          <w:rFonts w:ascii="Times New Roman" w:hAnsi="Times New Roman" w:cs="Times New Roman"/>
          <w:sz w:val="20"/>
          <w:szCs w:val="20"/>
        </w:rPr>
      </w:pPr>
      <w:r w:rsidRPr="00A5029D">
        <w:rPr>
          <w:rFonts w:ascii="Times New Roman" w:hAnsi="Times New Roman" w:cs="Times New Roman"/>
          <w:b/>
          <w:sz w:val="20"/>
          <w:szCs w:val="20"/>
        </w:rPr>
        <w:t>Н.В. Гоголь</w:t>
      </w:r>
      <w:r w:rsidRPr="00A5029D">
        <w:rPr>
          <w:rFonts w:ascii="Times New Roman" w:hAnsi="Times New Roman" w:cs="Times New Roman"/>
          <w:sz w:val="20"/>
          <w:szCs w:val="20"/>
        </w:rPr>
        <w:t>. Жизнь и творчество (обзор). Художественный мир Н.В. Гоголя.</w:t>
      </w:r>
    </w:p>
    <w:p w:rsidR="00CE56FF" w:rsidRPr="00A5029D" w:rsidRDefault="00CE56FF" w:rsidP="00A5029D">
      <w:pPr>
        <w:rPr>
          <w:rFonts w:ascii="Times New Roman" w:hAnsi="Times New Roman" w:cs="Times New Roman"/>
          <w:sz w:val="20"/>
          <w:szCs w:val="20"/>
        </w:rPr>
      </w:pPr>
      <w:r w:rsidRPr="00A5029D">
        <w:rPr>
          <w:rFonts w:ascii="Times New Roman" w:hAnsi="Times New Roman" w:cs="Times New Roman"/>
          <w:sz w:val="20"/>
          <w:szCs w:val="20"/>
        </w:rPr>
        <w:t>Пьеса «Женитьба»</w:t>
      </w:r>
    </w:p>
    <w:p w:rsidR="00CE56FF" w:rsidRPr="00A5029D" w:rsidRDefault="00CE56FF" w:rsidP="00A5029D">
      <w:pPr>
        <w:rPr>
          <w:rFonts w:ascii="Times New Roman" w:hAnsi="Times New Roman" w:cs="Times New Roman"/>
          <w:sz w:val="20"/>
          <w:szCs w:val="20"/>
        </w:rPr>
      </w:pPr>
      <w:r w:rsidRPr="00A5029D">
        <w:rPr>
          <w:rFonts w:ascii="Times New Roman" w:hAnsi="Times New Roman" w:cs="Times New Roman"/>
          <w:b/>
          <w:sz w:val="20"/>
          <w:szCs w:val="20"/>
        </w:rPr>
        <w:t xml:space="preserve">А.Н. Островский. </w:t>
      </w:r>
      <w:r w:rsidRPr="00A5029D">
        <w:rPr>
          <w:rFonts w:ascii="Times New Roman" w:hAnsi="Times New Roman" w:cs="Times New Roman"/>
          <w:sz w:val="20"/>
          <w:szCs w:val="20"/>
        </w:rPr>
        <w:t>Жизнь и творчество (обзор). А.Н. Островский и русский театр.</w:t>
      </w:r>
    </w:p>
    <w:p w:rsidR="00CE56FF" w:rsidRPr="00A5029D" w:rsidRDefault="00CE56FF" w:rsidP="00A5029D">
      <w:pPr>
        <w:rPr>
          <w:rFonts w:ascii="Times New Roman" w:hAnsi="Times New Roman" w:cs="Times New Roman"/>
          <w:b/>
          <w:sz w:val="20"/>
          <w:szCs w:val="20"/>
        </w:rPr>
      </w:pPr>
      <w:r w:rsidRPr="00A5029D">
        <w:rPr>
          <w:rFonts w:ascii="Times New Roman" w:hAnsi="Times New Roman" w:cs="Times New Roman"/>
          <w:sz w:val="20"/>
          <w:szCs w:val="20"/>
        </w:rPr>
        <w:t>Пьесы.</w:t>
      </w:r>
    </w:p>
    <w:p w:rsidR="00CE56FF" w:rsidRPr="00A5029D" w:rsidRDefault="00CE56FF" w:rsidP="00A5029D">
      <w:pPr>
        <w:rPr>
          <w:rFonts w:ascii="Times New Roman" w:hAnsi="Times New Roman" w:cs="Times New Roman"/>
          <w:b/>
          <w:sz w:val="20"/>
          <w:szCs w:val="20"/>
        </w:rPr>
      </w:pPr>
      <w:r w:rsidRPr="00A5029D">
        <w:rPr>
          <w:rFonts w:ascii="Times New Roman" w:hAnsi="Times New Roman" w:cs="Times New Roman"/>
          <w:b/>
          <w:sz w:val="20"/>
          <w:szCs w:val="20"/>
        </w:rPr>
        <w:t xml:space="preserve">Ф.М. </w:t>
      </w:r>
      <w:proofErr w:type="spellStart"/>
      <w:r w:rsidRPr="00A5029D">
        <w:rPr>
          <w:rFonts w:ascii="Times New Roman" w:hAnsi="Times New Roman" w:cs="Times New Roman"/>
          <w:b/>
          <w:sz w:val="20"/>
          <w:szCs w:val="20"/>
        </w:rPr>
        <w:t>Достоевский</w:t>
      </w:r>
      <w:proofErr w:type="gramStart"/>
      <w:r w:rsidRPr="00A5029D">
        <w:rPr>
          <w:rFonts w:ascii="Times New Roman" w:hAnsi="Times New Roman" w:cs="Times New Roman"/>
          <w:b/>
          <w:sz w:val="20"/>
          <w:szCs w:val="20"/>
        </w:rPr>
        <w:t>.</w:t>
      </w:r>
      <w:r w:rsidRPr="00A5029D">
        <w:rPr>
          <w:rFonts w:ascii="Times New Roman" w:hAnsi="Times New Roman" w:cs="Times New Roman"/>
          <w:sz w:val="20"/>
          <w:szCs w:val="20"/>
        </w:rPr>
        <w:t>Ж</w:t>
      </w:r>
      <w:proofErr w:type="gramEnd"/>
      <w:r w:rsidRPr="00A5029D">
        <w:rPr>
          <w:rFonts w:ascii="Times New Roman" w:hAnsi="Times New Roman" w:cs="Times New Roman"/>
          <w:sz w:val="20"/>
          <w:szCs w:val="20"/>
        </w:rPr>
        <w:t>изнь</w:t>
      </w:r>
      <w:proofErr w:type="spellEnd"/>
      <w:r w:rsidRPr="00A5029D">
        <w:rPr>
          <w:rFonts w:ascii="Times New Roman" w:hAnsi="Times New Roman" w:cs="Times New Roman"/>
          <w:sz w:val="20"/>
          <w:szCs w:val="20"/>
        </w:rPr>
        <w:t xml:space="preserve"> и творчество (обзор).Психологизм литературы (развитие понятия).</w:t>
      </w:r>
    </w:p>
    <w:p w:rsidR="00CE56FF" w:rsidRPr="00A5029D" w:rsidRDefault="00CE56FF" w:rsidP="00A5029D">
      <w:pPr>
        <w:rPr>
          <w:rFonts w:ascii="Times New Roman" w:hAnsi="Times New Roman" w:cs="Times New Roman"/>
          <w:sz w:val="20"/>
          <w:szCs w:val="20"/>
        </w:rPr>
      </w:pPr>
      <w:r w:rsidRPr="00A5029D">
        <w:rPr>
          <w:rFonts w:ascii="Times New Roman" w:hAnsi="Times New Roman" w:cs="Times New Roman"/>
          <w:sz w:val="20"/>
          <w:szCs w:val="20"/>
        </w:rPr>
        <w:t xml:space="preserve">Повесть «Село </w:t>
      </w:r>
      <w:proofErr w:type="spellStart"/>
      <w:r w:rsidRPr="00A5029D">
        <w:rPr>
          <w:rFonts w:ascii="Times New Roman" w:hAnsi="Times New Roman" w:cs="Times New Roman"/>
          <w:sz w:val="20"/>
          <w:szCs w:val="20"/>
        </w:rPr>
        <w:t>Степанчиково</w:t>
      </w:r>
      <w:proofErr w:type="spellEnd"/>
      <w:r w:rsidRPr="00A5029D">
        <w:rPr>
          <w:rFonts w:ascii="Times New Roman" w:hAnsi="Times New Roman" w:cs="Times New Roman"/>
          <w:sz w:val="20"/>
          <w:szCs w:val="20"/>
        </w:rPr>
        <w:t xml:space="preserve"> и его обитатели»</w:t>
      </w:r>
    </w:p>
    <w:p w:rsidR="00CE56FF" w:rsidRPr="00A5029D" w:rsidRDefault="00CE56FF" w:rsidP="00A5029D">
      <w:pPr>
        <w:ind w:firstLine="709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5029D">
        <w:rPr>
          <w:rFonts w:ascii="Times New Roman" w:hAnsi="Times New Roman" w:cs="Times New Roman"/>
          <w:b/>
          <w:sz w:val="20"/>
          <w:szCs w:val="20"/>
          <w:u w:val="single"/>
        </w:rPr>
        <w:t>Русская литература XX века</w:t>
      </w:r>
      <w:r w:rsidR="00A5029D" w:rsidRPr="00A5029D">
        <w:rPr>
          <w:rFonts w:ascii="Times New Roman" w:hAnsi="Times New Roman" w:cs="Times New Roman"/>
          <w:b/>
          <w:sz w:val="20"/>
          <w:szCs w:val="20"/>
          <w:u w:val="single"/>
        </w:rPr>
        <w:t>(9ч)</w:t>
      </w:r>
    </w:p>
    <w:p w:rsidR="00CE56FF" w:rsidRPr="00A5029D" w:rsidRDefault="00CE56FF" w:rsidP="00A5029D">
      <w:pPr>
        <w:ind w:firstLine="709"/>
        <w:rPr>
          <w:rFonts w:ascii="Times New Roman" w:hAnsi="Times New Roman" w:cs="Times New Roman"/>
          <w:sz w:val="20"/>
          <w:szCs w:val="20"/>
        </w:rPr>
      </w:pPr>
      <w:r w:rsidRPr="00A5029D">
        <w:rPr>
          <w:rFonts w:ascii="Times New Roman" w:hAnsi="Times New Roman" w:cs="Times New Roman"/>
          <w:sz w:val="20"/>
          <w:szCs w:val="20"/>
        </w:rPr>
        <w:t>Богатство и разнообразие жанров и направлений русской литературы XX века. Из русской прозы XX века Беседа о разнообразии видов и жанров прозаических произведений XX века, о ведущих прозаиках России.</w:t>
      </w:r>
    </w:p>
    <w:p w:rsidR="00CE56FF" w:rsidRPr="00A5029D" w:rsidRDefault="00CE56FF" w:rsidP="00A5029D">
      <w:pPr>
        <w:ind w:firstLine="709"/>
        <w:rPr>
          <w:rFonts w:ascii="Times New Roman" w:hAnsi="Times New Roman" w:cs="Times New Roman"/>
          <w:sz w:val="20"/>
          <w:szCs w:val="20"/>
        </w:rPr>
      </w:pPr>
      <w:r w:rsidRPr="00A5029D">
        <w:rPr>
          <w:rFonts w:ascii="Times New Roman" w:hAnsi="Times New Roman" w:cs="Times New Roman"/>
          <w:b/>
          <w:sz w:val="20"/>
          <w:szCs w:val="20"/>
        </w:rPr>
        <w:t>И.А.Бунин</w:t>
      </w:r>
      <w:proofErr w:type="gramStart"/>
      <w:r w:rsidRPr="00A5029D">
        <w:rPr>
          <w:rFonts w:ascii="Times New Roman" w:hAnsi="Times New Roman" w:cs="Times New Roman"/>
          <w:sz w:val="20"/>
          <w:szCs w:val="20"/>
        </w:rPr>
        <w:t>.«</w:t>
      </w:r>
      <w:proofErr w:type="gramEnd"/>
      <w:r w:rsidRPr="00A5029D">
        <w:rPr>
          <w:rFonts w:ascii="Times New Roman" w:hAnsi="Times New Roman" w:cs="Times New Roman"/>
          <w:sz w:val="20"/>
          <w:szCs w:val="20"/>
        </w:rPr>
        <w:t>Жизнь Арсеньева»</w:t>
      </w:r>
    </w:p>
    <w:p w:rsidR="00CE56FF" w:rsidRPr="00A5029D" w:rsidRDefault="00CE56FF" w:rsidP="00A5029D">
      <w:pPr>
        <w:ind w:firstLine="709"/>
        <w:rPr>
          <w:rFonts w:ascii="Times New Roman" w:hAnsi="Times New Roman" w:cs="Times New Roman"/>
          <w:sz w:val="20"/>
          <w:szCs w:val="20"/>
        </w:rPr>
      </w:pPr>
      <w:r w:rsidRPr="00A5029D">
        <w:rPr>
          <w:rFonts w:ascii="Times New Roman" w:hAnsi="Times New Roman" w:cs="Times New Roman"/>
          <w:sz w:val="20"/>
          <w:szCs w:val="20"/>
        </w:rPr>
        <w:t>Психологизм литературы (развитие представлений). Роль художественной детали в характеристике героя.</w:t>
      </w:r>
    </w:p>
    <w:p w:rsidR="00CE56FF" w:rsidRPr="00A5029D" w:rsidRDefault="00CE56FF" w:rsidP="00A5029D">
      <w:pPr>
        <w:ind w:firstLine="709"/>
        <w:rPr>
          <w:rFonts w:ascii="Times New Roman" w:hAnsi="Times New Roman" w:cs="Times New Roman"/>
          <w:sz w:val="20"/>
          <w:szCs w:val="20"/>
        </w:rPr>
      </w:pPr>
      <w:r w:rsidRPr="00A5029D">
        <w:rPr>
          <w:rFonts w:ascii="Times New Roman" w:hAnsi="Times New Roman" w:cs="Times New Roman"/>
          <w:b/>
          <w:sz w:val="20"/>
          <w:szCs w:val="20"/>
        </w:rPr>
        <w:t>М.А. Шолохов</w:t>
      </w:r>
      <w:r w:rsidRPr="00A5029D">
        <w:rPr>
          <w:rFonts w:ascii="Times New Roman" w:hAnsi="Times New Roman" w:cs="Times New Roman"/>
          <w:sz w:val="20"/>
          <w:szCs w:val="20"/>
        </w:rPr>
        <w:t xml:space="preserve"> «Донские рассказы»</w:t>
      </w:r>
    </w:p>
    <w:p w:rsidR="00CE56FF" w:rsidRPr="00A5029D" w:rsidRDefault="00CE56FF" w:rsidP="00A5029D">
      <w:pPr>
        <w:ind w:firstLine="709"/>
        <w:rPr>
          <w:rFonts w:ascii="Times New Roman" w:hAnsi="Times New Roman" w:cs="Times New Roman"/>
          <w:b/>
          <w:sz w:val="20"/>
          <w:szCs w:val="20"/>
        </w:rPr>
      </w:pPr>
      <w:r w:rsidRPr="00A5029D">
        <w:rPr>
          <w:rFonts w:ascii="Times New Roman" w:hAnsi="Times New Roman" w:cs="Times New Roman"/>
          <w:b/>
          <w:sz w:val="20"/>
          <w:szCs w:val="20"/>
        </w:rPr>
        <w:t>Из русской поэзии XX века (обзор)</w:t>
      </w:r>
    </w:p>
    <w:p w:rsidR="00CE56FF" w:rsidRPr="00A5029D" w:rsidRDefault="00CE56FF" w:rsidP="00A5029D">
      <w:pPr>
        <w:ind w:firstLine="709"/>
        <w:rPr>
          <w:rFonts w:ascii="Times New Roman" w:hAnsi="Times New Roman" w:cs="Times New Roman"/>
          <w:sz w:val="20"/>
          <w:szCs w:val="20"/>
        </w:rPr>
      </w:pPr>
      <w:r w:rsidRPr="00A5029D">
        <w:rPr>
          <w:rFonts w:ascii="Times New Roman" w:hAnsi="Times New Roman" w:cs="Times New Roman"/>
          <w:sz w:val="20"/>
          <w:szCs w:val="20"/>
        </w:rPr>
        <w:t>Общий обзор. Многообразие направлений, жанров, видов лирической поэзии. Вершинные явления русской поэзии XX века.</w:t>
      </w:r>
    </w:p>
    <w:p w:rsidR="00CE56FF" w:rsidRPr="00A5029D" w:rsidRDefault="00CE56FF" w:rsidP="00A5029D">
      <w:pPr>
        <w:ind w:firstLine="709"/>
        <w:rPr>
          <w:rFonts w:ascii="Times New Roman" w:hAnsi="Times New Roman" w:cs="Times New Roman"/>
          <w:b/>
          <w:sz w:val="20"/>
          <w:szCs w:val="20"/>
        </w:rPr>
      </w:pPr>
      <w:r w:rsidRPr="00A5029D">
        <w:rPr>
          <w:rFonts w:ascii="Times New Roman" w:hAnsi="Times New Roman" w:cs="Times New Roman"/>
          <w:b/>
          <w:sz w:val="20"/>
          <w:szCs w:val="20"/>
        </w:rPr>
        <w:t>Штрихи к портретам:</w:t>
      </w:r>
    </w:p>
    <w:p w:rsidR="00CE56FF" w:rsidRPr="00A5029D" w:rsidRDefault="00CE56FF" w:rsidP="00A5029D">
      <w:pPr>
        <w:ind w:firstLine="709"/>
        <w:rPr>
          <w:rFonts w:ascii="Times New Roman" w:hAnsi="Times New Roman" w:cs="Times New Roman"/>
          <w:sz w:val="20"/>
          <w:szCs w:val="20"/>
        </w:rPr>
      </w:pPr>
      <w:r w:rsidRPr="00A5029D">
        <w:rPr>
          <w:rFonts w:ascii="Times New Roman" w:hAnsi="Times New Roman" w:cs="Times New Roman"/>
          <w:b/>
          <w:sz w:val="20"/>
          <w:szCs w:val="20"/>
        </w:rPr>
        <w:t>Александр Александрович Блок.</w:t>
      </w:r>
      <w:r w:rsidRPr="00A5029D">
        <w:rPr>
          <w:rFonts w:ascii="Times New Roman" w:hAnsi="Times New Roman" w:cs="Times New Roman"/>
          <w:sz w:val="20"/>
          <w:szCs w:val="20"/>
        </w:rPr>
        <w:t xml:space="preserve"> Образ родины в поэзии Блока.</w:t>
      </w:r>
    </w:p>
    <w:p w:rsidR="00CE56FF" w:rsidRPr="00A5029D" w:rsidRDefault="00CE56FF" w:rsidP="00A5029D">
      <w:pPr>
        <w:ind w:firstLine="709"/>
        <w:rPr>
          <w:rFonts w:ascii="Times New Roman" w:hAnsi="Times New Roman" w:cs="Times New Roman"/>
          <w:sz w:val="20"/>
          <w:szCs w:val="20"/>
        </w:rPr>
      </w:pPr>
      <w:r w:rsidRPr="00A5029D">
        <w:rPr>
          <w:rFonts w:ascii="Times New Roman" w:hAnsi="Times New Roman" w:cs="Times New Roman"/>
          <w:b/>
          <w:sz w:val="20"/>
          <w:szCs w:val="20"/>
        </w:rPr>
        <w:lastRenderedPageBreak/>
        <w:t>Сергей Александрович Есенин</w:t>
      </w:r>
      <w:r w:rsidRPr="00A5029D">
        <w:rPr>
          <w:rFonts w:ascii="Times New Roman" w:hAnsi="Times New Roman" w:cs="Times New Roman"/>
          <w:sz w:val="20"/>
          <w:szCs w:val="20"/>
        </w:rPr>
        <w:t>. Народно-песенная основа произведений поэта.</w:t>
      </w:r>
    </w:p>
    <w:p w:rsidR="00CE56FF" w:rsidRPr="00A5029D" w:rsidRDefault="00CE56FF" w:rsidP="00A5029D">
      <w:pPr>
        <w:ind w:firstLine="709"/>
        <w:rPr>
          <w:rFonts w:ascii="Times New Roman" w:hAnsi="Times New Roman" w:cs="Times New Roman"/>
          <w:sz w:val="20"/>
          <w:szCs w:val="20"/>
        </w:rPr>
      </w:pPr>
      <w:r w:rsidRPr="00A5029D">
        <w:rPr>
          <w:rFonts w:ascii="Times New Roman" w:hAnsi="Times New Roman" w:cs="Times New Roman"/>
          <w:b/>
          <w:sz w:val="20"/>
          <w:szCs w:val="20"/>
        </w:rPr>
        <w:t>Владимир Владимирович Маяковский.</w:t>
      </w:r>
      <w:r w:rsidRPr="00A5029D">
        <w:rPr>
          <w:rFonts w:ascii="Times New Roman" w:hAnsi="Times New Roman" w:cs="Times New Roman"/>
          <w:sz w:val="20"/>
          <w:szCs w:val="20"/>
        </w:rPr>
        <w:t xml:space="preserve"> Новаторство Маяковского-поэта.</w:t>
      </w:r>
    </w:p>
    <w:p w:rsidR="00CE56FF" w:rsidRPr="00A5029D" w:rsidRDefault="00CE56FF" w:rsidP="00A5029D">
      <w:pPr>
        <w:ind w:firstLine="709"/>
        <w:rPr>
          <w:rFonts w:ascii="Times New Roman" w:hAnsi="Times New Roman" w:cs="Times New Roman"/>
          <w:sz w:val="20"/>
          <w:szCs w:val="20"/>
        </w:rPr>
      </w:pPr>
      <w:r w:rsidRPr="00A5029D">
        <w:rPr>
          <w:rFonts w:ascii="Times New Roman" w:hAnsi="Times New Roman" w:cs="Times New Roman"/>
          <w:b/>
          <w:sz w:val="20"/>
          <w:szCs w:val="20"/>
        </w:rPr>
        <w:t>Марина Ивановна Цветаева.</w:t>
      </w:r>
      <w:r w:rsidRPr="00A5029D">
        <w:rPr>
          <w:rFonts w:ascii="Times New Roman" w:hAnsi="Times New Roman" w:cs="Times New Roman"/>
          <w:sz w:val="20"/>
          <w:szCs w:val="20"/>
        </w:rPr>
        <w:t xml:space="preserve"> Особенности поэтики Цветаевой.</w:t>
      </w:r>
    </w:p>
    <w:p w:rsidR="00CE56FF" w:rsidRPr="00A5029D" w:rsidRDefault="00CE56FF" w:rsidP="00A5029D">
      <w:pPr>
        <w:ind w:firstLine="709"/>
        <w:rPr>
          <w:rFonts w:ascii="Times New Roman" w:hAnsi="Times New Roman" w:cs="Times New Roman"/>
          <w:sz w:val="20"/>
          <w:szCs w:val="20"/>
        </w:rPr>
      </w:pPr>
      <w:r w:rsidRPr="00A5029D">
        <w:rPr>
          <w:rFonts w:ascii="Times New Roman" w:hAnsi="Times New Roman" w:cs="Times New Roman"/>
          <w:b/>
          <w:sz w:val="20"/>
          <w:szCs w:val="20"/>
        </w:rPr>
        <w:t>Анна Андреевна Ахматова.</w:t>
      </w:r>
      <w:r w:rsidRPr="00A5029D">
        <w:rPr>
          <w:rFonts w:ascii="Times New Roman" w:hAnsi="Times New Roman" w:cs="Times New Roman"/>
          <w:sz w:val="20"/>
          <w:szCs w:val="20"/>
        </w:rPr>
        <w:t xml:space="preserve"> Трагические интонации в любовной лирике Ахматовой.</w:t>
      </w:r>
    </w:p>
    <w:p w:rsidR="00CE56FF" w:rsidRPr="00A5029D" w:rsidRDefault="00CE56FF" w:rsidP="00A5029D">
      <w:pPr>
        <w:ind w:firstLine="709"/>
        <w:rPr>
          <w:rFonts w:ascii="Times New Roman" w:hAnsi="Times New Roman" w:cs="Times New Roman"/>
          <w:sz w:val="20"/>
          <w:szCs w:val="20"/>
        </w:rPr>
      </w:pPr>
      <w:r w:rsidRPr="00A5029D">
        <w:rPr>
          <w:rFonts w:ascii="Times New Roman" w:hAnsi="Times New Roman" w:cs="Times New Roman"/>
          <w:b/>
          <w:sz w:val="20"/>
          <w:szCs w:val="20"/>
        </w:rPr>
        <w:t>Борис Леонидович Пастернак.</w:t>
      </w:r>
      <w:r w:rsidRPr="00A5029D">
        <w:rPr>
          <w:rFonts w:ascii="Times New Roman" w:hAnsi="Times New Roman" w:cs="Times New Roman"/>
          <w:sz w:val="20"/>
          <w:szCs w:val="20"/>
        </w:rPr>
        <w:t xml:space="preserve"> Философская глубина лирики Б. Пастернака.</w:t>
      </w:r>
    </w:p>
    <w:p w:rsidR="00CE56FF" w:rsidRPr="00A5029D" w:rsidRDefault="00CE56FF" w:rsidP="00A5029D">
      <w:pPr>
        <w:ind w:firstLine="709"/>
        <w:rPr>
          <w:rFonts w:ascii="Times New Roman" w:hAnsi="Times New Roman" w:cs="Times New Roman"/>
          <w:sz w:val="20"/>
          <w:szCs w:val="20"/>
        </w:rPr>
      </w:pPr>
      <w:r w:rsidRPr="00A5029D">
        <w:rPr>
          <w:rFonts w:ascii="Times New Roman" w:hAnsi="Times New Roman" w:cs="Times New Roman"/>
          <w:sz w:val="20"/>
          <w:szCs w:val="20"/>
        </w:rPr>
        <w:t>Силлабо-тоническая и тоническая системы стихосложения (углубление представлений).</w:t>
      </w:r>
    </w:p>
    <w:p w:rsidR="00CE56FF" w:rsidRPr="00A5029D" w:rsidRDefault="00CE56FF" w:rsidP="00A5029D">
      <w:pPr>
        <w:ind w:firstLine="709"/>
        <w:rPr>
          <w:rFonts w:ascii="Times New Roman" w:hAnsi="Times New Roman" w:cs="Times New Roman"/>
          <w:sz w:val="20"/>
          <w:szCs w:val="20"/>
        </w:rPr>
      </w:pPr>
      <w:r w:rsidRPr="00A5029D">
        <w:rPr>
          <w:rFonts w:ascii="Times New Roman" w:hAnsi="Times New Roman" w:cs="Times New Roman"/>
          <w:b/>
          <w:sz w:val="20"/>
          <w:szCs w:val="20"/>
        </w:rPr>
        <w:t>Песни и романсы на стихи поэтов XIX—XX веков  (обзор</w:t>
      </w:r>
      <w:proofErr w:type="gramStart"/>
      <w:r w:rsidRPr="00A5029D">
        <w:rPr>
          <w:rFonts w:ascii="Times New Roman" w:hAnsi="Times New Roman" w:cs="Times New Roman"/>
          <w:b/>
          <w:sz w:val="20"/>
          <w:szCs w:val="20"/>
        </w:rPr>
        <w:t>)</w:t>
      </w:r>
      <w:r w:rsidRPr="00A5029D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A5029D">
        <w:rPr>
          <w:rFonts w:ascii="Times New Roman" w:hAnsi="Times New Roman" w:cs="Times New Roman"/>
          <w:sz w:val="20"/>
          <w:szCs w:val="20"/>
        </w:rPr>
        <w:t>омансы и песни как синтетический жанр, выражающий переживания, мысли, настроения человека.</w:t>
      </w:r>
    </w:p>
    <w:p w:rsidR="00CE56FF" w:rsidRPr="00A5029D" w:rsidRDefault="00CE56FF" w:rsidP="00A5029D">
      <w:pPr>
        <w:ind w:firstLine="709"/>
        <w:rPr>
          <w:rFonts w:ascii="Times New Roman" w:hAnsi="Times New Roman" w:cs="Times New Roman"/>
          <w:sz w:val="20"/>
          <w:szCs w:val="20"/>
        </w:rPr>
      </w:pPr>
    </w:p>
    <w:p w:rsidR="00CE56FF" w:rsidRPr="00A5029D" w:rsidRDefault="00CE56FF" w:rsidP="00CE56FF">
      <w:pPr>
        <w:jc w:val="both"/>
        <w:rPr>
          <w:rFonts w:ascii="Times New Roman" w:hAnsi="Times New Roman" w:cs="Times New Roman"/>
          <w:sz w:val="20"/>
          <w:szCs w:val="20"/>
        </w:rPr>
      </w:pPr>
      <w:r w:rsidRPr="00A5029D">
        <w:rPr>
          <w:rFonts w:ascii="Times New Roman" w:hAnsi="Times New Roman" w:cs="Times New Roman"/>
          <w:sz w:val="20"/>
          <w:szCs w:val="20"/>
        </w:rPr>
        <w:t xml:space="preserve"> А. С. Пушкин. «Певец»; М. Ю. Лермонтов. «Отчего»; В. А. Соллогуб. «Серенада» («Закинув плащ, с гитарой под рукою...»); Н. А. Некрасов. «Тройка» («Что ты жадно глядишь на дорогу...»); Е. А. Баратынский. «Разуверение»; Ф. И. Тютчев. «К. Б.» («Я встретил вас — и всё былое...»); А. К. Толстой. «Средь шумного бала, случайно...»; А. А. Фет. «Я тебе ничего не скажу...»; А. А. Сурков. «Бьётся в тесной печурке огонь...»; К. М. Симонов. «Жди меня, и я вернусь...»; Н. А. Заболоцкий. «Признание».</w:t>
      </w:r>
    </w:p>
    <w:p w:rsidR="00CE56FF" w:rsidRPr="00A5029D" w:rsidRDefault="00CE56FF" w:rsidP="00CE56F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D052E" w:rsidRDefault="008D052E" w:rsidP="00CE56FF">
      <w:pPr>
        <w:rPr>
          <w:rFonts w:ascii="Times New Roman" w:hAnsi="Times New Roman" w:cs="Times New Roman"/>
          <w:sz w:val="20"/>
          <w:szCs w:val="20"/>
        </w:rPr>
      </w:pPr>
    </w:p>
    <w:p w:rsidR="00CE56FF" w:rsidRPr="00A5029D" w:rsidRDefault="008D052E" w:rsidP="00CE56FF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Т</w:t>
      </w:r>
      <w:r w:rsidR="00CE56FF" w:rsidRPr="00A5029D">
        <w:rPr>
          <w:rFonts w:ascii="Times New Roman" w:hAnsi="Times New Roman" w:cs="Times New Roman"/>
          <w:b/>
          <w:sz w:val="20"/>
          <w:szCs w:val="20"/>
        </w:rPr>
        <w:t>ематическое планирование</w:t>
      </w:r>
    </w:p>
    <w:tbl>
      <w:tblPr>
        <w:tblStyle w:val="ab"/>
        <w:tblW w:w="14850" w:type="dxa"/>
        <w:tblLook w:val="04A0"/>
      </w:tblPr>
      <w:tblGrid>
        <w:gridCol w:w="816"/>
        <w:gridCol w:w="12447"/>
        <w:gridCol w:w="1587"/>
      </w:tblGrid>
      <w:tr w:rsidR="00CE56FF" w:rsidRPr="00A5029D" w:rsidTr="00CE56FF">
        <w:tc>
          <w:tcPr>
            <w:tcW w:w="816" w:type="dxa"/>
            <w:vAlign w:val="center"/>
          </w:tcPr>
          <w:p w:rsidR="00CE56FF" w:rsidRPr="00A5029D" w:rsidRDefault="00CE56FF" w:rsidP="005670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29D">
              <w:rPr>
                <w:rFonts w:ascii="Times New Roman" w:hAnsi="Times New Roman" w:cs="Times New Roman"/>
                <w:sz w:val="20"/>
                <w:szCs w:val="20"/>
              </w:rPr>
              <w:t>№ урока</w:t>
            </w:r>
          </w:p>
        </w:tc>
        <w:tc>
          <w:tcPr>
            <w:tcW w:w="12447" w:type="dxa"/>
            <w:vAlign w:val="center"/>
          </w:tcPr>
          <w:p w:rsidR="00CE56FF" w:rsidRPr="00A5029D" w:rsidRDefault="00CE56FF" w:rsidP="005670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29D">
              <w:rPr>
                <w:rFonts w:ascii="Times New Roman" w:hAnsi="Times New Roman" w:cs="Times New Roman"/>
                <w:sz w:val="20"/>
                <w:szCs w:val="20"/>
              </w:rPr>
              <w:t>Наименования разделов и тем</w:t>
            </w:r>
          </w:p>
        </w:tc>
        <w:tc>
          <w:tcPr>
            <w:tcW w:w="1587" w:type="dxa"/>
          </w:tcPr>
          <w:p w:rsidR="00CE56FF" w:rsidRPr="00A5029D" w:rsidRDefault="00A5029D" w:rsidP="005670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29D">
              <w:rPr>
                <w:rFonts w:ascii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</w:tr>
      <w:tr w:rsidR="00CE56FF" w:rsidRPr="00A5029D" w:rsidTr="00CE56FF">
        <w:tc>
          <w:tcPr>
            <w:tcW w:w="816" w:type="dxa"/>
          </w:tcPr>
          <w:p w:rsidR="00CE56FF" w:rsidRPr="00A5029D" w:rsidRDefault="00CE56FF" w:rsidP="005670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47" w:type="dxa"/>
          </w:tcPr>
          <w:p w:rsidR="00CE56FF" w:rsidRPr="00A5029D" w:rsidRDefault="00CE56FF" w:rsidP="005670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9D">
              <w:rPr>
                <w:rFonts w:ascii="Times New Roman" w:hAnsi="Times New Roman" w:cs="Times New Roman"/>
                <w:sz w:val="20"/>
                <w:szCs w:val="20"/>
              </w:rPr>
              <w:t xml:space="preserve">Введение </w:t>
            </w:r>
          </w:p>
        </w:tc>
        <w:tc>
          <w:tcPr>
            <w:tcW w:w="1587" w:type="dxa"/>
          </w:tcPr>
          <w:p w:rsidR="00CE56FF" w:rsidRPr="00A5029D" w:rsidRDefault="00A5029D" w:rsidP="005670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E56FF" w:rsidRPr="00A5029D" w:rsidTr="00CE56FF">
        <w:trPr>
          <w:trHeight w:val="308"/>
        </w:trPr>
        <w:tc>
          <w:tcPr>
            <w:tcW w:w="816" w:type="dxa"/>
          </w:tcPr>
          <w:p w:rsidR="00CE56FF" w:rsidRPr="00A5029D" w:rsidRDefault="00CE56FF" w:rsidP="005670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47" w:type="dxa"/>
          </w:tcPr>
          <w:p w:rsidR="00CE56FF" w:rsidRPr="00A5029D" w:rsidRDefault="00CE56FF" w:rsidP="0056706E">
            <w:pPr>
              <w:ind w:firstLine="709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A5029D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Древнерусская литература (1 ч.)</w:t>
            </w:r>
          </w:p>
        </w:tc>
        <w:tc>
          <w:tcPr>
            <w:tcW w:w="1587" w:type="dxa"/>
          </w:tcPr>
          <w:p w:rsidR="00CE56FF" w:rsidRPr="00A5029D" w:rsidRDefault="00CE56FF" w:rsidP="0056706E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CE56FF" w:rsidRPr="00A5029D" w:rsidTr="00CE56FF">
        <w:trPr>
          <w:trHeight w:val="669"/>
        </w:trPr>
        <w:tc>
          <w:tcPr>
            <w:tcW w:w="816" w:type="dxa"/>
          </w:tcPr>
          <w:p w:rsidR="00CE56FF" w:rsidRPr="00A5029D" w:rsidRDefault="00CE56FF" w:rsidP="005670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447" w:type="dxa"/>
          </w:tcPr>
          <w:p w:rsidR="00CE56FF" w:rsidRPr="00A5029D" w:rsidRDefault="00CE56FF" w:rsidP="0056706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5029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Особенности древнерусской литературы.  Её жанровое своеобразие. «Повесть временных лет»</w:t>
            </w:r>
          </w:p>
        </w:tc>
        <w:tc>
          <w:tcPr>
            <w:tcW w:w="1587" w:type="dxa"/>
          </w:tcPr>
          <w:p w:rsidR="00CE56FF" w:rsidRPr="00A5029D" w:rsidRDefault="00A5029D" w:rsidP="005670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E56FF" w:rsidRPr="00A5029D" w:rsidTr="00CE56FF">
        <w:trPr>
          <w:trHeight w:val="288"/>
        </w:trPr>
        <w:tc>
          <w:tcPr>
            <w:tcW w:w="816" w:type="dxa"/>
          </w:tcPr>
          <w:p w:rsidR="00CE56FF" w:rsidRPr="00A5029D" w:rsidRDefault="00CE56FF" w:rsidP="005670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47" w:type="dxa"/>
          </w:tcPr>
          <w:p w:rsidR="00CE56FF" w:rsidRPr="00A5029D" w:rsidRDefault="00CE56FF" w:rsidP="0056706E">
            <w:pPr>
              <w:ind w:firstLine="709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A5029D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  Русская литература XVIII века (2 ч.)</w:t>
            </w:r>
          </w:p>
        </w:tc>
        <w:tc>
          <w:tcPr>
            <w:tcW w:w="1587" w:type="dxa"/>
          </w:tcPr>
          <w:p w:rsidR="00CE56FF" w:rsidRPr="00A5029D" w:rsidRDefault="00CE56FF" w:rsidP="0056706E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CE56FF" w:rsidRPr="00A5029D" w:rsidTr="00CE56FF">
        <w:trPr>
          <w:trHeight w:val="675"/>
        </w:trPr>
        <w:tc>
          <w:tcPr>
            <w:tcW w:w="816" w:type="dxa"/>
          </w:tcPr>
          <w:p w:rsidR="00CE56FF" w:rsidRPr="00A5029D" w:rsidRDefault="00CE56FF" w:rsidP="005670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9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447" w:type="dxa"/>
          </w:tcPr>
          <w:p w:rsidR="00CE56FF" w:rsidRPr="00A5029D" w:rsidRDefault="00CE56FF" w:rsidP="0056706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5029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Характеристика русской литературы XVIII века. Теория. Классицизм.</w:t>
            </w:r>
          </w:p>
        </w:tc>
        <w:tc>
          <w:tcPr>
            <w:tcW w:w="1587" w:type="dxa"/>
          </w:tcPr>
          <w:p w:rsidR="00CE56FF" w:rsidRPr="00A5029D" w:rsidRDefault="00A5029D" w:rsidP="005670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E56FF" w:rsidRPr="00A5029D" w:rsidTr="00CE56FF">
        <w:tc>
          <w:tcPr>
            <w:tcW w:w="816" w:type="dxa"/>
          </w:tcPr>
          <w:p w:rsidR="00CE56FF" w:rsidRPr="00A5029D" w:rsidRDefault="00CE56FF" w:rsidP="005670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9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447" w:type="dxa"/>
          </w:tcPr>
          <w:p w:rsidR="00CE56FF" w:rsidRPr="00A5029D" w:rsidRDefault="00CE56FF" w:rsidP="0056706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5029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Д.И. Фонвизин «Бригадир»</w:t>
            </w:r>
          </w:p>
        </w:tc>
        <w:tc>
          <w:tcPr>
            <w:tcW w:w="1587" w:type="dxa"/>
          </w:tcPr>
          <w:p w:rsidR="00CE56FF" w:rsidRPr="00A5029D" w:rsidRDefault="00A5029D" w:rsidP="005670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E56FF" w:rsidRPr="00A5029D" w:rsidTr="00CE56FF">
        <w:tc>
          <w:tcPr>
            <w:tcW w:w="816" w:type="dxa"/>
          </w:tcPr>
          <w:p w:rsidR="00CE56FF" w:rsidRPr="00A5029D" w:rsidRDefault="00CE56FF" w:rsidP="0056706E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2447" w:type="dxa"/>
          </w:tcPr>
          <w:p w:rsidR="00CE56FF" w:rsidRPr="00A5029D" w:rsidRDefault="00CE56FF" w:rsidP="0056706E">
            <w:pPr>
              <w:ind w:firstLine="709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A5029D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Русская литература XIX века (20 ч.)</w:t>
            </w:r>
          </w:p>
          <w:p w:rsidR="00CE56FF" w:rsidRPr="00A5029D" w:rsidRDefault="00CE56FF" w:rsidP="0056706E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587" w:type="dxa"/>
          </w:tcPr>
          <w:p w:rsidR="00CE56FF" w:rsidRPr="00A5029D" w:rsidRDefault="00CE56FF" w:rsidP="0056706E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CE56FF" w:rsidRPr="00A5029D" w:rsidTr="00CE56FF">
        <w:trPr>
          <w:trHeight w:val="615"/>
        </w:trPr>
        <w:tc>
          <w:tcPr>
            <w:tcW w:w="816" w:type="dxa"/>
          </w:tcPr>
          <w:p w:rsidR="00CE56FF" w:rsidRPr="00A5029D" w:rsidRDefault="00CE56FF" w:rsidP="005670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9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447" w:type="dxa"/>
          </w:tcPr>
          <w:p w:rsidR="00CE56FF" w:rsidRPr="00A5029D" w:rsidRDefault="00CE56FF" w:rsidP="0056706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5029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А.С. </w:t>
            </w:r>
            <w:proofErr w:type="spellStart"/>
            <w:r w:rsidRPr="00A5029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Грибоедов</w:t>
            </w:r>
            <w:proofErr w:type="gramStart"/>
            <w:r w:rsidRPr="00A5029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r w:rsidRPr="00A5029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</w:t>
            </w:r>
            <w:proofErr w:type="gramEnd"/>
            <w:r w:rsidRPr="00A5029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изнь</w:t>
            </w:r>
            <w:proofErr w:type="spellEnd"/>
            <w:r w:rsidRPr="00A5029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 творчество (обзор). Пародии в творчестве А.С. Грибоедов</w:t>
            </w:r>
          </w:p>
        </w:tc>
        <w:tc>
          <w:tcPr>
            <w:tcW w:w="1587" w:type="dxa"/>
          </w:tcPr>
          <w:p w:rsidR="00CE56FF" w:rsidRPr="00A5029D" w:rsidRDefault="00A5029D" w:rsidP="005670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E56FF" w:rsidRPr="00A5029D" w:rsidTr="00CE56FF">
        <w:tc>
          <w:tcPr>
            <w:tcW w:w="816" w:type="dxa"/>
          </w:tcPr>
          <w:p w:rsidR="00CE56FF" w:rsidRPr="00A5029D" w:rsidRDefault="00CE56FF" w:rsidP="005670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2447" w:type="dxa"/>
          </w:tcPr>
          <w:p w:rsidR="00CE56FF" w:rsidRPr="00A5029D" w:rsidRDefault="00CE56FF" w:rsidP="0056706E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A5029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Теория. Пародия, приёмы пародирования.</w:t>
            </w:r>
          </w:p>
        </w:tc>
        <w:tc>
          <w:tcPr>
            <w:tcW w:w="1587" w:type="dxa"/>
          </w:tcPr>
          <w:p w:rsidR="00CE56FF" w:rsidRPr="00A5029D" w:rsidRDefault="00A5029D" w:rsidP="005670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E56FF" w:rsidRPr="00A5029D" w:rsidTr="00CE56FF">
        <w:tc>
          <w:tcPr>
            <w:tcW w:w="816" w:type="dxa"/>
          </w:tcPr>
          <w:p w:rsidR="00CE56FF" w:rsidRPr="00A5029D" w:rsidRDefault="00CE56FF" w:rsidP="005670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9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447" w:type="dxa"/>
          </w:tcPr>
          <w:p w:rsidR="00CE56FF" w:rsidRPr="00A5029D" w:rsidRDefault="00CE56FF" w:rsidP="0056706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5029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А.С. Грибоедов. Комедия «Студент»</w:t>
            </w:r>
          </w:p>
          <w:p w:rsidR="00CE56FF" w:rsidRPr="00A5029D" w:rsidRDefault="00CE56FF" w:rsidP="0056706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5029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Инсценированное чтение</w:t>
            </w:r>
          </w:p>
        </w:tc>
        <w:tc>
          <w:tcPr>
            <w:tcW w:w="1587" w:type="dxa"/>
          </w:tcPr>
          <w:p w:rsidR="00CE56FF" w:rsidRPr="00A5029D" w:rsidRDefault="00A5029D" w:rsidP="005670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E56FF" w:rsidRPr="00A5029D" w:rsidTr="00CE56FF">
        <w:tc>
          <w:tcPr>
            <w:tcW w:w="816" w:type="dxa"/>
          </w:tcPr>
          <w:p w:rsidR="00CE56FF" w:rsidRPr="00A5029D" w:rsidRDefault="00CE56FF" w:rsidP="005670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9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447" w:type="dxa"/>
          </w:tcPr>
          <w:p w:rsidR="00CE56FF" w:rsidRPr="00A5029D" w:rsidRDefault="00CE56FF" w:rsidP="0056706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5029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А.С. Пушкин.</w:t>
            </w:r>
            <w:r w:rsidRPr="00A5029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Жизнь и творчество (обзор). Многообразие тем, жанров, мотивов лирики.</w:t>
            </w:r>
          </w:p>
        </w:tc>
        <w:tc>
          <w:tcPr>
            <w:tcW w:w="1587" w:type="dxa"/>
          </w:tcPr>
          <w:p w:rsidR="00CE56FF" w:rsidRPr="00A5029D" w:rsidRDefault="00A5029D" w:rsidP="005670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E56FF" w:rsidRPr="00A5029D" w:rsidTr="00CE56FF">
        <w:tc>
          <w:tcPr>
            <w:tcW w:w="816" w:type="dxa"/>
          </w:tcPr>
          <w:p w:rsidR="00CE56FF" w:rsidRPr="00A5029D" w:rsidRDefault="00CE56FF" w:rsidP="005670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9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447" w:type="dxa"/>
          </w:tcPr>
          <w:p w:rsidR="00CE56FF" w:rsidRPr="00A5029D" w:rsidRDefault="00CE56FF" w:rsidP="0056706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5029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Особенности ритмики, метрики и строфики пушкинской поэзии. Теория. Проза. Реализм (развитие понятия).</w:t>
            </w:r>
          </w:p>
        </w:tc>
        <w:tc>
          <w:tcPr>
            <w:tcW w:w="1587" w:type="dxa"/>
          </w:tcPr>
          <w:p w:rsidR="00CE56FF" w:rsidRPr="00A5029D" w:rsidRDefault="00A5029D" w:rsidP="005670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E56FF" w:rsidRPr="00A5029D" w:rsidTr="00CE56FF">
        <w:tc>
          <w:tcPr>
            <w:tcW w:w="816" w:type="dxa"/>
          </w:tcPr>
          <w:p w:rsidR="00CE56FF" w:rsidRPr="00A5029D" w:rsidRDefault="00CE56FF" w:rsidP="005670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9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447" w:type="dxa"/>
          </w:tcPr>
          <w:p w:rsidR="00CE56FF" w:rsidRPr="00A5029D" w:rsidRDefault="00CE56FF" w:rsidP="0056706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5029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А.С. Пушкин «История села </w:t>
            </w:r>
            <w:proofErr w:type="spellStart"/>
            <w:r w:rsidRPr="00A5029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Горюхина</w:t>
            </w:r>
            <w:proofErr w:type="spellEnd"/>
            <w:r w:rsidRPr="00A5029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87" w:type="dxa"/>
          </w:tcPr>
          <w:p w:rsidR="00CE56FF" w:rsidRPr="00A5029D" w:rsidRDefault="00A5029D" w:rsidP="005670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E56FF" w:rsidRPr="00A5029D" w:rsidTr="00CE56FF">
        <w:tc>
          <w:tcPr>
            <w:tcW w:w="816" w:type="dxa"/>
          </w:tcPr>
          <w:p w:rsidR="00CE56FF" w:rsidRPr="00A5029D" w:rsidRDefault="00CE56FF" w:rsidP="005670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9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447" w:type="dxa"/>
          </w:tcPr>
          <w:p w:rsidR="00CE56FF" w:rsidRPr="00A5029D" w:rsidRDefault="00CE56FF" w:rsidP="0056706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5029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А.С. Пушкин «Путешествие в Арзрум во время похода 1829 года»</w:t>
            </w:r>
          </w:p>
        </w:tc>
        <w:tc>
          <w:tcPr>
            <w:tcW w:w="1587" w:type="dxa"/>
          </w:tcPr>
          <w:p w:rsidR="00CE56FF" w:rsidRPr="00A5029D" w:rsidRDefault="00A5029D" w:rsidP="005670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E56FF" w:rsidRPr="00A5029D" w:rsidTr="00CE56FF">
        <w:tc>
          <w:tcPr>
            <w:tcW w:w="816" w:type="dxa"/>
          </w:tcPr>
          <w:p w:rsidR="00CE56FF" w:rsidRPr="00A5029D" w:rsidRDefault="00CE56FF" w:rsidP="005670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9D">
              <w:rPr>
                <w:rFonts w:ascii="Times New Roman" w:hAnsi="Times New Roman" w:cs="Times New Roman"/>
                <w:sz w:val="20"/>
                <w:szCs w:val="20"/>
              </w:rPr>
              <w:t xml:space="preserve">12 </w:t>
            </w:r>
          </w:p>
        </w:tc>
        <w:tc>
          <w:tcPr>
            <w:tcW w:w="12447" w:type="dxa"/>
          </w:tcPr>
          <w:p w:rsidR="00CE56FF" w:rsidRPr="00A5029D" w:rsidRDefault="00CE56FF" w:rsidP="0056706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5029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Творческая работа по произведениям А.С. Пушкина</w:t>
            </w:r>
          </w:p>
        </w:tc>
        <w:tc>
          <w:tcPr>
            <w:tcW w:w="1587" w:type="dxa"/>
          </w:tcPr>
          <w:p w:rsidR="00CE56FF" w:rsidRPr="00A5029D" w:rsidRDefault="00A5029D" w:rsidP="005670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E56FF" w:rsidRPr="00A5029D" w:rsidTr="00CE56FF">
        <w:tc>
          <w:tcPr>
            <w:tcW w:w="816" w:type="dxa"/>
          </w:tcPr>
          <w:p w:rsidR="00CE56FF" w:rsidRPr="00A5029D" w:rsidRDefault="00CE56FF" w:rsidP="005670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9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447" w:type="dxa"/>
          </w:tcPr>
          <w:p w:rsidR="00CE56FF" w:rsidRPr="00A5029D" w:rsidRDefault="00CE56FF" w:rsidP="0056706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5029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М. Ю. Лермонтов</w:t>
            </w:r>
            <w:r w:rsidRPr="00A5029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Жизнь и творчество (обзор). Драматургия М.Ю. Лермонтова.</w:t>
            </w:r>
          </w:p>
        </w:tc>
        <w:tc>
          <w:tcPr>
            <w:tcW w:w="1587" w:type="dxa"/>
          </w:tcPr>
          <w:p w:rsidR="00CE56FF" w:rsidRPr="00A5029D" w:rsidRDefault="00A5029D" w:rsidP="005670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E56FF" w:rsidRPr="00A5029D" w:rsidTr="00CE56FF">
        <w:tc>
          <w:tcPr>
            <w:tcW w:w="816" w:type="dxa"/>
          </w:tcPr>
          <w:p w:rsidR="00CE56FF" w:rsidRPr="00A5029D" w:rsidRDefault="00CE56FF" w:rsidP="005670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9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447" w:type="dxa"/>
          </w:tcPr>
          <w:p w:rsidR="00CE56FF" w:rsidRPr="00A5029D" w:rsidRDefault="00CE56FF" w:rsidP="0056706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5029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Теория. Драма как род литературы (развитие понятия).</w:t>
            </w:r>
          </w:p>
        </w:tc>
        <w:tc>
          <w:tcPr>
            <w:tcW w:w="1587" w:type="dxa"/>
          </w:tcPr>
          <w:p w:rsidR="00CE56FF" w:rsidRPr="00A5029D" w:rsidRDefault="00A5029D" w:rsidP="005670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E56FF" w:rsidRPr="00A5029D" w:rsidTr="00CE56FF">
        <w:tc>
          <w:tcPr>
            <w:tcW w:w="816" w:type="dxa"/>
          </w:tcPr>
          <w:p w:rsidR="00CE56FF" w:rsidRPr="00A5029D" w:rsidRDefault="00CE56FF" w:rsidP="005670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9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447" w:type="dxa"/>
          </w:tcPr>
          <w:p w:rsidR="00CE56FF" w:rsidRPr="00A5029D" w:rsidRDefault="00CE56FF" w:rsidP="0056706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5029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М.Ю. Лермонтов. Драма «Маскарад»</w:t>
            </w:r>
          </w:p>
        </w:tc>
        <w:tc>
          <w:tcPr>
            <w:tcW w:w="1587" w:type="dxa"/>
          </w:tcPr>
          <w:p w:rsidR="00CE56FF" w:rsidRPr="00A5029D" w:rsidRDefault="00A5029D" w:rsidP="005670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E56FF" w:rsidRPr="00A5029D" w:rsidTr="00CE56FF">
        <w:tc>
          <w:tcPr>
            <w:tcW w:w="816" w:type="dxa"/>
          </w:tcPr>
          <w:p w:rsidR="00CE56FF" w:rsidRPr="00A5029D" w:rsidRDefault="00CE56FF" w:rsidP="005670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9D">
              <w:rPr>
                <w:rFonts w:ascii="Times New Roman" w:hAnsi="Times New Roman" w:cs="Times New Roman"/>
                <w:sz w:val="20"/>
                <w:szCs w:val="20"/>
              </w:rPr>
              <w:t xml:space="preserve">16 </w:t>
            </w:r>
          </w:p>
        </w:tc>
        <w:tc>
          <w:tcPr>
            <w:tcW w:w="12447" w:type="dxa"/>
          </w:tcPr>
          <w:p w:rsidR="00CE56FF" w:rsidRPr="00A5029D" w:rsidRDefault="00CE56FF" w:rsidP="0056706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5029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Практикум по творчеству М.Ю. Лермонтова</w:t>
            </w:r>
          </w:p>
        </w:tc>
        <w:tc>
          <w:tcPr>
            <w:tcW w:w="1587" w:type="dxa"/>
          </w:tcPr>
          <w:p w:rsidR="00CE56FF" w:rsidRPr="00A5029D" w:rsidRDefault="00A5029D" w:rsidP="005670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E56FF" w:rsidRPr="00A5029D" w:rsidTr="00CE56FF">
        <w:trPr>
          <w:trHeight w:val="385"/>
        </w:trPr>
        <w:tc>
          <w:tcPr>
            <w:tcW w:w="816" w:type="dxa"/>
          </w:tcPr>
          <w:p w:rsidR="00CE56FF" w:rsidRPr="00A5029D" w:rsidRDefault="00CE56FF" w:rsidP="005670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9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447" w:type="dxa"/>
          </w:tcPr>
          <w:p w:rsidR="00CE56FF" w:rsidRPr="00A5029D" w:rsidRDefault="00CE56FF" w:rsidP="0056706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5029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Н.В. Гоголь</w:t>
            </w:r>
            <w:r w:rsidRPr="00A5029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Жизнь и творчество (обзор).</w:t>
            </w:r>
          </w:p>
        </w:tc>
        <w:tc>
          <w:tcPr>
            <w:tcW w:w="1587" w:type="dxa"/>
          </w:tcPr>
          <w:p w:rsidR="00CE56FF" w:rsidRPr="00A5029D" w:rsidRDefault="00A5029D" w:rsidP="005670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E56FF" w:rsidRPr="00A5029D" w:rsidTr="00CE56FF">
        <w:trPr>
          <w:trHeight w:val="295"/>
        </w:trPr>
        <w:tc>
          <w:tcPr>
            <w:tcW w:w="816" w:type="dxa"/>
          </w:tcPr>
          <w:p w:rsidR="00CE56FF" w:rsidRPr="00A5029D" w:rsidRDefault="00CE56FF" w:rsidP="005670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9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447" w:type="dxa"/>
          </w:tcPr>
          <w:p w:rsidR="00CE56FF" w:rsidRPr="00A5029D" w:rsidRDefault="00CE56FF" w:rsidP="0056706E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029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Художественный мир Н.В. Гоголя.</w:t>
            </w:r>
          </w:p>
        </w:tc>
        <w:tc>
          <w:tcPr>
            <w:tcW w:w="1587" w:type="dxa"/>
          </w:tcPr>
          <w:p w:rsidR="00CE56FF" w:rsidRPr="00A5029D" w:rsidRDefault="00A5029D" w:rsidP="005670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E56FF" w:rsidRPr="00A5029D" w:rsidTr="00CE56FF">
        <w:trPr>
          <w:trHeight w:val="461"/>
        </w:trPr>
        <w:tc>
          <w:tcPr>
            <w:tcW w:w="816" w:type="dxa"/>
          </w:tcPr>
          <w:p w:rsidR="00CE56FF" w:rsidRPr="00A5029D" w:rsidRDefault="00CE56FF" w:rsidP="005670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9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447" w:type="dxa"/>
          </w:tcPr>
          <w:p w:rsidR="00CE56FF" w:rsidRPr="00A5029D" w:rsidRDefault="00CE56FF" w:rsidP="0056706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5029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Н.В. Гоголь. Пьеса «Женитьба». Инсценированное чтение.</w:t>
            </w:r>
          </w:p>
        </w:tc>
        <w:tc>
          <w:tcPr>
            <w:tcW w:w="1587" w:type="dxa"/>
          </w:tcPr>
          <w:p w:rsidR="00CE56FF" w:rsidRPr="00A5029D" w:rsidRDefault="00A5029D" w:rsidP="005670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E56FF" w:rsidRPr="00A5029D" w:rsidTr="00CE56FF">
        <w:trPr>
          <w:trHeight w:val="461"/>
        </w:trPr>
        <w:tc>
          <w:tcPr>
            <w:tcW w:w="816" w:type="dxa"/>
          </w:tcPr>
          <w:p w:rsidR="00CE56FF" w:rsidRPr="00A5029D" w:rsidRDefault="00CE56FF" w:rsidP="005670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9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447" w:type="dxa"/>
          </w:tcPr>
          <w:p w:rsidR="00CE56FF" w:rsidRPr="00A5029D" w:rsidRDefault="00CE56FF" w:rsidP="0056706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5029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Творческая работа по пьесе Н.В. Гоголя</w:t>
            </w:r>
          </w:p>
        </w:tc>
        <w:tc>
          <w:tcPr>
            <w:tcW w:w="1587" w:type="dxa"/>
          </w:tcPr>
          <w:p w:rsidR="00CE56FF" w:rsidRPr="00A5029D" w:rsidRDefault="00A5029D" w:rsidP="005670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E56FF" w:rsidRPr="00A5029D" w:rsidTr="00CE56FF">
        <w:trPr>
          <w:trHeight w:val="367"/>
        </w:trPr>
        <w:tc>
          <w:tcPr>
            <w:tcW w:w="816" w:type="dxa"/>
          </w:tcPr>
          <w:p w:rsidR="00CE56FF" w:rsidRPr="00A5029D" w:rsidRDefault="00CE56FF" w:rsidP="005670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9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447" w:type="dxa"/>
          </w:tcPr>
          <w:p w:rsidR="00CE56FF" w:rsidRPr="00A5029D" w:rsidRDefault="00CE56FF" w:rsidP="0056706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5029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А.Н. Островский. </w:t>
            </w:r>
            <w:r w:rsidRPr="00A5029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Жизнь и творчество (обзор).</w:t>
            </w:r>
          </w:p>
        </w:tc>
        <w:tc>
          <w:tcPr>
            <w:tcW w:w="1587" w:type="dxa"/>
          </w:tcPr>
          <w:p w:rsidR="00CE56FF" w:rsidRPr="00A5029D" w:rsidRDefault="00A5029D" w:rsidP="005670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E56FF" w:rsidRPr="00A5029D" w:rsidTr="00CE56FF">
        <w:tc>
          <w:tcPr>
            <w:tcW w:w="816" w:type="dxa"/>
          </w:tcPr>
          <w:p w:rsidR="00CE56FF" w:rsidRPr="00A5029D" w:rsidRDefault="00CE56FF" w:rsidP="005670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9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447" w:type="dxa"/>
          </w:tcPr>
          <w:p w:rsidR="00CE56FF" w:rsidRPr="00A5029D" w:rsidRDefault="00CE56FF" w:rsidP="0056706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5029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А.Н. Островский и русский театр. Пьесы.</w:t>
            </w:r>
          </w:p>
        </w:tc>
        <w:tc>
          <w:tcPr>
            <w:tcW w:w="1587" w:type="dxa"/>
          </w:tcPr>
          <w:p w:rsidR="00CE56FF" w:rsidRPr="00A5029D" w:rsidRDefault="00A5029D" w:rsidP="005670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E56FF" w:rsidRPr="00A5029D" w:rsidTr="00CE56FF">
        <w:tc>
          <w:tcPr>
            <w:tcW w:w="816" w:type="dxa"/>
          </w:tcPr>
          <w:p w:rsidR="00CE56FF" w:rsidRPr="00A5029D" w:rsidRDefault="00CE56FF" w:rsidP="005670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9D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447" w:type="dxa"/>
          </w:tcPr>
          <w:p w:rsidR="00CE56FF" w:rsidRPr="00A5029D" w:rsidRDefault="00CE56FF" w:rsidP="0056706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5029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Ф.М. Достоевский.</w:t>
            </w:r>
            <w:r w:rsidRPr="00A5029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Жизнь и творчество (обзор).</w:t>
            </w:r>
          </w:p>
          <w:p w:rsidR="00CE56FF" w:rsidRPr="00A5029D" w:rsidRDefault="00CE56FF" w:rsidP="0056706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5029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Теория. Психологизм литературы (развитие понятия).</w:t>
            </w:r>
          </w:p>
        </w:tc>
        <w:tc>
          <w:tcPr>
            <w:tcW w:w="1587" w:type="dxa"/>
          </w:tcPr>
          <w:p w:rsidR="00CE56FF" w:rsidRPr="00A5029D" w:rsidRDefault="00A5029D" w:rsidP="005670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E56FF" w:rsidRPr="00A5029D" w:rsidTr="00CE56FF">
        <w:tc>
          <w:tcPr>
            <w:tcW w:w="816" w:type="dxa"/>
          </w:tcPr>
          <w:p w:rsidR="00CE56FF" w:rsidRPr="00A5029D" w:rsidRDefault="00CE56FF" w:rsidP="005670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9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447" w:type="dxa"/>
          </w:tcPr>
          <w:p w:rsidR="00CE56FF" w:rsidRPr="00A5029D" w:rsidRDefault="00CE56FF" w:rsidP="0056706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5029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Ф.М. Достоевский.  Повесть «Село </w:t>
            </w:r>
            <w:proofErr w:type="spellStart"/>
            <w:r w:rsidRPr="00A5029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Степанчиково</w:t>
            </w:r>
            <w:proofErr w:type="spellEnd"/>
            <w:r w:rsidRPr="00A5029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 его обитатели»</w:t>
            </w:r>
          </w:p>
        </w:tc>
        <w:tc>
          <w:tcPr>
            <w:tcW w:w="1587" w:type="dxa"/>
          </w:tcPr>
          <w:p w:rsidR="00CE56FF" w:rsidRPr="00A5029D" w:rsidRDefault="00A5029D" w:rsidP="005670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E56FF" w:rsidRPr="00A5029D" w:rsidTr="00CE56FF">
        <w:tc>
          <w:tcPr>
            <w:tcW w:w="816" w:type="dxa"/>
          </w:tcPr>
          <w:p w:rsidR="00CE56FF" w:rsidRPr="00A5029D" w:rsidRDefault="00CE56FF" w:rsidP="005670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47" w:type="dxa"/>
          </w:tcPr>
          <w:p w:rsidR="00CE56FF" w:rsidRPr="00A5029D" w:rsidRDefault="00CE56FF" w:rsidP="0056706E">
            <w:pPr>
              <w:ind w:firstLine="709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A5029D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Русская литература XX века</w:t>
            </w:r>
            <w:proofErr w:type="gramStart"/>
            <w:r w:rsidRPr="00A5029D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( </w:t>
            </w:r>
            <w:proofErr w:type="gramEnd"/>
            <w:r w:rsidRPr="00A5029D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9 ч.)</w:t>
            </w:r>
          </w:p>
        </w:tc>
        <w:tc>
          <w:tcPr>
            <w:tcW w:w="1587" w:type="dxa"/>
          </w:tcPr>
          <w:p w:rsidR="00CE56FF" w:rsidRPr="00A5029D" w:rsidRDefault="00CE56FF" w:rsidP="005670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56FF" w:rsidRPr="00A5029D" w:rsidTr="00CE56FF">
        <w:tc>
          <w:tcPr>
            <w:tcW w:w="816" w:type="dxa"/>
          </w:tcPr>
          <w:p w:rsidR="00CE56FF" w:rsidRPr="00A5029D" w:rsidRDefault="00CE56FF" w:rsidP="005670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9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447" w:type="dxa"/>
          </w:tcPr>
          <w:p w:rsidR="00CE56FF" w:rsidRPr="00A5029D" w:rsidRDefault="00CE56FF" w:rsidP="008D052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5029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Богатство и разнообразие жанров и направлений русской литературы XX века. </w:t>
            </w:r>
          </w:p>
        </w:tc>
        <w:tc>
          <w:tcPr>
            <w:tcW w:w="1587" w:type="dxa"/>
          </w:tcPr>
          <w:p w:rsidR="00CE56FF" w:rsidRPr="00A5029D" w:rsidRDefault="00A5029D" w:rsidP="005670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E56FF" w:rsidRPr="00A5029D" w:rsidTr="00CE56FF">
        <w:tc>
          <w:tcPr>
            <w:tcW w:w="816" w:type="dxa"/>
          </w:tcPr>
          <w:p w:rsidR="00CE56FF" w:rsidRPr="00A5029D" w:rsidRDefault="00CE56FF" w:rsidP="005670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9D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2447" w:type="dxa"/>
          </w:tcPr>
          <w:p w:rsidR="00CE56FF" w:rsidRPr="00A5029D" w:rsidRDefault="00CE56FF" w:rsidP="0056706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5029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И.А.Бунин</w:t>
            </w:r>
            <w:proofErr w:type="gramStart"/>
            <w:r w:rsidRPr="00A5029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.«</w:t>
            </w:r>
            <w:proofErr w:type="gramEnd"/>
            <w:r w:rsidRPr="00A5029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Жизнь Арсеньева»</w:t>
            </w:r>
          </w:p>
        </w:tc>
        <w:tc>
          <w:tcPr>
            <w:tcW w:w="1587" w:type="dxa"/>
          </w:tcPr>
          <w:p w:rsidR="00CE56FF" w:rsidRPr="00A5029D" w:rsidRDefault="00A5029D" w:rsidP="005670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E56FF" w:rsidRPr="00A5029D" w:rsidTr="00CE56FF">
        <w:tc>
          <w:tcPr>
            <w:tcW w:w="816" w:type="dxa"/>
          </w:tcPr>
          <w:p w:rsidR="00CE56FF" w:rsidRPr="00A5029D" w:rsidRDefault="00CE56FF" w:rsidP="005670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9D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2447" w:type="dxa"/>
          </w:tcPr>
          <w:p w:rsidR="00CE56FF" w:rsidRPr="00A5029D" w:rsidRDefault="00CE56FF" w:rsidP="0056706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5029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Теория. Психологизм литературы (развитие представлений). Роль художественной детали в характеристике героя.</w:t>
            </w:r>
          </w:p>
        </w:tc>
        <w:tc>
          <w:tcPr>
            <w:tcW w:w="1587" w:type="dxa"/>
          </w:tcPr>
          <w:p w:rsidR="00CE56FF" w:rsidRPr="00A5029D" w:rsidRDefault="00A5029D" w:rsidP="005670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E56FF" w:rsidRPr="00A5029D" w:rsidTr="00CE56FF">
        <w:tc>
          <w:tcPr>
            <w:tcW w:w="816" w:type="dxa"/>
          </w:tcPr>
          <w:p w:rsidR="00CE56FF" w:rsidRPr="00A5029D" w:rsidRDefault="00CE56FF" w:rsidP="005670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9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2447" w:type="dxa"/>
          </w:tcPr>
          <w:p w:rsidR="00CE56FF" w:rsidRPr="00A5029D" w:rsidRDefault="00CE56FF" w:rsidP="0056706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5029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М.А. Шолохов</w:t>
            </w:r>
            <w:r w:rsidRPr="00A5029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«Донские рассказы»</w:t>
            </w:r>
          </w:p>
        </w:tc>
        <w:tc>
          <w:tcPr>
            <w:tcW w:w="1587" w:type="dxa"/>
          </w:tcPr>
          <w:p w:rsidR="00CE56FF" w:rsidRPr="00A5029D" w:rsidRDefault="00A5029D" w:rsidP="005670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E56FF" w:rsidRPr="00A5029D" w:rsidTr="00CE56FF">
        <w:tc>
          <w:tcPr>
            <w:tcW w:w="816" w:type="dxa"/>
          </w:tcPr>
          <w:p w:rsidR="00CE56FF" w:rsidRPr="00A5029D" w:rsidRDefault="00CE56FF" w:rsidP="005670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9D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2447" w:type="dxa"/>
          </w:tcPr>
          <w:p w:rsidR="00CE56FF" w:rsidRPr="00A5029D" w:rsidRDefault="00CE56FF" w:rsidP="0056706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029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Из русской поэзии XX века (обзор).  </w:t>
            </w:r>
            <w:r w:rsidRPr="00A5029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Многообразие направлений, жанров, видов лирической поэзии. Вершинные явления русской поэзии XX века. </w:t>
            </w:r>
          </w:p>
        </w:tc>
        <w:tc>
          <w:tcPr>
            <w:tcW w:w="1587" w:type="dxa"/>
          </w:tcPr>
          <w:p w:rsidR="00CE56FF" w:rsidRPr="00A5029D" w:rsidRDefault="00A5029D" w:rsidP="005670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E56FF" w:rsidRPr="00A5029D" w:rsidTr="00CE56FF">
        <w:tc>
          <w:tcPr>
            <w:tcW w:w="816" w:type="dxa"/>
          </w:tcPr>
          <w:p w:rsidR="00CE56FF" w:rsidRPr="00A5029D" w:rsidRDefault="00CE56FF" w:rsidP="005670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9D">
              <w:rPr>
                <w:rFonts w:ascii="Times New Roman" w:hAnsi="Times New Roman" w:cs="Times New Roman"/>
                <w:sz w:val="20"/>
                <w:szCs w:val="20"/>
              </w:rPr>
              <w:t xml:space="preserve">30 </w:t>
            </w:r>
          </w:p>
        </w:tc>
        <w:tc>
          <w:tcPr>
            <w:tcW w:w="12447" w:type="dxa"/>
          </w:tcPr>
          <w:p w:rsidR="00CE56FF" w:rsidRPr="00A5029D" w:rsidRDefault="00CE56FF" w:rsidP="0056706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029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Штрихи к портретам: А. А. Блок.</w:t>
            </w:r>
            <w:r w:rsidRPr="00A5029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Образ родины в поэзии Блока. </w:t>
            </w:r>
            <w:r w:rsidRPr="00A5029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С. А. Есенин</w:t>
            </w:r>
            <w:r w:rsidRPr="00A5029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Народно-песенная основа произведений поэта.</w:t>
            </w:r>
          </w:p>
        </w:tc>
        <w:tc>
          <w:tcPr>
            <w:tcW w:w="1587" w:type="dxa"/>
          </w:tcPr>
          <w:p w:rsidR="00CE56FF" w:rsidRPr="00A5029D" w:rsidRDefault="00A5029D" w:rsidP="005670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E56FF" w:rsidRPr="00A5029D" w:rsidTr="00CE56FF">
        <w:tc>
          <w:tcPr>
            <w:tcW w:w="816" w:type="dxa"/>
          </w:tcPr>
          <w:p w:rsidR="00CE56FF" w:rsidRPr="00A5029D" w:rsidRDefault="00CE56FF" w:rsidP="005670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9D">
              <w:rPr>
                <w:rFonts w:ascii="Times New Roman" w:hAnsi="Times New Roman" w:cs="Times New Roman"/>
                <w:sz w:val="20"/>
                <w:szCs w:val="20"/>
              </w:rPr>
              <w:t xml:space="preserve">31 </w:t>
            </w:r>
          </w:p>
        </w:tc>
        <w:tc>
          <w:tcPr>
            <w:tcW w:w="12447" w:type="dxa"/>
          </w:tcPr>
          <w:p w:rsidR="00CE56FF" w:rsidRPr="00A5029D" w:rsidRDefault="00CE56FF" w:rsidP="0056706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5029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Штрихи к портретам: В.В. Маяковский.</w:t>
            </w:r>
            <w:r w:rsidRPr="00A5029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Новаторство Маяковского-поэта. </w:t>
            </w:r>
            <w:r w:rsidRPr="00A5029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М.И. Цветаева.</w:t>
            </w:r>
            <w:r w:rsidRPr="00A5029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Особенности поэтики Цветаевой.</w:t>
            </w:r>
          </w:p>
        </w:tc>
        <w:tc>
          <w:tcPr>
            <w:tcW w:w="1587" w:type="dxa"/>
          </w:tcPr>
          <w:p w:rsidR="00CE56FF" w:rsidRPr="00A5029D" w:rsidRDefault="00A5029D" w:rsidP="005670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E56FF" w:rsidRPr="00A5029D" w:rsidTr="00CE56FF">
        <w:tc>
          <w:tcPr>
            <w:tcW w:w="816" w:type="dxa"/>
          </w:tcPr>
          <w:p w:rsidR="00CE56FF" w:rsidRPr="00A5029D" w:rsidRDefault="00CE56FF" w:rsidP="005670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9D">
              <w:rPr>
                <w:rFonts w:ascii="Times New Roman" w:hAnsi="Times New Roman" w:cs="Times New Roman"/>
                <w:sz w:val="20"/>
                <w:szCs w:val="20"/>
              </w:rPr>
              <w:t xml:space="preserve">32 </w:t>
            </w:r>
          </w:p>
        </w:tc>
        <w:tc>
          <w:tcPr>
            <w:tcW w:w="12447" w:type="dxa"/>
          </w:tcPr>
          <w:p w:rsidR="008D052E" w:rsidRPr="00A5029D" w:rsidRDefault="00CE56FF" w:rsidP="008D052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5029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Штрихи к портретам: А.А. Ахматова.</w:t>
            </w:r>
            <w:r w:rsidRPr="00A5029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Трагические интонации в любовной лирике Ахматовой. </w:t>
            </w:r>
            <w:r w:rsidRPr="00A5029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Б. Л. Пастернак.</w:t>
            </w:r>
            <w:r w:rsidRPr="00A5029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Философская глубина лирики Б. Пастернака.</w:t>
            </w:r>
          </w:p>
          <w:p w:rsidR="00CE56FF" w:rsidRPr="00A5029D" w:rsidRDefault="00CE56FF" w:rsidP="0056706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5029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87" w:type="dxa"/>
          </w:tcPr>
          <w:p w:rsidR="00CE56FF" w:rsidRPr="00A5029D" w:rsidRDefault="00A5029D" w:rsidP="005670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E56FF" w:rsidRPr="00A5029D" w:rsidTr="00CE56FF">
        <w:tc>
          <w:tcPr>
            <w:tcW w:w="816" w:type="dxa"/>
          </w:tcPr>
          <w:p w:rsidR="00CE56FF" w:rsidRPr="00A5029D" w:rsidRDefault="00CE56FF" w:rsidP="005670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9D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2447" w:type="dxa"/>
          </w:tcPr>
          <w:p w:rsidR="00CE56FF" w:rsidRPr="00A5029D" w:rsidRDefault="00CE56FF" w:rsidP="0056706E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029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Песни и романсы на стихи поэтов XIX—XX веков  (обзор</w:t>
            </w:r>
            <w:proofErr w:type="gramStart"/>
            <w:r w:rsidRPr="00A5029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)</w:t>
            </w:r>
            <w:r w:rsidRPr="00A5029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A5029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омансы и песни как синтетический жанр, выражающий переживания, мысли, настроения человека.</w:t>
            </w:r>
          </w:p>
        </w:tc>
        <w:tc>
          <w:tcPr>
            <w:tcW w:w="1587" w:type="dxa"/>
          </w:tcPr>
          <w:p w:rsidR="00CE56FF" w:rsidRPr="00A5029D" w:rsidRDefault="00A5029D" w:rsidP="005670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E56FF" w:rsidRPr="00A5029D" w:rsidTr="00CE56FF">
        <w:tc>
          <w:tcPr>
            <w:tcW w:w="816" w:type="dxa"/>
          </w:tcPr>
          <w:p w:rsidR="00CE56FF" w:rsidRPr="00A5029D" w:rsidRDefault="00CE56FF" w:rsidP="005670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9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2447" w:type="dxa"/>
          </w:tcPr>
          <w:p w:rsidR="00CE56FF" w:rsidRPr="00A5029D" w:rsidRDefault="00CE56FF" w:rsidP="0056706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5029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Резерв</w:t>
            </w:r>
          </w:p>
        </w:tc>
        <w:tc>
          <w:tcPr>
            <w:tcW w:w="1587" w:type="dxa"/>
          </w:tcPr>
          <w:p w:rsidR="00CE56FF" w:rsidRPr="00A5029D" w:rsidRDefault="00A5029D" w:rsidP="005670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CE56FF" w:rsidRPr="00A5029D" w:rsidRDefault="00CE56FF" w:rsidP="00CE56FF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056FBB" w:rsidRPr="00A5029D" w:rsidRDefault="00056FBB" w:rsidP="00056F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  <w:lang w:val="tt-RU"/>
        </w:rPr>
      </w:pPr>
    </w:p>
    <w:p w:rsidR="00056FBB" w:rsidRPr="00A5029D" w:rsidRDefault="00056FBB" w:rsidP="00A5029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3651D">
        <w:rPr>
          <w:rFonts w:ascii="PT Sans" w:eastAsia="Times New Roman" w:hAnsi="PT Sans" w:cs="Times New Roman"/>
          <w:i/>
          <w:color w:val="101010"/>
          <w:sz w:val="28"/>
          <w:szCs w:val="28"/>
        </w:rPr>
        <w:t> </w:t>
      </w:r>
    </w:p>
    <w:p w:rsidR="00496183" w:rsidRDefault="00496183"/>
    <w:sectPr w:rsidR="00496183" w:rsidSect="00C16B2E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A87" w:usb1="00000000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F54CD"/>
    <w:multiLevelType w:val="hybridMultilevel"/>
    <w:tmpl w:val="198EC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40604A"/>
    <w:multiLevelType w:val="hybridMultilevel"/>
    <w:tmpl w:val="91944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4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4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4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4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4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4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4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4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73F2BCC"/>
    <w:multiLevelType w:val="multilevel"/>
    <w:tmpl w:val="FE70C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6C7AE2"/>
    <w:multiLevelType w:val="multilevel"/>
    <w:tmpl w:val="06FAE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433DBA"/>
    <w:multiLevelType w:val="hybridMultilevel"/>
    <w:tmpl w:val="214605BA"/>
    <w:lvl w:ilvl="0" w:tplc="5656A474">
      <w:start w:val="1"/>
      <w:numFmt w:val="bullet"/>
      <w:lvlText w:val="•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A670881"/>
    <w:multiLevelType w:val="hybridMultilevel"/>
    <w:tmpl w:val="9AA07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A4EAAC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C77C97"/>
    <w:multiLevelType w:val="hybridMultilevel"/>
    <w:tmpl w:val="087A7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2E3369"/>
    <w:multiLevelType w:val="hybridMultilevel"/>
    <w:tmpl w:val="26C0F5C4"/>
    <w:lvl w:ilvl="0" w:tplc="57C47634">
      <w:start w:val="1"/>
      <w:numFmt w:val="bullet"/>
      <w:lvlText w:val=""/>
      <w:lvlJc w:val="left"/>
      <w:pPr>
        <w:ind w:left="21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2A0F1D"/>
    <w:multiLevelType w:val="hybridMultilevel"/>
    <w:tmpl w:val="DD92C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4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4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4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4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4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4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4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4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682E6FB0"/>
    <w:multiLevelType w:val="hybridMultilevel"/>
    <w:tmpl w:val="46A8FF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C401213"/>
    <w:multiLevelType w:val="hybridMultilevel"/>
    <w:tmpl w:val="74348B10"/>
    <w:lvl w:ilvl="0" w:tplc="7E98229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E83E9B"/>
    <w:multiLevelType w:val="multilevel"/>
    <w:tmpl w:val="E7400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1A2EFD"/>
    <w:multiLevelType w:val="hybridMultilevel"/>
    <w:tmpl w:val="CBDE8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4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4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4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4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4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4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4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4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6F6B1C33"/>
    <w:multiLevelType w:val="multilevel"/>
    <w:tmpl w:val="2BF00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6F2700D"/>
    <w:multiLevelType w:val="hybridMultilevel"/>
    <w:tmpl w:val="FE441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4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4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4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4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4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4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4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4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3"/>
  </w:num>
  <w:num w:numId="2">
    <w:abstractNumId w:val="11"/>
  </w:num>
  <w:num w:numId="3">
    <w:abstractNumId w:val="2"/>
  </w:num>
  <w:num w:numId="4">
    <w:abstractNumId w:val="3"/>
  </w:num>
  <w:num w:numId="5">
    <w:abstractNumId w:val="14"/>
  </w:num>
  <w:num w:numId="6">
    <w:abstractNumId w:val="1"/>
  </w:num>
  <w:num w:numId="7">
    <w:abstractNumId w:val="12"/>
  </w:num>
  <w:num w:numId="8">
    <w:abstractNumId w:val="8"/>
  </w:num>
  <w:num w:numId="9">
    <w:abstractNumId w:val="4"/>
  </w:num>
  <w:num w:numId="10">
    <w:abstractNumId w:val="10"/>
  </w:num>
  <w:num w:numId="1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5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56FBB"/>
    <w:rsid w:val="00056FBB"/>
    <w:rsid w:val="000C088D"/>
    <w:rsid w:val="000F507C"/>
    <w:rsid w:val="00496183"/>
    <w:rsid w:val="004B51DB"/>
    <w:rsid w:val="004B56E6"/>
    <w:rsid w:val="00665DF8"/>
    <w:rsid w:val="008D052E"/>
    <w:rsid w:val="00A5029D"/>
    <w:rsid w:val="00C16B2E"/>
    <w:rsid w:val="00CE56FF"/>
    <w:rsid w:val="00F07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6E6"/>
  </w:style>
  <w:style w:type="paragraph" w:styleId="1">
    <w:name w:val="heading 1"/>
    <w:basedOn w:val="a"/>
    <w:link w:val="10"/>
    <w:uiPriority w:val="9"/>
    <w:qFormat/>
    <w:rsid w:val="00056F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6B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6FB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List Paragraph"/>
    <w:basedOn w:val="a"/>
    <w:link w:val="a4"/>
    <w:uiPriority w:val="34"/>
    <w:qFormat/>
    <w:rsid w:val="00056FBB"/>
    <w:pPr>
      <w:spacing w:after="0" w:line="240" w:lineRule="auto"/>
      <w:ind w:left="720" w:firstLine="1814"/>
      <w:jc w:val="both"/>
    </w:pPr>
    <w:rPr>
      <w:rFonts w:ascii="Calibri" w:eastAsia="Calibri" w:hAnsi="Calibri" w:cs="Calibri"/>
      <w:lang w:eastAsia="en-US"/>
    </w:rPr>
  </w:style>
  <w:style w:type="paragraph" w:styleId="a5">
    <w:name w:val="Normal (Web)"/>
    <w:basedOn w:val="a"/>
    <w:uiPriority w:val="99"/>
    <w:rsid w:val="00056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link w:val="a3"/>
    <w:uiPriority w:val="99"/>
    <w:locked/>
    <w:rsid w:val="00056FBB"/>
    <w:rPr>
      <w:rFonts w:ascii="Calibri" w:eastAsia="Calibri" w:hAnsi="Calibri" w:cs="Calibri"/>
      <w:lang w:eastAsia="en-US"/>
    </w:rPr>
  </w:style>
  <w:style w:type="paragraph" w:styleId="a6">
    <w:name w:val="No Spacing"/>
    <w:basedOn w:val="a"/>
    <w:link w:val="a7"/>
    <w:uiPriority w:val="99"/>
    <w:qFormat/>
    <w:rsid w:val="00056FBB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7">
    <w:name w:val="Без интервала Знак"/>
    <w:link w:val="a6"/>
    <w:uiPriority w:val="99"/>
    <w:locked/>
    <w:rsid w:val="00056FBB"/>
    <w:rPr>
      <w:rFonts w:ascii="Calibri" w:eastAsia="Times New Roman" w:hAnsi="Calibri" w:cs="Times New Roman"/>
      <w:sz w:val="20"/>
      <w:szCs w:val="20"/>
      <w:lang w:val="en-US"/>
    </w:rPr>
  </w:style>
  <w:style w:type="paragraph" w:customStyle="1" w:styleId="Standard">
    <w:name w:val="Standard"/>
    <w:uiPriority w:val="99"/>
    <w:rsid w:val="00056FB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a0"/>
    <w:rsid w:val="00056FBB"/>
  </w:style>
  <w:style w:type="character" w:styleId="a8">
    <w:name w:val="Strong"/>
    <w:basedOn w:val="a0"/>
    <w:uiPriority w:val="22"/>
    <w:qFormat/>
    <w:rsid w:val="00056FBB"/>
    <w:rPr>
      <w:b/>
      <w:bCs/>
    </w:rPr>
  </w:style>
  <w:style w:type="paragraph" w:customStyle="1" w:styleId="c0">
    <w:name w:val="c0"/>
    <w:basedOn w:val="a"/>
    <w:rsid w:val="00056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056FBB"/>
  </w:style>
  <w:style w:type="paragraph" w:styleId="a9">
    <w:name w:val="Body Text"/>
    <w:basedOn w:val="a"/>
    <w:link w:val="aa"/>
    <w:uiPriority w:val="99"/>
    <w:rsid w:val="00056FBB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rsid w:val="00056FBB"/>
    <w:rPr>
      <w:rFonts w:ascii="Times New Roman" w:eastAsia="Times New Roman" w:hAnsi="Times New Roman" w:cs="Times New Roman"/>
      <w:sz w:val="28"/>
      <w:szCs w:val="20"/>
    </w:rPr>
  </w:style>
  <w:style w:type="paragraph" w:customStyle="1" w:styleId="21">
    <w:name w:val="Без интервала2"/>
    <w:uiPriority w:val="99"/>
    <w:rsid w:val="00056FBB"/>
    <w:pPr>
      <w:spacing w:after="0" w:line="240" w:lineRule="auto"/>
    </w:pPr>
    <w:rPr>
      <w:rFonts w:ascii="Calibri" w:eastAsia="Times New Roman" w:hAnsi="Calibri" w:cs="Times New Roman"/>
      <w:lang w:val="en-US" w:eastAsia="en-US" w:bidi="en-US"/>
    </w:rPr>
  </w:style>
  <w:style w:type="table" w:styleId="ab">
    <w:name w:val="Table Grid"/>
    <w:basedOn w:val="a1"/>
    <w:rsid w:val="00CE56F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6">
    <w:name w:val="c6"/>
    <w:basedOn w:val="a"/>
    <w:rsid w:val="00CE5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CE56FF"/>
  </w:style>
  <w:style w:type="character" w:customStyle="1" w:styleId="c5">
    <w:name w:val="c5"/>
    <w:basedOn w:val="a0"/>
    <w:rsid w:val="00CE56FF"/>
  </w:style>
  <w:style w:type="character" w:customStyle="1" w:styleId="c25">
    <w:name w:val="c25"/>
    <w:basedOn w:val="a0"/>
    <w:rsid w:val="00CE56FF"/>
  </w:style>
  <w:style w:type="character" w:customStyle="1" w:styleId="20">
    <w:name w:val="Заголовок 2 Знак"/>
    <w:basedOn w:val="a0"/>
    <w:link w:val="2"/>
    <w:uiPriority w:val="9"/>
    <w:semiHidden/>
    <w:rsid w:val="00C16B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C16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16B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1943</Words>
  <Characters>11076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школа</cp:lastModifiedBy>
  <cp:revision>9</cp:revision>
  <dcterms:created xsi:type="dcterms:W3CDTF">2020-09-03T09:59:00Z</dcterms:created>
  <dcterms:modified xsi:type="dcterms:W3CDTF">2020-10-06T15:07:00Z</dcterms:modified>
</cp:coreProperties>
</file>