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3D" w:rsidRPr="00843B3D" w:rsidRDefault="00843B3D" w:rsidP="00843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B3D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843B3D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843B3D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B3D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843B3D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843B3D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B3D">
        <w:rPr>
          <w:rFonts w:ascii="Times New Roman" w:eastAsia="SimSun" w:hAnsi="Times New Roman" w:cs="Times New Roman"/>
          <w:noProof/>
          <w:kern w:val="2"/>
          <w:sz w:val="21"/>
          <w:szCs w:val="20"/>
        </w:rPr>
        <w:drawing>
          <wp:inline distT="0" distB="0" distL="0" distR="0" wp14:anchorId="51CBA78B" wp14:editId="0CE7718A">
            <wp:extent cx="8943975" cy="1695450"/>
            <wp:effectExtent l="0" t="0" r="9525" b="0"/>
            <wp:docPr id="2" name="Рисунок 3" descr="Описание: Описание: 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3B3D" w:rsidRPr="00843B3D" w:rsidRDefault="00843B3D" w:rsidP="00843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43B3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43B3D" w:rsidRPr="00843B3D" w:rsidRDefault="00843B3D" w:rsidP="00843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«Родному языку»</w:t>
      </w:r>
    </w:p>
    <w:p w:rsidR="00843B3D" w:rsidRPr="00843B3D" w:rsidRDefault="00843B3D" w:rsidP="00843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9</w:t>
      </w:r>
      <w:bookmarkStart w:id="0" w:name="_GoBack"/>
      <w:bookmarkEnd w:id="0"/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43B3D" w:rsidRPr="00843B3D" w:rsidRDefault="00843B3D" w:rsidP="00843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843B3D" w:rsidRPr="00843B3D" w:rsidRDefault="00843B3D" w:rsidP="00843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43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843B3D" w:rsidRPr="00843B3D" w:rsidRDefault="00843B3D" w:rsidP="00843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3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843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</w:t>
      </w:r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         программы: учитель родного языка</w:t>
      </w:r>
    </w:p>
    <w:p w:rsidR="00843B3D" w:rsidRPr="00843B3D" w:rsidRDefault="00843B3D" w:rsidP="00843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843B3D" w:rsidRPr="00843B3D" w:rsidRDefault="00843B3D" w:rsidP="00843B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843B3D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43B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2020 год</w:t>
      </w:r>
    </w:p>
    <w:p w:rsidR="00843B3D" w:rsidRPr="00843B3D" w:rsidRDefault="00843B3D" w:rsidP="00843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E23C6" w:rsidRPr="00FE23C6" w:rsidRDefault="00FE23C6" w:rsidP="00FE23C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AC0215" w:rsidRDefault="00AC0215" w:rsidP="00AC02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3DB2" w:rsidRPr="002F0D13" w:rsidRDefault="00073DB2" w:rsidP="00AC02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0215" w:rsidRPr="002F0D13" w:rsidRDefault="00AC0215" w:rsidP="007649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0215" w:rsidRPr="002F0D13" w:rsidRDefault="00AC0215" w:rsidP="00764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F0D13">
        <w:rPr>
          <w:rFonts w:ascii="Times New Roman" w:eastAsia="Times New Roman" w:hAnsi="Times New Roman" w:cs="Times New Roman"/>
          <w:lang w:eastAsia="ar-SA"/>
        </w:rPr>
        <w:t xml:space="preserve"> </w:t>
      </w:r>
      <w:r w:rsidR="00950340">
        <w:rPr>
          <w:rFonts w:ascii="Times New Roman" w:eastAsia="Times New Roman" w:hAnsi="Times New Roman" w:cs="Times New Roman"/>
          <w:b/>
          <w:lang w:eastAsia="ar-SA"/>
        </w:rPr>
        <w:t>Планируемые результаты пр</w:t>
      </w:r>
      <w:r w:rsidR="00073DB2">
        <w:rPr>
          <w:rFonts w:ascii="Times New Roman" w:eastAsia="Times New Roman" w:hAnsi="Times New Roman" w:cs="Times New Roman"/>
          <w:b/>
          <w:lang w:eastAsia="ar-SA"/>
        </w:rPr>
        <w:t>едмета «Родной язык»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3DB2">
        <w:rPr>
          <w:rFonts w:ascii="Times New Roman" w:eastAsia="Times New Roman" w:hAnsi="Times New Roman" w:cs="Times New Roman"/>
        </w:rPr>
        <w:t>Предметные результаты</w:t>
      </w:r>
      <w:r w:rsidR="00073DB2">
        <w:rPr>
          <w:rFonts w:ascii="Times New Roman" w:eastAsia="Times New Roman" w:hAnsi="Times New Roman" w:cs="Times New Roman"/>
        </w:rPr>
        <w:t xml:space="preserve"> освоения предмета</w:t>
      </w:r>
      <w:r w:rsidR="00E46F9A">
        <w:rPr>
          <w:rFonts w:ascii="Times New Roman" w:eastAsia="Times New Roman" w:hAnsi="Times New Roman" w:cs="Times New Roman"/>
        </w:rPr>
        <w:t xml:space="preserve"> родного</w:t>
      </w:r>
      <w:r w:rsidR="00073DB2">
        <w:rPr>
          <w:rFonts w:ascii="Times New Roman" w:eastAsia="Times New Roman" w:hAnsi="Times New Roman" w:cs="Times New Roman"/>
        </w:rPr>
        <w:t xml:space="preserve"> языка на уровне основного</w:t>
      </w:r>
      <w:r w:rsidRPr="002F0D13">
        <w:rPr>
          <w:rFonts w:ascii="Times New Roman" w:eastAsia="Times New Roman" w:hAnsi="Times New Roman" w:cs="Times New Roman"/>
        </w:rPr>
        <w:t xml:space="preserve"> общего образования предполагают: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В результате изучения </w:t>
      </w:r>
      <w:r w:rsidR="00E46F9A">
        <w:rPr>
          <w:rFonts w:ascii="Times New Roman" w:eastAsia="Times New Roman" w:hAnsi="Times New Roman" w:cs="Times New Roman"/>
        </w:rPr>
        <w:t xml:space="preserve">родного </w:t>
      </w:r>
      <w:r w:rsidRPr="002F0D13">
        <w:rPr>
          <w:rFonts w:ascii="Times New Roman" w:eastAsia="Times New Roman" w:hAnsi="Times New Roman" w:cs="Times New Roman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073DB2">
        <w:rPr>
          <w:rFonts w:ascii="Times New Roman" w:eastAsia="Times New Roman" w:hAnsi="Times New Roman" w:cs="Times New Roman"/>
          <w:b/>
        </w:rPr>
        <w:t>выпускник</w:t>
      </w:r>
      <w:r w:rsidRPr="002F0D13">
        <w:rPr>
          <w:rFonts w:ascii="Times New Roman" w:eastAsia="Times New Roman" w:hAnsi="Times New Roman" w:cs="Times New Roman"/>
          <w:b/>
        </w:rPr>
        <w:t xml:space="preserve">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AC0215" w:rsidRPr="00073DB2" w:rsidRDefault="00073DB2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Выпускник п</w:t>
      </w:r>
      <w:r w:rsidR="00AC0215" w:rsidRPr="00073DB2">
        <w:rPr>
          <w:rFonts w:ascii="Times New Roman" w:eastAsia="Times New Roman" w:hAnsi="Times New Roman" w:cs="Times New Roman"/>
          <w:b/>
          <w:bCs/>
        </w:rPr>
        <w:t>олучит возможность научиться: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AC0215" w:rsidRDefault="00E46F9A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Содержание учебного </w:t>
      </w:r>
      <w:r w:rsidR="00073DB2">
        <w:rPr>
          <w:rFonts w:ascii="Times New Roman" w:eastAsia="Times New Roman" w:hAnsi="Times New Roman" w:cs="Times New Roman"/>
          <w:b/>
          <w:bCs/>
          <w:color w:val="000000"/>
        </w:rPr>
        <w:t xml:space="preserve">предмета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Родной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язык 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»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Фонетика. Гласные и согласные звуки.-1 час, Принципы чтения и письма-1 час, Лексикология. Словарный состав речи- 1 час,  Лексикография. Словари- 1час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Словообразование-1 час, Морфология. Части речи.-1 час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81179">
        <w:rPr>
          <w:rFonts w:ascii="Times New Roman" w:eastAsia="Times New Roman" w:hAnsi="Times New Roman" w:cs="Times New Roman"/>
          <w:color w:val="000000"/>
        </w:rPr>
        <w:t>Синтаксис. Синтаксиче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ские единицы и знаки препинания-1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в простом предложе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нии между подлежащим и сказуемы-1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при  обособленных членах  предложен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ия-1 </w:t>
      </w:r>
      <w:proofErr w:type="spellStart"/>
      <w:r w:rsidR="007B7570" w:rsidRPr="00681179">
        <w:rPr>
          <w:rFonts w:ascii="Times New Roman" w:eastAsia="Times New Roman" w:hAnsi="Times New Roman" w:cs="Times New Roman"/>
          <w:color w:val="000000"/>
        </w:rPr>
        <w:t>час</w:t>
      </w:r>
      <w:proofErr w:type="gramStart"/>
      <w:r w:rsidR="007B7570" w:rsidRPr="00681179">
        <w:rPr>
          <w:rFonts w:ascii="Times New Roman" w:eastAsia="Times New Roman" w:hAnsi="Times New Roman" w:cs="Times New Roman"/>
          <w:color w:val="000000"/>
        </w:rPr>
        <w:t>,</w:t>
      </w:r>
      <w:r w:rsidRPr="00681179">
        <w:rPr>
          <w:rFonts w:ascii="Times New Roman" w:eastAsia="Times New Roman" w:hAnsi="Times New Roman" w:cs="Times New Roman"/>
          <w:color w:val="000000"/>
        </w:rPr>
        <w:t>З</w:t>
      </w:r>
      <w:proofErr w:type="gramEnd"/>
      <w:r w:rsidRPr="00681179">
        <w:rPr>
          <w:rFonts w:ascii="Times New Roman" w:eastAsia="Times New Roman" w:hAnsi="Times New Roman" w:cs="Times New Roman"/>
          <w:color w:val="000000"/>
        </w:rPr>
        <w:t>наки</w:t>
      </w:r>
      <w:proofErr w:type="spellEnd"/>
      <w:r w:rsidRPr="00681179">
        <w:rPr>
          <w:rFonts w:ascii="Times New Roman" w:eastAsia="Times New Roman" w:hAnsi="Times New Roman" w:cs="Times New Roman"/>
          <w:color w:val="000000"/>
        </w:rPr>
        <w:t xml:space="preserve"> п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репинания при уточняющих словах- 1 час, Знаки препинания при обращениях- 1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пр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 однородных членах предложения- 1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пинания в сложных </w:t>
      </w:r>
      <w:r w:rsidR="007B7570" w:rsidRPr="00681179">
        <w:rPr>
          <w:rFonts w:ascii="Times New Roman" w:eastAsia="Times New Roman" w:hAnsi="Times New Roman" w:cs="Times New Roman"/>
          <w:color w:val="000000"/>
        </w:rPr>
        <w:lastRenderedPageBreak/>
        <w:t xml:space="preserve">предложениях.-1 час, Стилистика- 1 час, Литературная речь и стили речи-1 час, </w:t>
      </w:r>
      <w:r w:rsidRPr="00681179">
        <w:rPr>
          <w:rFonts w:ascii="Times New Roman" w:eastAsia="Times New Roman" w:hAnsi="Times New Roman" w:cs="Times New Roman"/>
          <w:color w:val="000000"/>
        </w:rPr>
        <w:t>Художест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венный и публицистический стили-1 час, </w:t>
      </w:r>
      <w:r w:rsidRPr="00681179">
        <w:rPr>
          <w:rFonts w:ascii="Times New Roman" w:eastAsia="Times New Roman" w:hAnsi="Times New Roman" w:cs="Times New Roman"/>
          <w:color w:val="000000"/>
        </w:rPr>
        <w:t>Научный, официально-деловой и разговорный стили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681179">
        <w:rPr>
          <w:rFonts w:ascii="Times New Roman" w:eastAsia="Times New Roman" w:hAnsi="Times New Roman" w:cs="Times New Roman"/>
          <w:color w:val="000000"/>
        </w:rPr>
        <w:t>С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инонимика как основа стилистики- 1 час, 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Культу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ра речи. Чтобы речь была точной- 3 часа, </w:t>
      </w:r>
      <w:r w:rsidRPr="00681179">
        <w:rPr>
          <w:rFonts w:ascii="Times New Roman" w:eastAsia="Times New Roman" w:hAnsi="Times New Roman" w:cs="Times New Roman"/>
          <w:color w:val="000000"/>
        </w:rPr>
        <w:t>Общие сведения о язы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ке. Роль языка в жизни общества-1 час, </w:t>
      </w:r>
      <w:r w:rsidRPr="00681179">
        <w:rPr>
          <w:rFonts w:ascii="Times New Roman" w:eastAsia="Times New Roman" w:hAnsi="Times New Roman" w:cs="Times New Roman"/>
          <w:color w:val="000000"/>
        </w:rPr>
        <w:t>Язык как развивающееся явление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>- 1 час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Развитие татарского литератур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ного языка-1 час, </w:t>
      </w:r>
      <w:r w:rsidRPr="00681179">
        <w:rPr>
          <w:rFonts w:ascii="Times New Roman" w:eastAsia="Times New Roman" w:hAnsi="Times New Roman" w:cs="Times New Roman"/>
          <w:color w:val="000000"/>
        </w:rPr>
        <w:t>Формирование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 татарского литературного языка- 1 час, </w:t>
      </w:r>
      <w:r w:rsidRPr="00681179">
        <w:rPr>
          <w:rFonts w:ascii="Times New Roman" w:eastAsia="Times New Roman" w:hAnsi="Times New Roman" w:cs="Times New Roman"/>
          <w:color w:val="000000"/>
        </w:rPr>
        <w:t xml:space="preserve">Основные диалекты современного татарского литературного языка и их история 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– 1 час, Двуязычие- 1 час, </w:t>
      </w:r>
      <w:r w:rsidRPr="00681179">
        <w:rPr>
          <w:rFonts w:ascii="Times New Roman" w:eastAsia="Times New Roman" w:hAnsi="Times New Roman" w:cs="Times New Roman"/>
          <w:color w:val="000000"/>
        </w:rPr>
        <w:t>Ито</w:t>
      </w:r>
      <w:r w:rsidR="007B7570" w:rsidRPr="00681179">
        <w:rPr>
          <w:rFonts w:ascii="Times New Roman" w:eastAsia="Times New Roman" w:hAnsi="Times New Roman" w:cs="Times New Roman"/>
          <w:color w:val="000000"/>
        </w:rPr>
        <w:t>говая контрольная работа за год- 1час</w:t>
      </w:r>
    </w:p>
    <w:p w:rsidR="00C43839" w:rsidRPr="004A3396" w:rsidRDefault="00C43839" w:rsidP="007649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A3396">
        <w:rPr>
          <w:rFonts w:ascii="Times New Roman" w:eastAsia="Times New Roman" w:hAnsi="Times New Roman" w:cs="Times New Roman"/>
          <w:b/>
        </w:rPr>
        <w:t>Тематическое планирование</w:t>
      </w:r>
    </w:p>
    <w:p w:rsidR="00C43839" w:rsidRPr="004A3396" w:rsidRDefault="00C43839" w:rsidP="007649B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Ind w:w="-2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908"/>
        <w:gridCol w:w="1396"/>
        <w:gridCol w:w="1358"/>
      </w:tblGrid>
      <w:tr w:rsidR="00C15808" w:rsidRPr="004A3396" w:rsidTr="00C15808">
        <w:trPr>
          <w:trHeight w:val="23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C15808" w:rsidRPr="004A3396" w:rsidTr="00C15808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Гласные и согласные звуки.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чтения и письма.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Лексикология. Словарный состав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Лексикография. Словари.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Части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Синтаксис. Синтаксические единицы и знаки препинания.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«Синтаксис»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предложении между подлежащим и сказуемым.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 обособленных членах 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уточняющих словах.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«Пунктуация»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Стилистика.</w:t>
            </w:r>
          </w:p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речь и стили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публицистический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Научный, официально-деловой и разговорный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Синонимика как основа стилистики.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«Стили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точной.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понятной, чистой.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мелодичной, гармоничной…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«Культура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языке. Роль языка в жизни общества.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диалекты современного татарского литературного языка и их история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Двуязычие.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1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</w:tbl>
    <w:p w:rsidR="00C43839" w:rsidRPr="004A3396" w:rsidRDefault="00C43839" w:rsidP="007649B5">
      <w:pPr>
        <w:spacing w:after="0" w:line="240" w:lineRule="auto"/>
        <w:rPr>
          <w:rFonts w:ascii="Times New Roman" w:hAnsi="Times New Roman" w:cs="Times New Roman"/>
          <w:b/>
        </w:rPr>
      </w:pPr>
    </w:p>
    <w:p w:rsidR="009B41A4" w:rsidRPr="007B7570" w:rsidRDefault="009B41A4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71A1" w:rsidRDefault="000D71A1">
      <w:pPr>
        <w:rPr>
          <w:rFonts w:ascii="Times New Roman" w:hAnsi="Times New Roman" w:cs="Times New Roman"/>
          <w:b/>
        </w:rPr>
      </w:pPr>
    </w:p>
    <w:p w:rsidR="000D71A1" w:rsidRDefault="000D71A1">
      <w:pPr>
        <w:rPr>
          <w:rFonts w:ascii="Times New Roman" w:hAnsi="Times New Roman" w:cs="Times New Roman"/>
          <w:b/>
        </w:rPr>
      </w:pPr>
    </w:p>
    <w:p w:rsidR="00950340" w:rsidRDefault="00950340">
      <w:pPr>
        <w:rPr>
          <w:rFonts w:ascii="Times New Roman" w:hAnsi="Times New Roman" w:cs="Times New Roman"/>
          <w:b/>
        </w:rPr>
      </w:pPr>
    </w:p>
    <w:p w:rsidR="002C659E" w:rsidRDefault="002C659E"/>
    <w:sectPr w:rsidR="002C659E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41A4"/>
    <w:rsid w:val="00073DB2"/>
    <w:rsid w:val="000D71A1"/>
    <w:rsid w:val="001C078E"/>
    <w:rsid w:val="002C659E"/>
    <w:rsid w:val="003823AC"/>
    <w:rsid w:val="003C16AE"/>
    <w:rsid w:val="004120A9"/>
    <w:rsid w:val="00435740"/>
    <w:rsid w:val="004A4460"/>
    <w:rsid w:val="00532D3E"/>
    <w:rsid w:val="00612AFE"/>
    <w:rsid w:val="00681179"/>
    <w:rsid w:val="006A485C"/>
    <w:rsid w:val="007649B5"/>
    <w:rsid w:val="007B7570"/>
    <w:rsid w:val="00843B3D"/>
    <w:rsid w:val="00852377"/>
    <w:rsid w:val="008667F3"/>
    <w:rsid w:val="00877BF3"/>
    <w:rsid w:val="00897C8B"/>
    <w:rsid w:val="009109BF"/>
    <w:rsid w:val="009111CD"/>
    <w:rsid w:val="00950340"/>
    <w:rsid w:val="009B41A4"/>
    <w:rsid w:val="009C6FEE"/>
    <w:rsid w:val="009C722F"/>
    <w:rsid w:val="00AB0267"/>
    <w:rsid w:val="00AC0215"/>
    <w:rsid w:val="00AE2A13"/>
    <w:rsid w:val="00B27F50"/>
    <w:rsid w:val="00BB79E8"/>
    <w:rsid w:val="00C0593D"/>
    <w:rsid w:val="00C15808"/>
    <w:rsid w:val="00C43839"/>
    <w:rsid w:val="00CC49FF"/>
    <w:rsid w:val="00D02D41"/>
    <w:rsid w:val="00E46F9A"/>
    <w:rsid w:val="00E93C05"/>
    <w:rsid w:val="00EB610A"/>
    <w:rsid w:val="00F23334"/>
    <w:rsid w:val="00F8335E"/>
    <w:rsid w:val="00FE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EB61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BCE8-D116-4572-AB17-6A65C187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28</cp:revision>
  <dcterms:created xsi:type="dcterms:W3CDTF">2016-11-20T17:33:00Z</dcterms:created>
  <dcterms:modified xsi:type="dcterms:W3CDTF">2020-10-02T07:14:00Z</dcterms:modified>
</cp:coreProperties>
</file>