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Филиал Муниципального автономного общеобразовательного учреждения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«</w:t>
      </w:r>
      <w:proofErr w:type="spellStart"/>
      <w:r w:rsidRPr="00E50DAD">
        <w:rPr>
          <w:b/>
          <w:bCs/>
          <w:iCs/>
          <w:lang w:eastAsia="ar-SA"/>
        </w:rPr>
        <w:t>Прииртышская</w:t>
      </w:r>
      <w:proofErr w:type="spellEnd"/>
      <w:r w:rsidRPr="00E50DAD">
        <w:rPr>
          <w:b/>
          <w:bCs/>
          <w:iCs/>
          <w:lang w:eastAsia="ar-SA"/>
        </w:rPr>
        <w:t xml:space="preserve"> средняя общеобразовательная школа» - «</w:t>
      </w:r>
      <w:proofErr w:type="spellStart"/>
      <w:r w:rsidRPr="00E50DAD">
        <w:rPr>
          <w:b/>
          <w:bCs/>
          <w:iCs/>
          <w:lang w:eastAsia="ar-SA"/>
        </w:rPr>
        <w:t>Полуяновская</w:t>
      </w:r>
      <w:proofErr w:type="spellEnd"/>
      <w:r w:rsidRPr="00E50DAD">
        <w:rPr>
          <w:b/>
          <w:bCs/>
          <w:iCs/>
          <w:lang w:eastAsia="ar-SA"/>
        </w:rPr>
        <w:t xml:space="preserve"> средняя общеобразовательная школа»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noProof/>
        </w:rPr>
        <w:drawing>
          <wp:inline distT="0" distB="0" distL="0" distR="0" wp14:anchorId="00BFA0BB" wp14:editId="5285CAB9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/>
          <w:bCs/>
          <w:iCs/>
          <w:lang w:eastAsia="ar-SA"/>
        </w:rPr>
      </w:pPr>
      <w:r w:rsidRPr="00E50DAD">
        <w:rPr>
          <w:b/>
          <w:bCs/>
          <w:iCs/>
          <w:lang w:eastAsia="ar-SA"/>
        </w:rPr>
        <w:t>РАБОЧАЯ ПРОГРАММА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по химии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для </w:t>
      </w:r>
      <w:r w:rsidRPr="00E50DAD">
        <w:rPr>
          <w:b/>
          <w:bCs/>
          <w:iCs/>
          <w:lang w:eastAsia="ar-SA"/>
        </w:rPr>
        <w:t>9</w:t>
      </w:r>
      <w:r w:rsidRPr="00E50DAD">
        <w:rPr>
          <w:bCs/>
          <w:iCs/>
          <w:lang w:eastAsia="ar-SA"/>
        </w:rPr>
        <w:t xml:space="preserve"> класса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на 2019-2020 учебный год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Планирование составлено в соответствии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с ФГОС ООО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                                                           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Составитель программы: Лазарева Эльвира Алиаскаровна, 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right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>учитель химии высшей квалификационной категории</w:t>
      </w:r>
    </w:p>
    <w:p w:rsidR="004663CF" w:rsidRPr="00E50DAD" w:rsidRDefault="004663CF" w:rsidP="00E50DAD">
      <w:pPr>
        <w:suppressAutoHyphens/>
        <w:autoSpaceDE w:val="0"/>
        <w:autoSpaceDN w:val="0"/>
        <w:adjustRightInd w:val="0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</w:p>
    <w:p w:rsidR="004663CF" w:rsidRPr="00E50DAD" w:rsidRDefault="00753D69" w:rsidP="00753D69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>
        <w:rPr>
          <w:bCs/>
          <w:iCs/>
          <w:lang w:eastAsia="ar-SA"/>
        </w:rPr>
        <w:t>Д. Полуянова</w:t>
      </w:r>
      <w:bookmarkStart w:id="0" w:name="_GoBack"/>
      <w:bookmarkEnd w:id="0"/>
    </w:p>
    <w:p w:rsidR="004663CF" w:rsidRPr="00E50DAD" w:rsidRDefault="004663CF" w:rsidP="00E50DAD">
      <w:pPr>
        <w:suppressAutoHyphens/>
        <w:autoSpaceDE w:val="0"/>
        <w:autoSpaceDN w:val="0"/>
        <w:adjustRightInd w:val="0"/>
        <w:jc w:val="center"/>
        <w:rPr>
          <w:bCs/>
          <w:iCs/>
          <w:lang w:eastAsia="ar-SA"/>
        </w:rPr>
      </w:pPr>
      <w:r w:rsidRPr="00E50DAD">
        <w:rPr>
          <w:bCs/>
          <w:iCs/>
          <w:lang w:eastAsia="ar-SA"/>
        </w:rPr>
        <w:t xml:space="preserve">2019 год    </w:t>
      </w:r>
    </w:p>
    <w:p w:rsidR="00E2422F" w:rsidRPr="00E50DAD" w:rsidRDefault="00E2422F" w:rsidP="00E50DAD">
      <w:pPr>
        <w:jc w:val="both"/>
        <w:rPr>
          <w:rFonts w:eastAsiaTheme="minorHAnsi"/>
          <w:lang w:eastAsia="en-US"/>
        </w:rPr>
      </w:pPr>
    </w:p>
    <w:p w:rsidR="004663CF" w:rsidRPr="00E50DAD" w:rsidRDefault="004663CF" w:rsidP="00E50DAD">
      <w:pPr>
        <w:jc w:val="both"/>
        <w:rPr>
          <w:rFonts w:eastAsia="Calibri"/>
        </w:rPr>
      </w:pPr>
      <w:r w:rsidRPr="00E50DAD">
        <w:rPr>
          <w:color w:val="000000"/>
        </w:rPr>
        <w:tab/>
      </w:r>
      <w:r w:rsidRPr="00E50DAD">
        <w:rPr>
          <w:rFonts w:eastAsia="Calibri"/>
        </w:rPr>
        <w:t xml:space="preserve"> </w:t>
      </w:r>
    </w:p>
    <w:p w:rsidR="004663CF" w:rsidRPr="00E50DAD" w:rsidRDefault="004663CF" w:rsidP="00E50DAD">
      <w:pPr>
        <w:ind w:firstLine="708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lastRenderedPageBreak/>
        <w:t xml:space="preserve">Планируемые результаты освоения учебного предмета        </w:t>
      </w:r>
    </w:p>
    <w:p w:rsidR="004663CF" w:rsidRPr="00E50DAD" w:rsidRDefault="004663CF" w:rsidP="00E50DAD">
      <w:pPr>
        <w:ind w:firstLine="709"/>
        <w:jc w:val="both"/>
        <w:rPr>
          <w:b/>
          <w:bCs/>
        </w:rPr>
      </w:pPr>
      <w:r w:rsidRPr="00E50DAD">
        <w:rPr>
          <w:b/>
          <w:bCs/>
        </w:rPr>
        <w:t>Выпускник научится: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характеризовать основные методы познания: наблюдение, измерение, эксперимент;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описывать свойства твердых, жидких, газообразных веществ, выделяя их существенные признаки;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законов сохранения массы веществ, постоянства состава, атомно-молекулярной теории;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различать химические и физические явления;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химические элементы;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состав веществ по их формулам;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валентность атома элемента в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тип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признаки и условия протекания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выявлять признаки, свидетельствующие о протекании химической реакции при выполнении химического опыта;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бинарных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химических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соблюдать правила безопасной работы при проведении опытов;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пользоваться лабораторным оборудованием и посудой;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относительную молекулярную и молярную массы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массовую долю химического элемента по формуле соединения;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количество, объем или массу вещества по количеству, объему, массе реагентов или продуктов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простых веществ: кислорода и водорода;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получать, собирать кислород и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кислород, водород;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закона Авогадро;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«тепловой эффект реакции», «молярный объем»;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воды;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понятия «раствор»;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вычислять массовую долю растворенного вещества в растворе;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приготовлять растворы с определенной массовой долей растворенного вещества;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соединения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принадлежность веществ к определенному классу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формулы неорганических соединений изученных классов;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опыты, подтверждающие химические свойства изученных классов неорганических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lastRenderedPageBreak/>
        <w:t xml:space="preserve">распознавать опытным </w:t>
      </w:r>
      <w:r w:rsidR="00607EE5" w:rsidRPr="00E50DAD">
        <w:t>путем растворов</w:t>
      </w:r>
      <w:r w:rsidRPr="00E50DAD">
        <w:t xml:space="preserve"> кислот и щелочей по изменению окраски индикатора;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классами неорганических соединений;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Периодического закона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схемы строения атомов первых 20 элементов периодической системы Д.И. Менделеева;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понятий: «химическая связь», «</w:t>
      </w:r>
      <w:proofErr w:type="spellStart"/>
      <w:r w:rsidRPr="00E50DAD">
        <w:t>электроотрицательность</w:t>
      </w:r>
      <w:proofErr w:type="spellEnd"/>
      <w:r w:rsidRPr="00E50DAD">
        <w:t>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зависимость физических свойств веществ от типа кристаллической решетки;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вид химической связи в неорганических соединениях;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изображать схемы строения молекул веществ, образованных разными видами химических связей;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понятий «ион», «катион», «анион», «электролиты», «</w:t>
      </w:r>
      <w:proofErr w:type="spellStart"/>
      <w:r w:rsidRPr="00E50DAD">
        <w:t>неэлектролиты</w:t>
      </w:r>
      <w:proofErr w:type="spellEnd"/>
      <w:r w:rsidRPr="00E50DAD"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степень окисления атома элемента в соединении;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раскрывать смысл теории электролитической диссоциации;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уравнения электролитической диссоциации кислот, щелочей, солей;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объяснять сущность процесса электролитической диссоциации и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составлять полные и сокращенные ионные уравнения реакции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ионного обмена;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реакции, подтверждающие качественный состав различных веществ;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окислитель и восстановитель;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составлять уравнения </w:t>
      </w:r>
      <w:proofErr w:type="spellStart"/>
      <w:r w:rsidRPr="00E50DAD">
        <w:t>окислительно</w:t>
      </w:r>
      <w:proofErr w:type="spellEnd"/>
      <w:r w:rsidRPr="00E50DAD">
        <w:t>-восстановительных реакций;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называть факторы, влияющие на скорость химической реакции;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классифицировать химические реакции по различным признакам;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неметаллов;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 xml:space="preserve">распознавать опытным </w:t>
      </w:r>
      <w:r w:rsidR="00607EE5" w:rsidRPr="00E50DAD">
        <w:t>путем газообразного вещества</w:t>
      </w:r>
      <w:r w:rsidRPr="00E50DAD">
        <w:t>: углекислый газ и аммиак;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характеризовать взаимосвязь между составом, строением и свойствами металлов;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оценивать влияние химического загрязнения окружающей среды на организм человека;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грамотно обращаться с веществами в повседневной жизни</w:t>
      </w:r>
    </w:p>
    <w:p w:rsidR="004663CF" w:rsidRPr="00E50DAD" w:rsidRDefault="004663CF" w:rsidP="00E50DA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50DAD"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</w:pPr>
      <w:r w:rsidRPr="00E50DAD">
        <w:rPr>
          <w:b/>
          <w:bCs/>
        </w:rPr>
        <w:t>Выпускник получит возможность научиться: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молекулярные и полные ионные уравнения по сокращенным ионным уравнениям;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4663CF" w:rsidRPr="00E50DAD" w:rsidRDefault="004663CF" w:rsidP="00E50DA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знания для экологически грамотного поведения в окружающей среде;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объективно оценивать информацию о веществах и химических процессах;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осознавать значение теоретических знаний по химии для практической деятельности человека;</w:t>
      </w:r>
    </w:p>
    <w:p w:rsidR="004663CF" w:rsidRPr="00E50DAD" w:rsidRDefault="004663CF" w:rsidP="00E50DA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/>
        </w:rPr>
      </w:pPr>
      <w:r w:rsidRPr="00E50DAD">
        <w:rPr>
          <w:i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4663CF" w:rsidRPr="00E50DAD" w:rsidRDefault="004663CF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rStyle w:val="fontstyle01"/>
          <w:sz w:val="24"/>
          <w:szCs w:val="24"/>
        </w:rPr>
      </w:pPr>
    </w:p>
    <w:p w:rsidR="004663CF" w:rsidRPr="00E50DAD" w:rsidRDefault="004663CF" w:rsidP="00E50DA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eastAsiaTheme="minorHAnsi"/>
          <w:b/>
          <w:lang w:eastAsia="en-US"/>
        </w:rPr>
      </w:pPr>
      <w:r w:rsidRPr="00E50DAD">
        <w:rPr>
          <w:rFonts w:eastAsiaTheme="minorHAnsi"/>
          <w:b/>
          <w:lang w:eastAsia="en-US"/>
        </w:rPr>
        <w:t>Основное содержание тем предмета «Химия»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50DAD">
        <w:rPr>
          <w:rFonts w:ascii="Times New Roman" w:hAnsi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</w:pPr>
      <w:r w:rsidRPr="00E50DAD">
        <w:t xml:space="preserve">Строение атома: ядро, энергетический уровень. </w:t>
      </w:r>
      <w:r w:rsidRPr="00E50DAD">
        <w:rPr>
          <w:i/>
        </w:rPr>
        <w:t>Состав ядра атома: протоны, нейтроны. Изотопы.</w:t>
      </w:r>
      <w:r w:rsidRPr="00E50DAD"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rPr>
          <w:i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E50DAD">
        <w:t xml:space="preserve">. </w:t>
      </w:r>
      <w:r w:rsidRPr="00E50DAD">
        <w:rPr>
          <w:i/>
        </w:rPr>
        <w:t>Общие физические свойства металлов.</w:t>
      </w:r>
      <w:r w:rsidRPr="00E50DAD">
        <w:t xml:space="preserve"> Общие химические свойства металлов: реакции с неметаллами, кислотами, солями. </w:t>
      </w:r>
      <w:r w:rsidRPr="00E50DAD">
        <w:rPr>
          <w:i/>
        </w:rPr>
        <w:t>Электрохимический ряд напряжений металлов.</w:t>
      </w:r>
      <w:r w:rsidRPr="00E50DAD"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727FA2" w:rsidRPr="00E50DAD" w:rsidRDefault="00727FA2" w:rsidP="00E50DAD">
      <w:pPr>
        <w:ind w:left="709"/>
        <w:jc w:val="both"/>
      </w:pPr>
      <w:r w:rsidRPr="00E50DAD">
        <w:t>Решение экспериментальных задач по теме «Металлы и их соединения».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50DAD"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50DAD">
        <w:t>хлороводород</w:t>
      </w:r>
      <w:proofErr w:type="spellEnd"/>
      <w:r w:rsidRPr="00E50DAD">
        <w:t xml:space="preserve">, </w:t>
      </w:r>
      <w:proofErr w:type="spellStart"/>
      <w:r w:rsidRPr="00E50DAD">
        <w:t>хлороводородная</w:t>
      </w:r>
      <w:proofErr w:type="spellEnd"/>
      <w:r w:rsidRPr="00E50DAD"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E50DAD">
        <w:rPr>
          <w:i/>
        </w:rPr>
        <w:t>сернистая и сероводородная кислоты</w:t>
      </w:r>
      <w:r w:rsidRPr="00E50DAD"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50DAD">
        <w:rPr>
          <w:lang w:val="en-US"/>
        </w:rPr>
        <w:t>V</w:t>
      </w:r>
      <w:r w:rsidRPr="00E50DAD">
        <w:t xml:space="preserve">), ортофосфорная кислота и ее соли. Углерод: физические и химические свойства. </w:t>
      </w:r>
      <w:r w:rsidRPr="00E50DAD">
        <w:rPr>
          <w:i/>
        </w:rPr>
        <w:t xml:space="preserve">Аллотропия углерода: алмаз, графит, </w:t>
      </w:r>
      <w:proofErr w:type="spellStart"/>
      <w:r w:rsidRPr="00E50DAD">
        <w:rPr>
          <w:i/>
        </w:rPr>
        <w:t>карбин</w:t>
      </w:r>
      <w:proofErr w:type="spellEnd"/>
      <w:r w:rsidRPr="00E50DAD">
        <w:rPr>
          <w:i/>
        </w:rPr>
        <w:t xml:space="preserve">, фуллерены. </w:t>
      </w:r>
      <w:r w:rsidRPr="00E50DAD">
        <w:t xml:space="preserve">Соединения углерода: оксиды углерода (II) и (IV), угольная кислота и ее соли. </w:t>
      </w:r>
      <w:r w:rsidRPr="00E50DAD">
        <w:rPr>
          <w:i/>
        </w:rPr>
        <w:t>Кремний и его соединения.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аммиака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  <w:rPr>
          <w:i/>
        </w:rPr>
      </w:pPr>
      <w:r w:rsidRPr="00E50DAD">
        <w:rPr>
          <w:i/>
        </w:rPr>
        <w:t>Получение углекислого газа и изучение его свойств.</w:t>
      </w:r>
    </w:p>
    <w:p w:rsidR="00727FA2" w:rsidRPr="00E50DAD" w:rsidRDefault="00727FA2" w:rsidP="00E50DAD">
      <w:pPr>
        <w:numPr>
          <w:ilvl w:val="0"/>
          <w:numId w:val="16"/>
        </w:numPr>
        <w:ind w:left="0" w:firstLine="709"/>
        <w:jc w:val="both"/>
      </w:pPr>
      <w:r w:rsidRPr="00E50DAD">
        <w:t>Решение экспериментальных задач по теме «Неметаллы IV – VII групп и их соединений».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i/>
        </w:rPr>
      </w:pPr>
      <w:r w:rsidRPr="00E50DAD">
        <w:rPr>
          <w:bCs/>
        </w:rPr>
        <w:t>П</w:t>
      </w:r>
      <w:r w:rsidRPr="00E50DAD">
        <w:t xml:space="preserve">ервоначальные сведения о строении органических веществ. Углеводороды: метан, этан, этилен. </w:t>
      </w:r>
      <w:r w:rsidRPr="00E50DAD">
        <w:rPr>
          <w:i/>
        </w:rPr>
        <w:t xml:space="preserve">Источники углеводородов: природный газ, нефть, уголь. </w:t>
      </w:r>
      <w:r w:rsidRPr="00E50DAD"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E50DAD">
        <w:rPr>
          <w:i/>
        </w:rPr>
        <w:t>Химическое загрязнение окружающей среды и его последствия.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DAD">
        <w:rPr>
          <w:rFonts w:ascii="Times New Roman" w:hAnsi="Times New Roman" w:cs="Times New Roman"/>
          <w:b/>
          <w:sz w:val="24"/>
          <w:szCs w:val="24"/>
        </w:rPr>
        <w:t>Тема 4. Обобщение знаний по химии за курс основной школы (6 часов)</w:t>
      </w:r>
    </w:p>
    <w:p w:rsidR="00727FA2" w:rsidRPr="00E50DAD" w:rsidRDefault="00727FA2" w:rsidP="00E50DA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50DAD">
        <w:rPr>
          <w:bCs/>
        </w:rPr>
        <w:t>Расчетные задачи: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E50DAD">
        <w:rPr>
          <w:bCs/>
        </w:rPr>
        <w:t>Вычисление массовой доли химического элемента по формуле соединения.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727FA2" w:rsidRPr="00E50DAD" w:rsidRDefault="00727FA2" w:rsidP="00E50DAD">
      <w:pPr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</w:pPr>
      <w:r w:rsidRPr="00E50DAD">
        <w:t>Расчет массовой доли растворенного вещества в растворе.</w:t>
      </w:r>
    </w:p>
    <w:p w:rsidR="004663CF" w:rsidRPr="00E50DAD" w:rsidRDefault="004663CF" w:rsidP="00E50DA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345" w:rsidRPr="00E50DAD" w:rsidRDefault="00302345" w:rsidP="00E50D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662" w:rsidRPr="00E50DAD" w:rsidRDefault="00205662" w:rsidP="00E50DAD">
      <w:pPr>
        <w:widowControl w:val="0"/>
        <w:autoSpaceDE w:val="0"/>
        <w:autoSpaceDN w:val="0"/>
        <w:adjustRightInd w:val="0"/>
        <w:jc w:val="both"/>
      </w:pPr>
    </w:p>
    <w:p w:rsidR="00302345" w:rsidRPr="00E50DAD" w:rsidRDefault="00302345" w:rsidP="00E50DAD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E50DAD">
        <w:rPr>
          <w:rFonts w:eastAsiaTheme="minorHAnsi"/>
          <w:b/>
          <w:bCs/>
        </w:rPr>
        <w:t>Тематическое планирование предмета «Химия»</w:t>
      </w:r>
    </w:p>
    <w:tbl>
      <w:tblPr>
        <w:tblStyle w:val="11"/>
        <w:tblW w:w="14708" w:type="dxa"/>
        <w:tblLayout w:type="fixed"/>
        <w:tblLook w:val="04A0" w:firstRow="1" w:lastRow="0" w:firstColumn="1" w:lastColumn="0" w:noHBand="0" w:noVBand="1"/>
      </w:tblPr>
      <w:tblGrid>
        <w:gridCol w:w="836"/>
        <w:gridCol w:w="9478"/>
        <w:gridCol w:w="1417"/>
        <w:gridCol w:w="1418"/>
        <w:gridCol w:w="1559"/>
      </w:tblGrid>
      <w:tr w:rsidR="00A22189" w:rsidRPr="00E50DAD" w:rsidTr="00A22189">
        <w:tc>
          <w:tcPr>
            <w:tcW w:w="836" w:type="dxa"/>
            <w:vMerge w:val="restart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№ п/п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478" w:type="dxa"/>
            <w:vMerge w:val="restart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Количество контрольных и лабораторных работ</w:t>
            </w:r>
          </w:p>
        </w:tc>
      </w:tr>
      <w:tr w:rsidR="00A22189" w:rsidRPr="00E50DAD" w:rsidTr="00A22189">
        <w:tc>
          <w:tcPr>
            <w:tcW w:w="836" w:type="dxa"/>
            <w:vMerge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9478" w:type="dxa"/>
            <w:vMerge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лабораторно-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практические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работы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Проверочные (контрольные)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работы</w:t>
            </w:r>
          </w:p>
          <w:p w:rsidR="00A22189" w:rsidRPr="00E50DAD" w:rsidRDefault="00A22189" w:rsidP="00E50DA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Повторение основных вопросов курса 8 класса и введение в курс 9 класса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на основании его положения в ПСХЭ Д.И. Менделеева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металла и неметалла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Характеристика химического элемента по кислотно-основным свойствам образуемых им соединений</w:t>
            </w:r>
          </w:p>
          <w:p w:rsidR="00A22189" w:rsidRPr="00E50DAD" w:rsidRDefault="00A22189" w:rsidP="00E50DAD">
            <w:pPr>
              <w:rPr>
                <w:i/>
                <w:sz w:val="24"/>
                <w:szCs w:val="24"/>
              </w:rPr>
            </w:pPr>
            <w:r w:rsidRPr="00E50DAD">
              <w:rPr>
                <w:i/>
                <w:sz w:val="24"/>
                <w:szCs w:val="24"/>
              </w:rPr>
              <w:t>Амфотерные оксиды и гидроксиды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Периодический закон и 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система элементов </w:t>
            </w:r>
          </w:p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Д.И. Менделеева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скорости химической реакции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Катализаторы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Вводный контроль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 xml:space="preserve">  Металлы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3</w:t>
            </w: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bottom w:val="single" w:sz="4" w:space="0" w:color="auto"/>
              <w:right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Положение элементов-металлов в ПСХЭ Д.И. Менделеева и особенности строения атомов. Физические свойства 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Сплавы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Металлы в природе. Общие способы их получения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E50DAD">
              <w:rPr>
                <w:sz w:val="24"/>
                <w:szCs w:val="24"/>
                <w:lang w:val="en-US"/>
              </w:rPr>
              <w:t>II</w:t>
            </w:r>
            <w:r w:rsidRPr="00E50DAD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щелочноземельных 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Алюминий, его физические и химические свойства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алюминия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Железо, его физические и химические свойства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 xml:space="preserve">Генетические ряды </w:t>
            </w:r>
            <w:r w:rsidRPr="00E50DAD">
              <w:rPr>
                <w:sz w:val="24"/>
                <w:szCs w:val="24"/>
                <w:lang w:val="en-US"/>
              </w:rPr>
              <w:t>Fe2+ Fe3+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Обобщение по теме «Металлы»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Контрольная работа№1 по теме «Металлы»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. Неметаллы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3</w:t>
            </w: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Общая характеристика неметаллов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Водород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Общая характеристика галогенов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галогенов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Биологическое значение и применение галогенов и их соединений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задач на избыток и недостаток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№1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Определение выхода продукта реакции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2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Обобщение по изученным темам, анализ итогового тестирования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Кислород. Озон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Сера, ее физические и химические свойства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Оксиды серы (</w:t>
            </w:r>
            <w:r w:rsidRPr="00E50DAD">
              <w:rPr>
                <w:sz w:val="24"/>
                <w:szCs w:val="24"/>
                <w:lang w:val="en-US"/>
              </w:rPr>
              <w:t>IV</w:t>
            </w:r>
            <w:r w:rsidRPr="00E50DAD">
              <w:rPr>
                <w:sz w:val="24"/>
                <w:szCs w:val="24"/>
              </w:rPr>
              <w:t>) и (</w:t>
            </w:r>
            <w:r w:rsidRPr="00E50DAD">
              <w:rPr>
                <w:sz w:val="24"/>
                <w:szCs w:val="24"/>
                <w:lang w:val="en-US"/>
              </w:rPr>
              <w:t>VI</w:t>
            </w:r>
            <w:r w:rsidRPr="00E50DAD">
              <w:rPr>
                <w:sz w:val="24"/>
                <w:szCs w:val="24"/>
              </w:rPr>
              <w:t>). Сероводородная кислота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Серная и сернистая кислоты и 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их соли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3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Экспериментальные задачи на определение веществ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 и его свойства. Оксиды азота.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Аммиак и его свойства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аммония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Азотная кислота и ее свойства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478" w:type="dxa"/>
            <w:tcBorders>
              <w:top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Соли азотистой и азотной кислот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Фосфор </w:t>
            </w:r>
          </w:p>
          <w:p w:rsidR="00A22189" w:rsidRPr="00E50DAD" w:rsidRDefault="00A22189" w:rsidP="00E50DAD">
            <w:pPr>
              <w:rPr>
                <w:rFonts w:cstheme="minorBidi"/>
                <w:sz w:val="24"/>
                <w:szCs w:val="24"/>
                <w:lang w:eastAsia="en-US"/>
              </w:rPr>
            </w:pPr>
            <w:r w:rsidRPr="00E50DAD">
              <w:rPr>
                <w:sz w:val="24"/>
                <w:szCs w:val="24"/>
              </w:rPr>
              <w:t>Соединения фосфора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Углерод. Алмаз. Графит.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Угарный и углекислый газы. Угольная кислота и ее соли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4. 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кислорода»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Практическая работа № 5. 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по теме «Подгруппа азота»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Практические работы № 6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Получение, собирание и распознавание газов»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Кремний, оксид кремния, кремниевая кислота, силикаты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Соединения неметаллов как строительный и поделочный материал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478" w:type="dxa"/>
            <w:tcBorders>
              <w:top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по теме «Неметаллы»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работа№3 по теме «Неметаллы»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Органические соединения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Алканы</w:t>
            </w:r>
            <w:proofErr w:type="spellEnd"/>
            <w:r w:rsidRPr="00E50DAD">
              <w:rPr>
                <w:sz w:val="24"/>
                <w:szCs w:val="24"/>
              </w:rPr>
              <w:t xml:space="preserve">. Химические свойства и применение </w:t>
            </w:r>
            <w:proofErr w:type="spellStart"/>
            <w:r w:rsidRPr="00E50DAD">
              <w:rPr>
                <w:sz w:val="24"/>
                <w:szCs w:val="24"/>
              </w:rPr>
              <w:t>алканов</w:t>
            </w:r>
            <w:proofErr w:type="spellEnd"/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proofErr w:type="spellStart"/>
            <w:r w:rsidRPr="00E50DAD">
              <w:rPr>
                <w:sz w:val="24"/>
                <w:szCs w:val="24"/>
              </w:rPr>
              <w:t>Алкены</w:t>
            </w:r>
            <w:proofErr w:type="spellEnd"/>
            <w:r w:rsidRPr="00E50DAD">
              <w:rPr>
                <w:sz w:val="24"/>
                <w:szCs w:val="24"/>
              </w:rPr>
              <w:t>. Химические свойства этилена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Понятие о спиртах на основе реакции гидратации этилена и взаимодействия этилена с </w:t>
            </w:r>
            <w:r w:rsidRPr="00E50DAD">
              <w:rPr>
                <w:sz w:val="24"/>
                <w:szCs w:val="24"/>
              </w:rPr>
              <w:lastRenderedPageBreak/>
              <w:t>раствором перманганата калия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Окисление альдегида в кислоту и понятие об одноосновных карбоновых кислотах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Понятие о сложных эфирах. Жиры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Реакции поликонденсации аминокислот. Белки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Углеводы. Химия и пища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 xml:space="preserve">Полимеры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Обобщение знаний учащихся по органической химии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Практическая работа № 7</w:t>
            </w:r>
          </w:p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Решение экспериментальных задач на распознавание органических веществ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E50DAD">
              <w:rPr>
                <w:rFonts w:ascii="Times New Roman" w:hAnsi="Times New Roman"/>
                <w:sz w:val="24"/>
                <w:szCs w:val="24"/>
              </w:rPr>
              <w:t>Обобщение знаний по химии за курс основной школы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50D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8" w:type="dxa"/>
            <w:tcBorders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строения атома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Химические реакции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Классы химических соединений в свете ТЭД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78" w:type="dxa"/>
            <w:tcBorders>
              <w:top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D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78" w:type="dxa"/>
            <w:tcBorders>
              <w:top w:val="single" w:sz="4" w:space="0" w:color="auto"/>
              <w:bottom w:val="single" w:sz="4" w:space="0" w:color="auto"/>
            </w:tcBorders>
          </w:tcPr>
          <w:p w:rsidR="00A22189" w:rsidRPr="00E50DAD" w:rsidRDefault="00A22189" w:rsidP="00E50DAD">
            <w:pPr>
              <w:rPr>
                <w:sz w:val="24"/>
                <w:szCs w:val="24"/>
              </w:rPr>
            </w:pPr>
            <w:r w:rsidRPr="00E50DAD">
              <w:rPr>
                <w:sz w:val="24"/>
                <w:szCs w:val="24"/>
              </w:rPr>
              <w:t>Человек в мире веществ, материалов и химических реакций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  <w:tr w:rsidR="00A22189" w:rsidRPr="00E50DAD" w:rsidTr="00A2218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78" w:type="dxa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  <w:r w:rsidRPr="00E50DAD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E50DAD">
              <w:rPr>
                <w:rFonts w:eastAsiaTheme="minorHAnsi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189" w:rsidRPr="00E50DAD" w:rsidRDefault="00A22189" w:rsidP="00E50DA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22189" w:rsidRPr="00E50DAD" w:rsidRDefault="00A22189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</w:p>
        </w:tc>
      </w:tr>
    </w:tbl>
    <w:p w:rsidR="00302345" w:rsidRPr="00E50DAD" w:rsidRDefault="00302345" w:rsidP="00E50DAD">
      <w:pPr>
        <w:widowControl w:val="0"/>
        <w:autoSpaceDE w:val="0"/>
        <w:autoSpaceDN w:val="0"/>
        <w:adjustRightInd w:val="0"/>
        <w:jc w:val="both"/>
      </w:pPr>
    </w:p>
    <w:p w:rsidR="00302345" w:rsidRPr="00E50DAD" w:rsidRDefault="00302345" w:rsidP="00E50DAD">
      <w:r w:rsidRPr="00E50DAD">
        <w:rPr>
          <w:b/>
          <w:i/>
        </w:rPr>
        <w:t>Примечание</w:t>
      </w:r>
      <w:r w:rsidRPr="00E50DAD">
        <w:t xml:space="preserve">: </w:t>
      </w:r>
      <w:proofErr w:type="gramStart"/>
      <w:r w:rsidRPr="00E50DAD">
        <w:t>В</w:t>
      </w:r>
      <w:proofErr w:type="gramEnd"/>
      <w:r w:rsidRPr="00E50DAD">
        <w:t xml:space="preserve"> рабочей программе использованы аббревиатуры:</w:t>
      </w:r>
    </w:p>
    <w:p w:rsidR="00302345" w:rsidRPr="00E50DAD" w:rsidRDefault="00302345" w:rsidP="00E50DAD">
      <w:r w:rsidRPr="00E50DAD">
        <w:rPr>
          <w:b/>
        </w:rPr>
        <w:t>УОНЗ</w:t>
      </w:r>
      <w:r w:rsidRPr="00E50DAD">
        <w:t xml:space="preserve"> – урок «открытия» новых знаний; </w:t>
      </w:r>
      <w:r w:rsidRPr="00E50DAD">
        <w:rPr>
          <w:b/>
        </w:rPr>
        <w:t xml:space="preserve">УР </w:t>
      </w:r>
      <w:r w:rsidRPr="00E50DAD">
        <w:t xml:space="preserve">– урок рефлексии; </w:t>
      </w:r>
      <w:r w:rsidRPr="00E50DAD">
        <w:rPr>
          <w:b/>
        </w:rPr>
        <w:t>УОМН</w:t>
      </w:r>
      <w:r w:rsidRPr="00E50DAD">
        <w:t xml:space="preserve"> – урок общеметодологической направленности; </w:t>
      </w:r>
      <w:r w:rsidRPr="00E50DAD">
        <w:rPr>
          <w:b/>
        </w:rPr>
        <w:t>УРК</w:t>
      </w:r>
      <w:r w:rsidRPr="00E50DAD">
        <w:t xml:space="preserve"> – урок развивающего контроля.</w:t>
      </w:r>
    </w:p>
    <w:p w:rsidR="00E77677" w:rsidRPr="00E50DAD" w:rsidRDefault="00E77677" w:rsidP="00E50DAD">
      <w:pPr>
        <w:rPr>
          <w:b/>
        </w:rPr>
      </w:pPr>
    </w:p>
    <w:p w:rsidR="00410FB2" w:rsidRPr="00E50DAD" w:rsidRDefault="00410FB2" w:rsidP="00E50DAD">
      <w:pPr>
        <w:rPr>
          <w:b/>
        </w:rPr>
      </w:pPr>
    </w:p>
    <w:p w:rsidR="00A22189" w:rsidRPr="00E50DAD" w:rsidRDefault="00A22189" w:rsidP="00E50DAD">
      <w:pPr>
        <w:rPr>
          <w:b/>
        </w:rPr>
      </w:pPr>
    </w:p>
    <w:p w:rsidR="00A22189" w:rsidRPr="00E50DAD" w:rsidRDefault="00A22189" w:rsidP="00E50DAD">
      <w:pPr>
        <w:rPr>
          <w:b/>
        </w:rPr>
      </w:pPr>
    </w:p>
    <w:p w:rsidR="00A22189" w:rsidRPr="00E50DAD" w:rsidRDefault="00A22189" w:rsidP="00E50DAD">
      <w:pPr>
        <w:rPr>
          <w:b/>
        </w:rPr>
      </w:pPr>
    </w:p>
    <w:p w:rsidR="00A22189" w:rsidRPr="00E50DAD" w:rsidRDefault="00A22189" w:rsidP="00E50DAD">
      <w:pPr>
        <w:rPr>
          <w:b/>
        </w:rPr>
      </w:pPr>
    </w:p>
    <w:p w:rsidR="00A22189" w:rsidRPr="00E50DAD" w:rsidRDefault="00A22189" w:rsidP="00E50DAD">
      <w:pPr>
        <w:rPr>
          <w:b/>
        </w:rPr>
      </w:pPr>
    </w:p>
    <w:p w:rsidR="00A22189" w:rsidRDefault="00A22189" w:rsidP="00E50DAD">
      <w:pPr>
        <w:rPr>
          <w:b/>
        </w:rPr>
      </w:pPr>
    </w:p>
    <w:p w:rsidR="00E50DAD" w:rsidRDefault="00E50DAD" w:rsidP="00E50DAD">
      <w:pPr>
        <w:rPr>
          <w:b/>
        </w:rPr>
      </w:pPr>
    </w:p>
    <w:p w:rsidR="00E50DAD" w:rsidRPr="00E50DAD" w:rsidRDefault="00E50DAD" w:rsidP="00E50DAD">
      <w:pPr>
        <w:rPr>
          <w:b/>
        </w:rPr>
      </w:pPr>
    </w:p>
    <w:p w:rsidR="00410FB2" w:rsidRPr="00E50DAD" w:rsidRDefault="00410FB2" w:rsidP="00E50DAD">
      <w:pPr>
        <w:rPr>
          <w:b/>
        </w:rPr>
      </w:pPr>
    </w:p>
    <w:p w:rsidR="00410FB2" w:rsidRPr="00E50DAD" w:rsidRDefault="00410FB2" w:rsidP="00E50DAD">
      <w:pPr>
        <w:rPr>
          <w:b/>
        </w:rPr>
      </w:pPr>
    </w:p>
    <w:p w:rsidR="0013598C" w:rsidRDefault="0013598C" w:rsidP="00E50DA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  <w:r w:rsidRPr="00E50DAD">
        <w:rPr>
          <w:rFonts w:eastAsiaTheme="minorHAnsi"/>
          <w:b/>
          <w:bCs/>
          <w:lang w:eastAsia="en-US"/>
        </w:rPr>
        <w:lastRenderedPageBreak/>
        <w:t>Календарно-тематический план</w:t>
      </w:r>
    </w:p>
    <w:p w:rsidR="00E50DAD" w:rsidRPr="00E50DAD" w:rsidRDefault="00E50DAD" w:rsidP="00E50DA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eastAsiaTheme="minorHAnsi"/>
          <w:b/>
          <w:bCs/>
          <w:lang w:eastAsia="en-US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13598C" w:rsidRPr="00E50DAD" w:rsidTr="00D2747C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val="en-US" w:eastAsia="en-US"/>
              </w:rPr>
              <w:t>№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val="en-US" w:eastAsia="en-US"/>
              </w:rPr>
              <w:t xml:space="preserve">№ </w:t>
            </w:r>
            <w:r w:rsidRPr="00E50DAD">
              <w:rPr>
                <w:rFonts w:eastAsiaTheme="minorHAnsi"/>
                <w:b/>
                <w:lang w:eastAsia="en-US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Тема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 xml:space="preserve">Тип урока, </w:t>
            </w:r>
          </w:p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Планируемые предметные результаты</w:t>
            </w:r>
          </w:p>
        </w:tc>
      </w:tr>
      <w:tr w:rsidR="0013598C" w:rsidRPr="00E50DAD" w:rsidTr="00D2747C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val="en-US"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598C" w:rsidRPr="00E50DAD" w:rsidRDefault="0013598C" w:rsidP="00E50DAD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eastAsiaTheme="minorHAnsi"/>
                <w:lang w:val="en-US" w:eastAsia="en-US"/>
              </w:rPr>
            </w:pPr>
          </w:p>
        </w:tc>
      </w:tr>
      <w:tr w:rsidR="0013598C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13598C" w:rsidRPr="00E50DAD" w:rsidRDefault="0013598C" w:rsidP="00E50DAD">
            <w:pPr>
              <w:ind w:left="113" w:right="113"/>
              <w:jc w:val="center"/>
              <w:rPr>
                <w:b/>
              </w:rPr>
            </w:pPr>
            <w:r w:rsidRPr="00E50DAD">
              <w:rPr>
                <w:rFonts w:cstheme="minorBidi"/>
                <w:b/>
                <w:lang w:eastAsia="en-US"/>
              </w:rPr>
              <w:t xml:space="preserve">Тема 1: </w:t>
            </w:r>
            <w:r w:rsidR="00E77677" w:rsidRPr="00E50DAD">
              <w:rPr>
                <w:b/>
              </w:rPr>
              <w:t>Повторение основных вопросов курса 8 класса и введение в курс 9 класса (7 часа)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 w:rsidRPr="00E50DAD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rFonts w:cstheme="minorBidi"/>
                <w:lang w:eastAsia="en-US"/>
              </w:rPr>
            </w:pPr>
            <w:r w:rsidRPr="00E50DAD">
              <w:t>Характеристика химического элемента на основании его положения в ПСХЭ Д.И. 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основные методы познания: наблюдение, измерение, эксперимент;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BE4EDD" w:rsidRPr="00E50DAD" w:rsidRDefault="00BE4EDD" w:rsidP="00E50DAD">
            <w:r w:rsidRPr="00E50DAD">
              <w:t>Характеристика химического элемента металла и неметалла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свойства твердых, жидких, газообразных веществ, выделяя их существенные признаки;</w:t>
            </w:r>
          </w:p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раскрывать смысл законов сохранения массы веществ, постоянства состава, атомно-молекулярной теории;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BE4EDD" w:rsidRPr="00E50DAD" w:rsidRDefault="00BE4EDD" w:rsidP="00E50DAD">
            <w:r w:rsidRPr="00E50DAD">
              <w:t>Характеристика химического элемента по кислотно-основным свойствам образуемых им соединений</w:t>
            </w:r>
          </w:p>
          <w:p w:rsidR="00BE4EDD" w:rsidRPr="00E50DAD" w:rsidRDefault="00BE4EDD" w:rsidP="00E50DAD"/>
          <w:p w:rsidR="00BE4EDD" w:rsidRPr="00E50DAD" w:rsidRDefault="00BE4EDD" w:rsidP="00E50DAD">
            <w:pPr>
              <w:rPr>
                <w:i/>
              </w:rPr>
            </w:pPr>
            <w:r w:rsidRPr="00E50DAD">
              <w:rPr>
                <w:i/>
              </w:rPr>
              <w:t>Амфотерные оксиды и гидроксиды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BE4EDD" w:rsidRPr="00E50DAD" w:rsidRDefault="00BE4EDD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тип химических реакций;</w:t>
            </w:r>
          </w:p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различать химические и физические явления;</w:t>
            </w:r>
          </w:p>
        </w:tc>
      </w:tr>
      <w:tr w:rsidR="00BE4EDD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r w:rsidRPr="00E50DAD">
              <w:t xml:space="preserve">Периодический закон и </w:t>
            </w:r>
          </w:p>
          <w:p w:rsidR="00BE4EDD" w:rsidRPr="00E50DAD" w:rsidRDefault="00BE4EDD" w:rsidP="00E50DAD">
            <w:r w:rsidRPr="00E50DAD">
              <w:t xml:space="preserve">система элементов </w:t>
            </w:r>
          </w:p>
          <w:p w:rsidR="00BE4EDD" w:rsidRPr="00E50DAD" w:rsidRDefault="00BE4EDD" w:rsidP="00E50DAD">
            <w:pPr>
              <w:rPr>
                <w:rFonts w:cstheme="minorBidi"/>
                <w:lang w:eastAsia="en-US"/>
              </w:rPr>
            </w:pPr>
            <w:r w:rsidRPr="00E50DAD">
              <w:t>Д.И. Менделеева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EDD" w:rsidRPr="00E50DAD" w:rsidRDefault="00BE4EDD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BE4EDD" w:rsidRPr="00E50DAD" w:rsidRDefault="00BE4EDD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4EDD" w:rsidRPr="00E50DAD" w:rsidRDefault="00BE4EDD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закона Авогадро;</w:t>
            </w:r>
          </w:p>
          <w:p w:rsidR="00BE4EDD" w:rsidRPr="00E50DAD" w:rsidRDefault="00BE4EDD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химические элементы;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r w:rsidRPr="00E50DAD">
              <w:t>Понятие о скорости химической реакции</w:t>
            </w:r>
          </w:p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признаки и условия протекания химических реакций;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выявлять признаки, свидетельствующие о протекании химической реакции при выполнении химического опыта;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Катализаторы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факторы, влияющие на скорость химической реакции;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классифицировать химические реакции по различным признакам;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выдвигать и проверять экспериментально гипотезы о результатах воздействия различных факторов на изменение скорости химической реакции;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Вводный контроль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относительную молекулярную и молярную массы веществ;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валентность атома элемента в соединениях;</w:t>
            </w:r>
          </w:p>
          <w:p w:rsidR="00D2747C" w:rsidRPr="00E50DAD" w:rsidRDefault="00D2747C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color w:val="000000"/>
                <w:shd w:val="clear" w:color="auto" w:fill="FFFFFF"/>
              </w:rPr>
              <w:t>составлять формулы бинарных соединений;</w:t>
            </w:r>
          </w:p>
          <w:p w:rsidR="00D2747C" w:rsidRPr="00E50DAD" w:rsidRDefault="00D2747C" w:rsidP="00E50DAD">
            <w:pPr>
              <w:rPr>
                <w:b/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составлять уравнения химических реакций;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b/>
                <w:lang w:eastAsia="en-US"/>
              </w:rPr>
              <w:t xml:space="preserve">Тема 2: </w:t>
            </w:r>
            <w:r w:rsidRPr="00E50DAD">
              <w:rPr>
                <w:b/>
              </w:rPr>
              <w:t>Тема 2. Металлы (15 часов)</w:t>
            </w:r>
          </w:p>
        </w:tc>
      </w:tr>
      <w:tr w:rsidR="00D2747C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</w:tcPr>
          <w:p w:rsidR="00D2747C" w:rsidRPr="00E50DAD" w:rsidRDefault="00D2747C" w:rsidP="00E50DAD">
            <w:r w:rsidRPr="00E50DAD">
              <w:t>Положение элементов-металлов в ПСХЭ Д.И. Менделеева и особенности строения атомов. Физические свойства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Периодического закона Д.И. Менделеева;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</w:tc>
      </w:tr>
      <w:tr w:rsidR="00D2747C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747C" w:rsidRPr="00E50DAD" w:rsidRDefault="00D2747C" w:rsidP="00E50DAD">
            <w:r w:rsidRPr="00E50DAD">
              <w:t>Химические свойства металлов</w:t>
            </w:r>
          </w:p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  <w:p w:rsidR="00D2747C" w:rsidRPr="00E50DAD" w:rsidRDefault="00D2747C" w:rsidP="00E50DAD"/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747C" w:rsidRPr="00E50DAD" w:rsidRDefault="00D2747C" w:rsidP="00E50DAD">
            <w:r w:rsidRPr="00E50DAD">
              <w:t xml:space="preserve">Сплавы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химических элементов на основе их положения в периодической системе Д.И. Менделеева и особенностей строения их атомов;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состав веществ по их формулам;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Металлы в природе. Общие способы их получения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 xml:space="preserve">УР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Общие понятия о коррозии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знания для экологически грамотного поведения в окружающей среде;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Общая характеристика элементов главной подгруппы </w:t>
            </w:r>
            <w:r w:rsidRPr="00E50DAD">
              <w:rPr>
                <w:lang w:val="en-US"/>
              </w:rPr>
              <w:t>I</w:t>
            </w:r>
            <w:r w:rsidRPr="00E50DAD"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r w:rsidRPr="00E50DAD">
              <w:t>Соединения щелочных металлов</w:t>
            </w:r>
          </w:p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Общая характеристика элементов главной подгруппы </w:t>
            </w:r>
            <w:r w:rsidRPr="00E50DAD">
              <w:rPr>
                <w:lang w:val="en-US"/>
              </w:rPr>
              <w:t>II</w:t>
            </w:r>
            <w:r w:rsidRPr="00E50DAD">
              <w:t xml:space="preserve"> группы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747C" w:rsidRPr="00E50DAD" w:rsidRDefault="00D2747C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щелочноземельных 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Алюминий,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747C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47C" w:rsidRPr="00E50DAD" w:rsidRDefault="00D2747C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алюминия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747C" w:rsidRPr="00E50DAD" w:rsidRDefault="00D2747C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747C" w:rsidRPr="00E50DAD" w:rsidRDefault="00D2747C" w:rsidP="00E50DAD">
            <w:r w:rsidRPr="00E50DAD">
              <w:t>Урок-семинар</w:t>
            </w:r>
          </w:p>
          <w:p w:rsidR="00D2747C" w:rsidRPr="00E50DAD" w:rsidRDefault="00D2747C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747C" w:rsidRPr="00E50DAD" w:rsidRDefault="00D2747C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Железо, его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понятий «ион», «катион», «анион», «электролиты», «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неэлектролиты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», «электролитическая диссоциация», «окислитель», «степень окисления» «восстановитель», «окисление», «восстановление»;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 xml:space="preserve">Генетические ряды </w:t>
            </w:r>
            <w:r w:rsidRPr="00E50DAD">
              <w:rPr>
                <w:lang w:val="en-US"/>
              </w:rPr>
              <w:t>Fe2+ Fe3+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окислитель и восстановитель;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 xml:space="preserve">составлять уравнения </w:t>
            </w:r>
            <w:proofErr w:type="spellStart"/>
            <w:r w:rsidRPr="00E50DAD">
              <w:rPr>
                <w:color w:val="000000"/>
                <w:shd w:val="clear" w:color="auto" w:fill="FFFFFF"/>
              </w:rPr>
              <w:t>окислительно</w:t>
            </w:r>
            <w:proofErr w:type="spellEnd"/>
            <w:r w:rsidRPr="00E50DAD">
              <w:rPr>
                <w:color w:val="000000"/>
                <w:shd w:val="clear" w:color="auto" w:fill="FFFFFF"/>
              </w:rPr>
              <w:t>-восстановительных реакций;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Обобщение 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Контрольная работа№1 по теме «Металлы»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степень окисления атома элемента в соединении;</w:t>
            </w:r>
          </w:p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вычислять массовую долю химического элемента по формуле соединения;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вычислять количество, объем или массу вещества по количеству, объему, массе реагентов или продуктов реакции;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3. Неметаллы (29 часов)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Общая характеристика неметаллов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металлов;</w:t>
            </w:r>
          </w:p>
        </w:tc>
      </w:tr>
      <w:tr w:rsidR="00D229A6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Водород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 xml:space="preserve">Урок с применением </w:t>
            </w:r>
            <w:r w:rsidRPr="00E50DAD">
              <w:rPr>
                <w:rFonts w:eastAsiaTheme="minorHAnsi"/>
                <w:lang w:eastAsia="en-US"/>
              </w:rPr>
              <w:lastRenderedPageBreak/>
              <w:t>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характеристику физических и химических свойств простых веществ: кислорода и водорода;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распознавать опытным </w:t>
            </w:r>
            <w:proofErr w:type="gramStart"/>
            <w:r w:rsidRPr="00E50DAD">
              <w:rPr>
                <w:color w:val="000000"/>
                <w:shd w:val="clear" w:color="auto" w:fill="FFFFFF"/>
              </w:rPr>
              <w:t xml:space="preserve">путем газообразные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вещества</w:t>
            </w:r>
            <w:proofErr w:type="gramEnd"/>
            <w:r w:rsidRPr="00E50DAD">
              <w:rPr>
                <w:color w:val="000000"/>
                <w:shd w:val="clear" w:color="auto" w:fill="FFFFFF"/>
              </w:rPr>
              <w:t>: кислород, водород;</w:t>
            </w:r>
          </w:p>
        </w:tc>
      </w:tr>
      <w:tr w:rsidR="00D229A6" w:rsidRPr="00E50DAD" w:rsidTr="00DA14B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Общая характеристика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раскрывать смысл понятий «тепловой эффект реакции», «молярный объем»;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Соединения галогенов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изображать схемы строения молекул веществ, образованных разными видами химических связей;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Биологическое значение и применение галогенов и их соединений</w:t>
            </w:r>
          </w:p>
          <w:p w:rsidR="00D229A6" w:rsidRPr="00E50DAD" w:rsidRDefault="00D229A6" w:rsidP="00E50DAD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t>Биологическое значение и применение галогенов и их соединений</w:t>
            </w:r>
          </w:p>
          <w:p w:rsidR="00D229A6" w:rsidRPr="00E50DAD" w:rsidRDefault="00D229A6" w:rsidP="00E50DAD"/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объективно оценивать информацию о веществах и химических процессах;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Решение задач на избыток и недостаток</w:t>
            </w:r>
          </w:p>
          <w:p w:rsidR="00D229A6" w:rsidRPr="00E50DAD" w:rsidRDefault="00D229A6" w:rsidP="00E50DAD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 xml:space="preserve">Уметь: </w:t>
            </w:r>
            <w:r w:rsidRPr="00E50DAD">
              <w:rPr>
                <w:lang w:eastAsia="en-US"/>
              </w:rPr>
              <w:t>решать задачи на избыток и недостаток веществ.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№1</w:t>
            </w:r>
          </w:p>
          <w:p w:rsidR="00D229A6" w:rsidRPr="00E50DAD" w:rsidRDefault="00D229A6" w:rsidP="00E50DAD">
            <w:r w:rsidRPr="00E50DAD">
              <w:t>Определение выхода продукта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правила безопасной работы при проведении опытов;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пользоваться лабораторным оборудованием и посудой;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 2</w:t>
            </w:r>
          </w:p>
          <w:p w:rsidR="00D229A6" w:rsidRPr="00E50DAD" w:rsidRDefault="00D229A6" w:rsidP="00E50DAD">
            <w:r w:rsidRPr="00E50DAD">
              <w:t>Осуществление цепочки химических превращений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получать, собирать кислород и водород;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Обобщение по изученным темам, анализ итогового тестирования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Кислород. Озон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смысл понятия «раствор»;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характеризовать физические и химические свойства воды;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Сера, ее физические и химические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Оксиды серы (</w:t>
            </w:r>
            <w:r w:rsidRPr="00E50DAD">
              <w:rPr>
                <w:lang w:val="en-US"/>
              </w:rPr>
              <w:t>IV</w:t>
            </w:r>
            <w:r w:rsidRPr="00E50DAD">
              <w:t>) и (</w:t>
            </w:r>
            <w:r w:rsidRPr="00E50DAD">
              <w:rPr>
                <w:lang w:val="en-US"/>
              </w:rPr>
              <w:t>VI</w:t>
            </w:r>
            <w:r w:rsidRPr="00E50DAD">
              <w:t>). Сероводородная кислота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Серная и сернистая кислоты и </w:t>
            </w:r>
          </w:p>
          <w:p w:rsidR="00D229A6" w:rsidRPr="00E50DAD" w:rsidRDefault="00D229A6" w:rsidP="00E50DAD">
            <w:r w:rsidRPr="00E50DAD">
              <w:t>их соли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Практическая работа № 3</w:t>
            </w:r>
          </w:p>
          <w:p w:rsidR="00D229A6" w:rsidRPr="00E50DAD" w:rsidRDefault="00D229A6" w:rsidP="00E50DAD">
            <w:r w:rsidRPr="00E50DAD">
              <w:t>Экспериментальные задачи на определение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вычислять массовую долю растворенного вещества в растворе;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приготовлять растворы с определенной массовой долей растворенного вещества;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Азот и его свойства. Оксиды азота.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Аммиак и его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3D23B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Соли аммония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Азотная кислота и ее свойства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Соли азотистой и азотной кислот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E7767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9A6" w:rsidRPr="00E50DAD" w:rsidRDefault="00D229A6" w:rsidP="00E50DAD">
            <w:r w:rsidRPr="00E50DAD">
              <w:t xml:space="preserve">Фосфор </w:t>
            </w:r>
          </w:p>
          <w:p w:rsidR="00D229A6" w:rsidRPr="00E50DAD" w:rsidRDefault="00D229A6" w:rsidP="00E50DAD">
            <w:pPr>
              <w:rPr>
                <w:rFonts w:cstheme="minorBidi"/>
                <w:lang w:eastAsia="en-US"/>
              </w:rPr>
            </w:pPr>
            <w:r w:rsidRPr="00E50DAD">
              <w:t>Соединения фосфора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Углерод. Алмаз. Графит.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Угарный и углекислый газы. Угольная кислота и ее соли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взаимосвязь между составом, строением и свойствами неметаллов;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реакции, подтверждающие качественный состав различных веществ;</w:t>
            </w:r>
          </w:p>
        </w:tc>
      </w:tr>
      <w:tr w:rsidR="00D229A6" w:rsidRPr="00E50DAD" w:rsidTr="00F913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Практическая работа № 4. </w:t>
            </w:r>
          </w:p>
          <w:p w:rsidR="00D229A6" w:rsidRPr="00E50DAD" w:rsidRDefault="00D229A6" w:rsidP="00E50DAD">
            <w:r w:rsidRPr="00E50DAD">
              <w:t>Решение экспериментальных задач по теме «Подгруппа кислорода»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правила </w:t>
            </w:r>
            <w:r w:rsidRPr="00E50DAD">
              <w:rPr>
                <w:color w:val="000000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Практическая работа № 5. </w:t>
            </w:r>
          </w:p>
          <w:p w:rsidR="00D229A6" w:rsidRPr="00E50DAD" w:rsidRDefault="00D229A6" w:rsidP="00E50DAD"/>
          <w:p w:rsidR="00D229A6" w:rsidRPr="00E50DAD" w:rsidRDefault="00D229A6" w:rsidP="00E50DAD">
            <w:r w:rsidRPr="00E50DAD">
              <w:t>Решение экспериментальных задач по теме «Подгруппа азота»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правила </w:t>
            </w:r>
            <w:r w:rsidRPr="00E50DAD">
              <w:rPr>
                <w:color w:val="000000"/>
                <w:shd w:val="clear" w:color="auto" w:fill="FFFFFF"/>
              </w:rPr>
              <w:t>распознавания опытным путем газообразных веществ: углекислый газ и аммиак;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 по получению, собиранию и изучению химических свойств газообразных веществ: углекислого газа, аммиака;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Практические работы № 6</w:t>
            </w:r>
          </w:p>
          <w:p w:rsidR="00D229A6" w:rsidRPr="00E50DAD" w:rsidRDefault="00D229A6" w:rsidP="00E50DAD">
            <w:r w:rsidRPr="00E50DAD">
              <w:t>Получение, собирание и распознавание газов»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распознавать опытным </w:t>
            </w:r>
            <w:r w:rsidR="00607EE5" w:rsidRPr="00E50DAD">
              <w:rPr>
                <w:color w:val="000000"/>
                <w:shd w:val="clear" w:color="auto" w:fill="FFFFFF"/>
              </w:rPr>
              <w:t>путем растворов</w:t>
            </w:r>
            <w:r w:rsidRPr="00E50DAD">
              <w:rPr>
                <w:color w:val="000000"/>
                <w:shd w:val="clear" w:color="auto" w:fill="FFFFFF"/>
              </w:rPr>
              <w:t xml:space="preserve"> кислот и щелочей по изменению окраски индикатора;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Кремний, оксид кремния, кремниевая кислота, силикаты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Соединения неметаллов как строительный и поделочный материал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</w:tc>
      </w:tr>
      <w:tr w:rsidR="00D229A6" w:rsidRPr="00E50DAD" w:rsidTr="00E1466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Обобщение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Контрольная работа№3 по теме «Неметаллы»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проводить опыты, подтверждающие химические свойства изученных классов неорганических веществ;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4. Органическая химия 11 ч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Первоначальные сведения о строении органических веществ. Природные источники углеводородов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b/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proofErr w:type="spellStart"/>
            <w:r w:rsidRPr="00E50DAD">
              <w:t>Алканы</w:t>
            </w:r>
            <w:proofErr w:type="spellEnd"/>
            <w:r w:rsidRPr="00E50DAD">
              <w:t xml:space="preserve">. Химические свойства и применение </w:t>
            </w:r>
            <w:proofErr w:type="spellStart"/>
            <w:r w:rsidRPr="00E50DAD">
              <w:t>алканов</w:t>
            </w:r>
            <w:proofErr w:type="spellEnd"/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proofErr w:type="spellStart"/>
            <w:r w:rsidRPr="00E50DAD">
              <w:t>Алкены</w:t>
            </w:r>
            <w:proofErr w:type="spellEnd"/>
            <w:r w:rsidRPr="00E50DAD">
              <w:t>. Химические свойства этилена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УОНЗ</w:t>
            </w:r>
            <w:r w:rsidRPr="00E50DAD">
              <w:rPr>
                <w:rFonts w:eastAsiaTheme="minorHAnsi"/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Урок с применением видеофильма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Понятие о спиртах на основе реакции гидратации этилена и взаимодействия этилена с раствором перманганата калия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Окисление альдегида в кислоту и понятие об одноосновных карбоновых кислотах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Понятие о сложных эфирах. Жиры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Реакции поликонденсации аминокислот. Белки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Углеводы. Химия и пища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Интегрированный урок с биологией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 xml:space="preserve">Полимеры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      </w:r>
          </w:p>
        </w:tc>
      </w:tr>
      <w:tr w:rsidR="00D229A6" w:rsidRPr="00E50DAD" w:rsidTr="0030075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Обобщение знаний учащихся по органической химии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 xml:space="preserve">Урок развивающего </w:t>
            </w:r>
            <w:r w:rsidRPr="00E50DAD">
              <w:rPr>
                <w:rFonts w:eastAsiaTheme="minorHAnsi"/>
                <w:lang w:eastAsia="en-US"/>
              </w:rPr>
              <w:lastRenderedPageBreak/>
              <w:t>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lastRenderedPageBreak/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определять возможность протекания реакций некоторых представителей органических веществ с </w:t>
            </w:r>
            <w:r w:rsidRPr="00E50DAD">
              <w:rPr>
                <w:color w:val="000000"/>
                <w:shd w:val="clear" w:color="auto" w:fill="FFFFFF"/>
              </w:rPr>
              <w:lastRenderedPageBreak/>
              <w:t>кислородом, водородом, металлами, основаниями, галогенами.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lastRenderedPageBreak/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</w:tcPr>
          <w:p w:rsidR="00D229A6" w:rsidRPr="00E50DAD" w:rsidRDefault="00D229A6" w:rsidP="00E50DAD">
            <w:r w:rsidRPr="00E50DAD">
              <w:t>Практическая работа № 7</w:t>
            </w:r>
          </w:p>
          <w:p w:rsidR="00D229A6" w:rsidRPr="00E50DAD" w:rsidRDefault="00D229A6" w:rsidP="00E50DAD">
            <w:r w:rsidRPr="00E50DAD">
              <w:t>Решение экспериментальных задач на распознавание органических веществ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характеризовать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</w:tc>
      </w:tr>
      <w:tr w:rsidR="00D229A6" w:rsidRPr="00E50DAD" w:rsidTr="00D2747C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lang w:eastAsia="en-US"/>
              </w:rPr>
            </w:pPr>
            <w:r w:rsidRPr="00E50DAD">
              <w:rPr>
                <w:b/>
              </w:rPr>
              <w:t>Тема 5. Обобщение знаний по химии за курс основной школы (6 часов)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Периодический закон и периодическая система химических элементов Д.И. Менделеева в свете строения атома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rFonts w:eastAsiaTheme="minorHAnsi"/>
                <w:b/>
                <w:lang w:eastAsia="en-US"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Решение задач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физический смысл атомного (порядкового) номера химического элемента, номеров группы и периода в периодической системе Д.И. Менделеева;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объяснять закономерности изменения строения атомов, свойств элементов в пределах малых периодов и главных подгрупп;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Химические реакции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составлять молекулярные и полные ионные уравнения по сокращенным ионным уравнениям;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Классы химических соединений в свете ТЭД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УР</w:t>
            </w:r>
          </w:p>
          <w:p w:rsidR="00D229A6" w:rsidRPr="00E50DAD" w:rsidRDefault="00D229A6" w:rsidP="00E50DAD">
            <w:r w:rsidRPr="00E50DAD">
              <w:t>Урок-семинар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rFonts w:ascii="Arial" w:hAnsi="Arial" w:cs="Arial"/>
                <w:color w:val="000000"/>
                <w:shd w:val="clear" w:color="auto" w:fill="FFFFFF"/>
              </w:rPr>
              <w:t xml:space="preserve"> характеризовать взаимосвязь между классами неорганических соединений;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Контрольная работа №4 по теме «Обобщение знаний по химии за курс основной школы»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rPr>
                <w:b/>
              </w:rPr>
              <w:t>УРК</w:t>
            </w:r>
            <w:r w:rsidRPr="00E50DAD">
              <w:rPr>
                <w:rFonts w:eastAsiaTheme="minorHAnsi"/>
                <w:lang w:eastAsia="en-US"/>
              </w:rPr>
              <w:t xml:space="preserve"> Урок развивающего контроля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i/>
                <w:lang w:eastAsia="en-US"/>
              </w:rPr>
            </w:pPr>
            <w:r w:rsidRPr="00E50DAD">
              <w:rPr>
                <w:rFonts w:eastAsiaTheme="minorHAnsi"/>
                <w:b/>
                <w:i/>
                <w:lang w:eastAsia="en-US"/>
              </w:rPr>
              <w:t>Тестирование</w:t>
            </w:r>
          </w:p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</w:tr>
      <w:tr w:rsidR="00D229A6" w:rsidRPr="00E50DAD" w:rsidTr="005A739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D229A6" w:rsidRPr="00E50DAD" w:rsidRDefault="00D229A6" w:rsidP="00E50DAD">
            <w:r w:rsidRPr="00E50DAD">
              <w:t>Анализ контрольной работы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rFonts w:eastAsiaTheme="minorHAnsi"/>
                <w:b/>
                <w:lang w:eastAsia="en-US"/>
              </w:rPr>
            </w:pPr>
            <w:r w:rsidRPr="00E50DAD">
              <w:rPr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Знать:</w:t>
            </w:r>
            <w:r w:rsidRPr="00E50DAD">
              <w:rPr>
                <w:lang w:eastAsia="en-US"/>
              </w:rPr>
              <w:t xml:space="preserve"> </w:t>
            </w:r>
            <w:r w:rsidRPr="00E50DAD">
              <w:rPr>
                <w:color w:val="000000"/>
                <w:shd w:val="clear" w:color="auto" w:fill="FFFFFF"/>
              </w:rPr>
              <w:t>уравнения реакций, соответствующих последовательности превращений неорганических веществ различных классов;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      </w:r>
          </w:p>
        </w:tc>
      </w:tr>
      <w:tr w:rsidR="00D229A6" w:rsidRPr="00E50DAD" w:rsidTr="00FD239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50DA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:rsidR="00D229A6" w:rsidRPr="00E50DAD" w:rsidRDefault="00D229A6" w:rsidP="00E50DAD">
            <w:r w:rsidRPr="00E50DAD">
              <w:t>Человек в мире веществ, материалов и химических реакций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29A6" w:rsidRPr="00E50DAD" w:rsidRDefault="00D229A6" w:rsidP="00E50DAD">
            <w:pPr>
              <w:rPr>
                <w:b/>
              </w:rPr>
            </w:pPr>
            <w:r w:rsidRPr="00E50DAD">
              <w:rPr>
                <w:b/>
              </w:rPr>
              <w:t>УОМН</w:t>
            </w:r>
          </w:p>
          <w:p w:rsidR="00D229A6" w:rsidRPr="00E50DAD" w:rsidRDefault="00D229A6" w:rsidP="00E50DAD">
            <w:pPr>
              <w:rPr>
                <w:rFonts w:eastAsiaTheme="minorHAnsi"/>
                <w:lang w:eastAsia="en-US"/>
              </w:rPr>
            </w:pPr>
            <w:r w:rsidRPr="00E50DAD"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29A6" w:rsidRPr="00E50DAD" w:rsidRDefault="00D229A6" w:rsidP="00E50DAD">
            <w:pPr>
              <w:rPr>
                <w:color w:val="000000"/>
                <w:shd w:val="clear" w:color="auto" w:fill="FFFFFF"/>
              </w:rPr>
            </w:pPr>
            <w:r w:rsidRPr="00E50DAD">
              <w:rPr>
                <w:b/>
                <w:lang w:eastAsia="en-US"/>
              </w:rPr>
              <w:t>Уметь:</w:t>
            </w:r>
            <w:r w:rsidRPr="00E50DAD">
              <w:rPr>
                <w:color w:val="000000"/>
                <w:shd w:val="clear" w:color="auto" w:fill="FFFFFF"/>
              </w:rPr>
              <w:t xml:space="preserve"> оценивать влияние химического загрязнения окружающей среды на организм человека;</w:t>
            </w:r>
          </w:p>
          <w:p w:rsidR="00D229A6" w:rsidRPr="00E50DAD" w:rsidRDefault="00D229A6" w:rsidP="00E50DAD">
            <w:pPr>
              <w:rPr>
                <w:lang w:eastAsia="en-US"/>
              </w:rPr>
            </w:pPr>
            <w:r w:rsidRPr="00E50DAD">
              <w:rPr>
                <w:color w:val="000000"/>
                <w:shd w:val="clear" w:color="auto" w:fill="FFFFFF"/>
              </w:rPr>
              <w:t>грамотно обращаться с веществами в повседневной жизни</w:t>
            </w:r>
          </w:p>
        </w:tc>
      </w:tr>
    </w:tbl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8455DA" w:rsidRPr="00E50DAD" w:rsidRDefault="008455DA" w:rsidP="00E50DAD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rPr>
          <w:b/>
          <w:lang w:eastAsia="ar-SA"/>
        </w:rPr>
      </w:pPr>
    </w:p>
    <w:p w:rsidR="00A00DBC" w:rsidRPr="00E50DAD" w:rsidRDefault="00A00DBC" w:rsidP="00E50DAD"/>
    <w:sectPr w:rsidR="00A00DBC" w:rsidRPr="00E50DAD" w:rsidSect="008455DA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ECC0DA"/>
    <w:lvl w:ilvl="0">
      <w:numFmt w:val="bullet"/>
      <w:lvlText w:val="*"/>
      <w:lvlJc w:val="left"/>
    </w:lvl>
  </w:abstractNum>
  <w:abstractNum w:abstractNumId="1" w15:restartNumberingAfterBreak="0">
    <w:nsid w:val="01A54DD0"/>
    <w:multiLevelType w:val="hybridMultilevel"/>
    <w:tmpl w:val="6CFA4916"/>
    <w:lvl w:ilvl="0" w:tplc="FA7A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80"/>
    <w:multiLevelType w:val="singleLevel"/>
    <w:tmpl w:val="6C6A8234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416192B"/>
    <w:multiLevelType w:val="hybridMultilevel"/>
    <w:tmpl w:val="81148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 w15:restartNumberingAfterBreak="0">
    <w:nsid w:val="3E063362"/>
    <w:multiLevelType w:val="singleLevel"/>
    <w:tmpl w:val="EB18AB4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9" w15:restartNumberingAfterBreak="0">
    <w:nsid w:val="59001BBA"/>
    <w:multiLevelType w:val="hybridMultilevel"/>
    <w:tmpl w:val="CF44E9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11E"/>
    <w:rsid w:val="000666E9"/>
    <w:rsid w:val="001203C4"/>
    <w:rsid w:val="0013598C"/>
    <w:rsid w:val="0016519F"/>
    <w:rsid w:val="00185EFF"/>
    <w:rsid w:val="00205662"/>
    <w:rsid w:val="002A2A60"/>
    <w:rsid w:val="002D1D68"/>
    <w:rsid w:val="002D3A64"/>
    <w:rsid w:val="00300754"/>
    <w:rsid w:val="00302345"/>
    <w:rsid w:val="003109D2"/>
    <w:rsid w:val="003D23B6"/>
    <w:rsid w:val="00410FB2"/>
    <w:rsid w:val="0041718C"/>
    <w:rsid w:val="004663CF"/>
    <w:rsid w:val="004C5A2B"/>
    <w:rsid w:val="005A739A"/>
    <w:rsid w:val="00607EE5"/>
    <w:rsid w:val="006F5F1D"/>
    <w:rsid w:val="0070251B"/>
    <w:rsid w:val="00727FA2"/>
    <w:rsid w:val="00731814"/>
    <w:rsid w:val="00753D69"/>
    <w:rsid w:val="00783F56"/>
    <w:rsid w:val="00795F27"/>
    <w:rsid w:val="008455DA"/>
    <w:rsid w:val="008B2247"/>
    <w:rsid w:val="008E7D0B"/>
    <w:rsid w:val="0098211E"/>
    <w:rsid w:val="009E37EE"/>
    <w:rsid w:val="00A00DBC"/>
    <w:rsid w:val="00A1114B"/>
    <w:rsid w:val="00A166D7"/>
    <w:rsid w:val="00A22189"/>
    <w:rsid w:val="00A92A81"/>
    <w:rsid w:val="00AC30B7"/>
    <w:rsid w:val="00BD654D"/>
    <w:rsid w:val="00BE4EDD"/>
    <w:rsid w:val="00C05908"/>
    <w:rsid w:val="00C3634D"/>
    <w:rsid w:val="00C365E1"/>
    <w:rsid w:val="00C82F79"/>
    <w:rsid w:val="00CC3543"/>
    <w:rsid w:val="00CD059E"/>
    <w:rsid w:val="00D229A6"/>
    <w:rsid w:val="00D2747C"/>
    <w:rsid w:val="00D34914"/>
    <w:rsid w:val="00D92AD7"/>
    <w:rsid w:val="00DA14B7"/>
    <w:rsid w:val="00DA3FFF"/>
    <w:rsid w:val="00DA7C33"/>
    <w:rsid w:val="00E1466A"/>
    <w:rsid w:val="00E2422F"/>
    <w:rsid w:val="00E50DAD"/>
    <w:rsid w:val="00E77677"/>
    <w:rsid w:val="00EA4654"/>
    <w:rsid w:val="00EA58CA"/>
    <w:rsid w:val="00EF7F39"/>
    <w:rsid w:val="00F047CF"/>
    <w:rsid w:val="00F6495F"/>
    <w:rsid w:val="00F66E92"/>
    <w:rsid w:val="00F91376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66E2E-CFD6-41DB-93B1-6FE0948B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662"/>
    <w:pPr>
      <w:keepNext/>
      <w:widowControl w:val="0"/>
      <w:autoSpaceDE w:val="0"/>
      <w:autoSpaceDN w:val="0"/>
      <w:adjustRightInd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566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98211E"/>
    <w:pPr>
      <w:ind w:left="720"/>
      <w:contextualSpacing/>
    </w:pPr>
  </w:style>
  <w:style w:type="paragraph" w:customStyle="1" w:styleId="c10">
    <w:name w:val="c10"/>
    <w:basedOn w:val="a"/>
    <w:rsid w:val="0098211E"/>
    <w:pPr>
      <w:spacing w:before="100" w:beforeAutospacing="1" w:after="100" w:afterAutospacing="1"/>
    </w:pPr>
  </w:style>
  <w:style w:type="character" w:customStyle="1" w:styleId="c5">
    <w:name w:val="c5"/>
    <w:basedOn w:val="a0"/>
    <w:rsid w:val="0098211E"/>
  </w:style>
  <w:style w:type="paragraph" w:customStyle="1" w:styleId="ConsPlusNormal">
    <w:name w:val="ConsPlusNormal"/>
    <w:rsid w:val="00982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047CF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semiHidden/>
    <w:unhideWhenUsed/>
    <w:rsid w:val="00205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056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205662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4663C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11">
    <w:name w:val="Сетка таблицы1"/>
    <w:basedOn w:val="a1"/>
    <w:next w:val="a6"/>
    <w:uiPriority w:val="59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30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61C58-CEDD-4275-A774-E0DB0447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18</Pages>
  <Words>4965</Words>
  <Characters>28307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49</cp:revision>
  <dcterms:created xsi:type="dcterms:W3CDTF">2015-03-25T09:01:00Z</dcterms:created>
  <dcterms:modified xsi:type="dcterms:W3CDTF">2019-11-22T12:36:00Z</dcterms:modified>
</cp:coreProperties>
</file>