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DA" w:rsidRPr="00CC5697" w:rsidRDefault="00A36ADA" w:rsidP="00CC56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</w:t>
      </w:r>
      <w:r w:rsidRPr="00CC5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                                            </w:t>
      </w:r>
    </w:p>
    <w:p w:rsidR="00A36ADA" w:rsidRPr="00CC5697" w:rsidRDefault="00A36ADA" w:rsidP="00CC56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«</w:t>
      </w:r>
      <w:proofErr w:type="spellStart"/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школа»-«</w:t>
      </w:r>
      <w:proofErr w:type="spellStart"/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CC56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F73B7B" w:rsidRPr="00CC5697" w:rsidRDefault="00F73B7B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E253FD0" wp14:editId="260DFF1B">
            <wp:extent cx="9620250" cy="1694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B7B" w:rsidRPr="00CC5697" w:rsidRDefault="00F73B7B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ADA" w:rsidRPr="00CC5697" w:rsidRDefault="00A36ADA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РАБОЧАЯ ПРОГРАММА</w:t>
      </w: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DD0068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геометрии</w:t>
      </w:r>
    </w:p>
    <w:p w:rsidR="00A36ADA" w:rsidRPr="00CC5697" w:rsidRDefault="00A36ADA" w:rsidP="00CC5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для 11 класса </w:t>
      </w:r>
    </w:p>
    <w:p w:rsidR="00A36ADA" w:rsidRPr="00CC5697" w:rsidRDefault="00A36ADA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A36ADA" w:rsidRPr="00CC5697" w:rsidRDefault="00A36ADA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A36ADA" w:rsidRPr="00CC5697" w:rsidRDefault="00A36ADA" w:rsidP="00CC5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ФКГОС ООО                                                                                                          </w:t>
      </w:r>
      <w:r w:rsidR="00F73B7B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B7B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73B7B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авия</w:t>
      </w:r>
      <w:proofErr w:type="spellEnd"/>
      <w:r w:rsidR="00F73B7B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3B7B"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Рисовна</w:t>
      </w:r>
      <w:proofErr w:type="spellEnd"/>
    </w:p>
    <w:p w:rsidR="00A36ADA" w:rsidRPr="00CC5697" w:rsidRDefault="00A36ADA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DA" w:rsidRPr="00CC5697" w:rsidRDefault="00A36ADA" w:rsidP="00CC569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CC5697" w:rsidRDefault="00A36ADA" w:rsidP="00CC56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56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CC56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д.Полуянова</w:t>
      </w:r>
      <w:proofErr w:type="spellEnd"/>
      <w:r w:rsidRPr="00CC56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2019</w:t>
      </w:r>
    </w:p>
    <w:p w:rsidR="00F97DB1" w:rsidRDefault="00F97DB1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C5697" w:rsidRPr="00CC5697" w:rsidRDefault="00CC5697" w:rsidP="00CC569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C56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DD0068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геометрии для обучающихся 11 класса составлена в соответствии с примерной программой для 10-</w:t>
      </w:r>
      <w:proofErr w:type="spellStart"/>
      <w:r w:rsidRPr="00CC5697">
        <w:rPr>
          <w:rFonts w:ascii="Times New Roman" w:hAnsi="Times New Roman" w:cs="Times New Roman"/>
          <w:color w:val="000000"/>
          <w:sz w:val="24"/>
          <w:szCs w:val="24"/>
        </w:rPr>
        <w:t>11класса.базовый</w:t>
      </w:r>
      <w:proofErr w:type="spellEnd"/>
      <w:r w:rsidRPr="00CC569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C5697">
        <w:rPr>
          <w:rFonts w:ascii="Times New Roman" w:hAnsi="Times New Roman" w:cs="Times New Roman"/>
          <w:color w:val="000000"/>
          <w:sz w:val="24"/>
          <w:szCs w:val="24"/>
        </w:rPr>
        <w:t>углубленный.уровни</w:t>
      </w:r>
      <w:proofErr w:type="spellEnd"/>
      <w:r w:rsidRPr="00CC5697">
        <w:rPr>
          <w:rFonts w:ascii="Times New Roman" w:hAnsi="Times New Roman" w:cs="Times New Roman"/>
          <w:color w:val="000000"/>
          <w:sz w:val="24"/>
          <w:szCs w:val="24"/>
        </w:rPr>
        <w:t xml:space="preserve">, составитель </w:t>
      </w:r>
      <w:proofErr w:type="spellStart"/>
      <w:r w:rsidRPr="00CC5697">
        <w:rPr>
          <w:rFonts w:ascii="Times New Roman" w:hAnsi="Times New Roman" w:cs="Times New Roman"/>
          <w:color w:val="000000"/>
          <w:sz w:val="24"/>
          <w:szCs w:val="24"/>
        </w:rPr>
        <w:t>Т.А.Бурмистрова</w:t>
      </w:r>
      <w:proofErr w:type="spellEnd"/>
      <w:r w:rsidRPr="00CC5697">
        <w:rPr>
          <w:rFonts w:ascii="Times New Roman" w:hAnsi="Times New Roman" w:cs="Times New Roman"/>
          <w:color w:val="000000"/>
          <w:sz w:val="24"/>
          <w:szCs w:val="24"/>
        </w:rPr>
        <w:t xml:space="preserve"> «Сборник рабочих программ».-М.:Просвещение,2016 год к завершенной предметной линии учебников по геометрии  для 11  класса под редакцией </w:t>
      </w:r>
      <w:proofErr w:type="spellStart"/>
      <w:r w:rsidRPr="00CC5697">
        <w:rPr>
          <w:rFonts w:ascii="Times New Roman" w:hAnsi="Times New Roman" w:cs="Times New Roman"/>
          <w:color w:val="000000"/>
          <w:sz w:val="24"/>
          <w:szCs w:val="24"/>
        </w:rPr>
        <w:t>Л.С.Атанасяна</w:t>
      </w:r>
      <w:proofErr w:type="spellEnd"/>
      <w:r w:rsidRPr="00CC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697">
        <w:rPr>
          <w:rFonts w:ascii="Times New Roman" w:hAnsi="Times New Roman" w:cs="Times New Roman"/>
          <w:color w:val="000000"/>
          <w:sz w:val="24"/>
          <w:szCs w:val="24"/>
        </w:rPr>
        <w:t>В.Ф.Бутузова</w:t>
      </w:r>
      <w:proofErr w:type="spellEnd"/>
      <w:r w:rsidRPr="00CC5697">
        <w:rPr>
          <w:rFonts w:ascii="Times New Roman" w:hAnsi="Times New Roman" w:cs="Times New Roman"/>
          <w:color w:val="000000"/>
          <w:sz w:val="24"/>
          <w:szCs w:val="24"/>
        </w:rPr>
        <w:t xml:space="preserve"> С.Б. Кадомцева </w:t>
      </w:r>
      <w:proofErr w:type="spellStart"/>
      <w:r w:rsidRPr="00CC5697">
        <w:rPr>
          <w:rFonts w:ascii="Times New Roman" w:hAnsi="Times New Roman" w:cs="Times New Roman"/>
          <w:color w:val="000000"/>
          <w:sz w:val="24"/>
          <w:szCs w:val="24"/>
        </w:rPr>
        <w:t>Э.Г.Позняка</w:t>
      </w:r>
      <w:proofErr w:type="spellEnd"/>
      <w:r w:rsidRPr="00CC5697">
        <w:rPr>
          <w:rFonts w:ascii="Times New Roman" w:hAnsi="Times New Roman" w:cs="Times New Roman"/>
          <w:color w:val="000000"/>
          <w:sz w:val="24"/>
          <w:szCs w:val="24"/>
        </w:rPr>
        <w:t xml:space="preserve"> И.И. Юдина   – М., Просвещение , 2013 г</w:t>
      </w:r>
      <w:r w:rsidRPr="00CC56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068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На изучение предмета «Геометрия» в 11 классе в учебном плане филиал МАОУ «</w:t>
      </w:r>
      <w:proofErr w:type="spellStart"/>
      <w:r w:rsidRPr="00CC5697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CC5697">
        <w:rPr>
          <w:rFonts w:ascii="Times New Roman" w:hAnsi="Times New Roman" w:cs="Times New Roman"/>
          <w:sz w:val="24"/>
          <w:szCs w:val="24"/>
        </w:rPr>
        <w:t xml:space="preserve"> СОШ»-«</w:t>
      </w:r>
      <w:proofErr w:type="spellStart"/>
      <w:r w:rsidRPr="00CC5697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CC569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C56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697">
        <w:rPr>
          <w:rFonts w:ascii="Times New Roman" w:hAnsi="Times New Roman" w:cs="Times New Roman"/>
          <w:sz w:val="24"/>
          <w:szCs w:val="24"/>
        </w:rPr>
        <w:t>отводится 2 часа в неделю</w:t>
      </w:r>
    </w:p>
    <w:p w:rsidR="00CC5697" w:rsidRDefault="00CC5697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="004C1187" w:rsidRPr="00CC5697">
        <w:rPr>
          <w:rFonts w:ascii="Times New Roman" w:hAnsi="Times New Roman" w:cs="Times New Roman"/>
          <w:b/>
          <w:bCs/>
          <w:sz w:val="24"/>
          <w:szCs w:val="24"/>
        </w:rPr>
        <w:t xml:space="preserve"> к уровню подготовки выпускников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697">
        <w:rPr>
          <w:rFonts w:ascii="Times New Roman" w:hAnsi="Times New Roman" w:cs="Times New Roman"/>
          <w:b/>
          <w:sz w:val="24"/>
          <w:szCs w:val="24"/>
        </w:rPr>
        <w:t>В результате изучения мат</w:t>
      </w:r>
      <w:r w:rsidR="004C1187" w:rsidRPr="00CC5697">
        <w:rPr>
          <w:rFonts w:ascii="Times New Roman" w:hAnsi="Times New Roman" w:cs="Times New Roman"/>
          <w:b/>
          <w:sz w:val="24"/>
          <w:szCs w:val="24"/>
        </w:rPr>
        <w:t>ематики на базовом у</w:t>
      </w:r>
      <w:bookmarkStart w:id="0" w:name="_GoBack"/>
      <w:bookmarkEnd w:id="0"/>
      <w:r w:rsidR="004C1187" w:rsidRPr="00CC5697">
        <w:rPr>
          <w:rFonts w:ascii="Times New Roman" w:hAnsi="Times New Roman" w:cs="Times New Roman"/>
          <w:b/>
          <w:sz w:val="24"/>
          <w:szCs w:val="24"/>
        </w:rPr>
        <w:t>ровне выпускник</w:t>
      </w:r>
      <w:r w:rsidRPr="00CC5697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697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математических методов к анализу и исследованию процессов и явлений в природе и обществе;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 xml:space="preserve">- значение практики и вопросов, возникающих в самой математике для </w:t>
      </w:r>
      <w:r w:rsidRPr="00CC5697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CC5697">
        <w:rPr>
          <w:rFonts w:ascii="Times New Roman" w:hAnsi="Times New Roman" w:cs="Times New Roman"/>
          <w:sz w:val="24"/>
          <w:szCs w:val="24"/>
        </w:rPr>
        <w:t xml:space="preserve"> и развития математической науки; историю развития понятия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числа, создания математического анализа, возникновения и развития геометрии;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окружающего мира.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69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описывать взаимное расположение прямых и плоскостей в пространстве, аргументировать свои суждения об этом расположении;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анализировать в простейших случаях взаимное расположение объектов в пространстве;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изображать основные многогранники и круглые тела; выполнять чертежи по условиям задач;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строить простейшие сечения куба, призмы, пирамиды;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использовать при решении стереометрических задач планиметрические факты и методы;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проводить доказательные рассуждения в ходе решения задач;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вычислительные устройства.</w:t>
      </w:r>
    </w:p>
    <w:p w:rsidR="00F97DB1" w:rsidRPr="00CC5697" w:rsidRDefault="00F97DB1" w:rsidP="00CC5697">
      <w:pPr>
        <w:pStyle w:val="ConsPlusNormal"/>
        <w:ind w:firstLine="540"/>
        <w:jc w:val="both"/>
      </w:pPr>
      <w:r w:rsidRPr="00CC5697"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F97DB1" w:rsidRPr="00CC5697" w:rsidRDefault="00F97DB1" w:rsidP="00CC5697">
      <w:pPr>
        <w:pStyle w:val="ConsPlusNormal"/>
        <w:ind w:firstLine="540"/>
        <w:jc w:val="both"/>
      </w:pPr>
      <w:r w:rsidRPr="00CC5697">
        <w:t xml:space="preserve">- формирование представлений о математике как универсальном языке науки, средстве моделирования явлений и процессов, об идеях и </w:t>
      </w:r>
      <w:r w:rsidRPr="00CC5697">
        <w:lastRenderedPageBreak/>
        <w:t>методах математики;</w:t>
      </w:r>
    </w:p>
    <w:p w:rsidR="00F97DB1" w:rsidRPr="00CC5697" w:rsidRDefault="00F97DB1" w:rsidP="00CC5697">
      <w:pPr>
        <w:pStyle w:val="ConsPlusNormal"/>
        <w:ind w:firstLine="540"/>
        <w:jc w:val="both"/>
      </w:pPr>
      <w:r w:rsidRPr="00CC5697"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97DB1" w:rsidRPr="00CC5697" w:rsidRDefault="00F97DB1" w:rsidP="00CC5697">
      <w:pPr>
        <w:pStyle w:val="ConsPlusNormal"/>
        <w:ind w:firstLine="540"/>
        <w:jc w:val="both"/>
      </w:pPr>
      <w:r w:rsidRPr="00CC5697"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97DB1" w:rsidRPr="00CC5697" w:rsidRDefault="00F97DB1" w:rsidP="00CC5697">
      <w:pPr>
        <w:pStyle w:val="ConsPlusNormal"/>
        <w:ind w:firstLine="540"/>
        <w:jc w:val="both"/>
      </w:pPr>
      <w:r w:rsidRPr="00CC5697"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Прямые и плоскости в пространстве.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Основные понятия стереометрии (точка, прямая, плоскость, пространство).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Многогранники.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Вершины, ребра, грани многогранника. Развертка. Многогранные углы. Выпуклые многогранники. Теорема Эйлера.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Сечения куба, призмы, пирамиды.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Тела и поверхности вращения.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Шар и сфера, их сечения, касательная плоскость к сфере.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Объемы тел и площади их поверхностей.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Понятие об объеме тела. Отношение объемов подобных тел.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Координаты и векторы.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F97DB1" w:rsidRPr="00CC5697" w:rsidRDefault="00F97DB1" w:rsidP="00CC5697">
      <w:pPr>
        <w:pStyle w:val="a3"/>
        <w:shd w:val="clear" w:color="auto" w:fill="FFFFFF"/>
        <w:spacing w:before="0" w:beforeAutospacing="0" w:after="0"/>
        <w:rPr>
          <w:color w:val="000000"/>
        </w:rPr>
      </w:pPr>
      <w:r w:rsidRPr="00CC5697">
        <w:rPr>
          <w:color w:val="000000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  <w:r w:rsidRPr="00CC5697">
        <w:rPr>
          <w:b/>
          <w:bCs/>
          <w:color w:val="000000"/>
        </w:rPr>
        <w:t xml:space="preserve"> использовать приобретенные знания и умения в практической деятельности и повседневной жизни </w:t>
      </w:r>
      <w:r w:rsidRPr="00CC5697">
        <w:rPr>
          <w:color w:val="000000"/>
        </w:rPr>
        <w:t>для:</w:t>
      </w:r>
    </w:p>
    <w:p w:rsidR="00F97DB1" w:rsidRPr="00CC5697" w:rsidRDefault="00F97DB1" w:rsidP="00CC5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97DB1" w:rsidRPr="00CC5697" w:rsidRDefault="00F97DB1" w:rsidP="00CC5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  <w:outlineLvl w:val="5"/>
      </w:pPr>
      <w:r w:rsidRPr="00CC5697">
        <w:t>Геометрия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Прямые и плоскости в пространстве. Основные понятия стереометрии (точка, прямая, плоскость, пространство).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Параллельное проектирование. Площадь ортогональной проекции многоугольника. Изображение пространственных фигур.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 xml:space="preserve">Многогранники. Вершины, ребра, грани многогранника. Развертка. Многогранные углы. Выпуклые многогранники. Теорема </w:t>
      </w:r>
      <w:proofErr w:type="spellStart"/>
      <w:r w:rsidRPr="00CC5697">
        <w:t>эйлера</w:t>
      </w:r>
      <w:proofErr w:type="spellEnd"/>
      <w:r w:rsidRPr="00CC5697">
        <w:t>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Сечения куба, призмы, пирамиды.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Представление о правильных многогранниках (тетраэдр, куб, октаэдр, додекаэдр и икосаэдр).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Шар и сфера, их сечения, касательная плоскость к сфере.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Объемы тел и площади их поверхностей. Понятие об объеме тела. Отношение объемов подобных тел.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CC5697" w:rsidRPr="00CC5697" w:rsidRDefault="00CC5697" w:rsidP="00CC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b/>
          <w:sz w:val="24"/>
          <w:szCs w:val="24"/>
        </w:rPr>
        <w:t>Критерии оценки уровня достижений обучающихся</w:t>
      </w:r>
    </w:p>
    <w:p w:rsidR="00CC5697" w:rsidRPr="00CC5697" w:rsidRDefault="00CC5697" w:rsidP="00CC5697">
      <w:pPr>
        <w:pStyle w:val="a5"/>
        <w:rPr>
          <w:b/>
        </w:rPr>
      </w:pPr>
      <w:r w:rsidRPr="00CC5697">
        <w:rPr>
          <w:b/>
        </w:rPr>
        <w:t>1. Оценка контрольных и других письменных работ обучающихся по геометрии.</w:t>
      </w:r>
    </w:p>
    <w:p w:rsidR="00CC5697" w:rsidRPr="00CC5697" w:rsidRDefault="00CC5697" w:rsidP="00CC5697">
      <w:pPr>
        <w:pStyle w:val="a5"/>
        <w:rPr>
          <w:i/>
          <w:u w:val="single"/>
        </w:rPr>
      </w:pPr>
      <w:r w:rsidRPr="00CC5697">
        <w:rPr>
          <w:i/>
          <w:u w:val="single"/>
        </w:rPr>
        <w:t xml:space="preserve">Ответ оценивается </w:t>
      </w:r>
      <w:r w:rsidRPr="00CC5697">
        <w:rPr>
          <w:b/>
          <w:i/>
          <w:u w:val="single"/>
        </w:rPr>
        <w:t>отметкой «5</w:t>
      </w:r>
      <w:r w:rsidRPr="00CC5697">
        <w:rPr>
          <w:i/>
          <w:u w:val="single"/>
        </w:rPr>
        <w:t xml:space="preserve">», если: 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  работа выполнена полностью;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 в логических рассуждениях и обосновании решения нет пробелов и ошибок;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lastRenderedPageBreak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C5697" w:rsidRPr="00CC5697" w:rsidRDefault="00CC5697" w:rsidP="00CC5697">
      <w:pPr>
        <w:pStyle w:val="a5"/>
        <w:rPr>
          <w:i/>
          <w:u w:val="single"/>
        </w:rPr>
      </w:pPr>
      <w:r w:rsidRPr="00CC5697">
        <w:rPr>
          <w:b/>
          <w:i/>
          <w:u w:val="single"/>
        </w:rPr>
        <w:t>Отметка «4»</w:t>
      </w:r>
      <w:r w:rsidRPr="00CC5697">
        <w:rPr>
          <w:i/>
          <w:u w:val="single"/>
        </w:rPr>
        <w:t xml:space="preserve"> ставится в следующих случаях: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C5697" w:rsidRPr="00CC5697" w:rsidRDefault="00CC5697" w:rsidP="00CC5697">
      <w:pPr>
        <w:pStyle w:val="a5"/>
        <w:rPr>
          <w:i/>
          <w:u w:val="single"/>
        </w:rPr>
      </w:pPr>
      <w:r w:rsidRPr="00CC5697">
        <w:rPr>
          <w:b/>
          <w:i/>
          <w:u w:val="single"/>
        </w:rPr>
        <w:t>Отметка «3</w:t>
      </w:r>
      <w:r w:rsidRPr="00CC5697">
        <w:rPr>
          <w:i/>
          <w:u w:val="single"/>
        </w:rPr>
        <w:t>» ставится, если: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CC5697" w:rsidRPr="00CC5697" w:rsidRDefault="00CC5697" w:rsidP="00CC5697">
      <w:pPr>
        <w:pStyle w:val="a5"/>
        <w:rPr>
          <w:i/>
          <w:u w:val="single"/>
        </w:rPr>
      </w:pPr>
      <w:r w:rsidRPr="00CC5697">
        <w:rPr>
          <w:b/>
          <w:i/>
          <w:u w:val="single"/>
        </w:rPr>
        <w:t>Отметка «2»</w:t>
      </w:r>
      <w:r w:rsidRPr="00CC5697">
        <w:rPr>
          <w:i/>
          <w:u w:val="single"/>
        </w:rPr>
        <w:t xml:space="preserve"> ставится, если: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 допущены существенные ошибки, показавшие, что обучающийся не обладает обязательными умениями по данной теме в полной мере. </w:t>
      </w:r>
    </w:p>
    <w:p w:rsidR="00CC5697" w:rsidRPr="00CC5697" w:rsidRDefault="00CC5697" w:rsidP="00CC5697">
      <w:pPr>
        <w:pStyle w:val="a5"/>
        <w:rPr>
          <w:i/>
          <w:u w:val="single"/>
        </w:rPr>
      </w:pPr>
      <w:r w:rsidRPr="00CC5697">
        <w:rPr>
          <w:b/>
          <w:i/>
          <w:u w:val="single"/>
        </w:rPr>
        <w:t>Отметка «1»</w:t>
      </w:r>
      <w:r w:rsidRPr="00CC5697">
        <w:rPr>
          <w:i/>
          <w:u w:val="single"/>
        </w:rPr>
        <w:t xml:space="preserve"> ставится, если: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 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CC5697" w:rsidRPr="00CC5697" w:rsidRDefault="00CC5697" w:rsidP="00CC5697">
      <w:pPr>
        <w:pStyle w:val="a5"/>
        <w:numPr>
          <w:ilvl w:val="0"/>
          <w:numId w:val="10"/>
        </w:numPr>
        <w:ind w:left="0"/>
        <w:jc w:val="both"/>
        <w:rPr>
          <w:b/>
        </w:rPr>
      </w:pPr>
      <w:r w:rsidRPr="00CC5697">
        <w:rPr>
          <w:b/>
        </w:rPr>
        <w:t>Оценка устных ответов обучающихся по геометрии.</w:t>
      </w:r>
    </w:p>
    <w:p w:rsidR="00CC5697" w:rsidRPr="00CC5697" w:rsidRDefault="00CC5697" w:rsidP="00CC5697">
      <w:pPr>
        <w:pStyle w:val="a5"/>
        <w:jc w:val="both"/>
        <w:rPr>
          <w:b/>
        </w:rPr>
      </w:pPr>
      <w:r w:rsidRPr="00CC5697">
        <w:rPr>
          <w:b/>
          <w:i/>
          <w:u w:val="single"/>
        </w:rPr>
        <w:t>Ответ оценивается отметкой «5», если ученик</w:t>
      </w:r>
      <w:r w:rsidRPr="00CC5697">
        <w:rPr>
          <w:b/>
        </w:rPr>
        <w:t xml:space="preserve">: 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 xml:space="preserve">  полно раскрыл содержание материала в объеме, предусмотренном программой и учебником;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 xml:space="preserve">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правильно выполнил рисунки, чертежи, графики, сопутствующие ответу;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 xml:space="preserve"> продемонстрировал знание теории ранее изученных сопутствующих тем,  </w:t>
      </w:r>
      <w:proofErr w:type="spellStart"/>
      <w:r w:rsidRPr="00CC5697">
        <w:t>сформированность</w:t>
      </w:r>
      <w:proofErr w:type="spellEnd"/>
      <w:r w:rsidRPr="00CC5697">
        <w:t xml:space="preserve">  и устойчивость используемых при ответе умений и навыков;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отвечал самостоятельно, без наводящих вопросов учителя;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CC5697" w:rsidRPr="00CC5697" w:rsidRDefault="00CC5697" w:rsidP="00CC5697">
      <w:pPr>
        <w:pStyle w:val="a5"/>
        <w:jc w:val="both"/>
        <w:rPr>
          <w:b/>
        </w:rPr>
      </w:pPr>
      <w:r w:rsidRPr="00CC5697">
        <w:rPr>
          <w:b/>
          <w:i/>
          <w:u w:val="single"/>
        </w:rPr>
        <w:t>Ответ оценивается отметкой «4»,</w:t>
      </w:r>
      <w:r w:rsidRPr="00CC5697">
        <w:rPr>
          <w:b/>
        </w:rPr>
        <w:t xml:space="preserve"> если:</w:t>
      </w:r>
    </w:p>
    <w:p w:rsidR="00CC5697" w:rsidRPr="00CC5697" w:rsidRDefault="00CC5697" w:rsidP="00CC5697">
      <w:pPr>
        <w:pStyle w:val="a5"/>
        <w:jc w:val="both"/>
      </w:pPr>
      <w:r w:rsidRPr="00CC5697">
        <w:t xml:space="preserve"> удовлетворяет в основном требованиям на оценку «5», но при этом имеет один из недостатков: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в изложении допущены небольшие пробелы, не исказившее математическое содержание ответа;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допущены один – два недочета при освещении основного содержания ответа, исправленные после замечания учителя;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lastRenderedPageBreak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C5697" w:rsidRPr="00CC5697" w:rsidRDefault="00CC5697" w:rsidP="00CC5697">
      <w:pPr>
        <w:pStyle w:val="a5"/>
        <w:jc w:val="both"/>
        <w:rPr>
          <w:b/>
          <w:i/>
          <w:u w:val="single"/>
        </w:rPr>
      </w:pPr>
      <w:r w:rsidRPr="00CC5697">
        <w:rPr>
          <w:b/>
          <w:i/>
          <w:u w:val="single"/>
        </w:rPr>
        <w:t>Отметка «3» ставится в следующих случаях: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 xml:space="preserve">при достаточном знании теоретического материала выявлена недостаточная </w:t>
      </w:r>
      <w:proofErr w:type="spellStart"/>
      <w:r w:rsidRPr="00CC5697">
        <w:t>сформированность</w:t>
      </w:r>
      <w:proofErr w:type="spellEnd"/>
      <w:r w:rsidRPr="00CC5697">
        <w:t xml:space="preserve"> основных умений и навыков.</w:t>
      </w:r>
    </w:p>
    <w:p w:rsidR="00CC5697" w:rsidRPr="00CC5697" w:rsidRDefault="00CC5697" w:rsidP="00CC5697">
      <w:pPr>
        <w:pStyle w:val="a5"/>
        <w:jc w:val="both"/>
        <w:rPr>
          <w:b/>
          <w:i/>
          <w:u w:val="single"/>
        </w:rPr>
      </w:pPr>
      <w:r w:rsidRPr="00CC5697">
        <w:rPr>
          <w:b/>
          <w:i/>
          <w:u w:val="single"/>
        </w:rPr>
        <w:t>Отметка «2» ставится в следующих случаях: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не раскрыто основное содержание учебного материала;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обнаружено незнание учеником большей или наиболее важной части учебного материала;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C5697" w:rsidRPr="00CC5697" w:rsidRDefault="00CC5697" w:rsidP="00CC5697">
      <w:pPr>
        <w:pStyle w:val="a5"/>
        <w:jc w:val="both"/>
        <w:rPr>
          <w:b/>
          <w:i/>
          <w:u w:val="single"/>
        </w:rPr>
      </w:pPr>
      <w:r w:rsidRPr="00CC5697">
        <w:rPr>
          <w:b/>
          <w:i/>
          <w:u w:val="single"/>
        </w:rPr>
        <w:t>Отметка «1» ставится, если: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D34948" w:rsidRPr="00CC5697" w:rsidRDefault="00D34948" w:rsidP="00CC56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DB1" w:rsidRPr="00CC5697" w:rsidRDefault="00CC5697" w:rsidP="00CC5697">
      <w:pPr>
        <w:pStyle w:val="western"/>
        <w:shd w:val="clear" w:color="auto" w:fill="FFFFFF"/>
        <w:spacing w:before="0" w:beforeAutospacing="0" w:after="0"/>
        <w:jc w:val="both"/>
        <w:rPr>
          <w:b/>
          <w:bCs/>
          <w:iCs/>
          <w:color w:val="000000"/>
        </w:rPr>
      </w:pPr>
      <w:r>
        <w:rPr>
          <w:rStyle w:val="c10"/>
          <w:color w:val="000000"/>
        </w:rPr>
        <w:t xml:space="preserve"> </w:t>
      </w:r>
      <w:r w:rsidR="004C1187" w:rsidRPr="00CC5697">
        <w:rPr>
          <w:b/>
          <w:bCs/>
          <w:iCs/>
          <w:color w:val="000000"/>
        </w:rPr>
        <w:t>Содержание учебного предмета «Геометрия»</w:t>
      </w:r>
    </w:p>
    <w:p w:rsidR="00F97DB1" w:rsidRPr="00CC5697" w:rsidRDefault="00F97DB1" w:rsidP="00CC5697">
      <w:pPr>
        <w:pStyle w:val="western"/>
        <w:shd w:val="clear" w:color="auto" w:fill="FFFFFF"/>
        <w:spacing w:before="0" w:beforeAutospacing="0" w:after="0"/>
        <w:rPr>
          <w:b/>
          <w:bCs/>
          <w:i/>
          <w:iCs/>
          <w:color w:val="000000"/>
        </w:rPr>
      </w:pPr>
    </w:p>
    <w:p w:rsidR="00D34948" w:rsidRPr="00CC5697" w:rsidRDefault="00D34948" w:rsidP="00CC5697">
      <w:pPr>
        <w:pStyle w:val="western"/>
        <w:shd w:val="clear" w:color="auto" w:fill="FFFFFF"/>
        <w:spacing w:before="0" w:beforeAutospacing="0" w:after="0"/>
        <w:rPr>
          <w:b/>
          <w:bCs/>
          <w:iCs/>
          <w:color w:val="000000"/>
        </w:rPr>
      </w:pPr>
      <w:r w:rsidRPr="00CC5697">
        <w:rPr>
          <w:b/>
          <w:bCs/>
          <w:iCs/>
          <w:color w:val="000000"/>
        </w:rPr>
        <w:t xml:space="preserve">   </w:t>
      </w:r>
      <w:r w:rsidR="00F97DB1" w:rsidRPr="00CC5697">
        <w:rPr>
          <w:b/>
          <w:bCs/>
          <w:iCs/>
          <w:color w:val="000000"/>
        </w:rPr>
        <w:t xml:space="preserve"> 1. Повторение курса 10 класса (4ч.)</w:t>
      </w:r>
      <w:r w:rsidRPr="00CC5697">
        <w:rPr>
          <w:b/>
          <w:bCs/>
          <w:iCs/>
          <w:color w:val="000000"/>
        </w:rPr>
        <w:t>\\</w:t>
      </w:r>
    </w:p>
    <w:p w:rsidR="00F97DB1" w:rsidRPr="00CC5697" w:rsidRDefault="00D34948" w:rsidP="00CC5697">
      <w:pPr>
        <w:pStyle w:val="western"/>
        <w:shd w:val="clear" w:color="auto" w:fill="FFFFFF"/>
        <w:spacing w:before="0" w:beforeAutospacing="0" w:after="0"/>
        <w:rPr>
          <w:b/>
          <w:bCs/>
          <w:iCs/>
          <w:color w:val="000000"/>
        </w:rPr>
      </w:pPr>
      <w:r w:rsidRPr="00CC5697">
        <w:rPr>
          <w:b/>
          <w:bCs/>
          <w:iCs/>
          <w:color w:val="000000"/>
        </w:rPr>
        <w:t xml:space="preserve">    </w:t>
      </w:r>
      <w:r w:rsidR="00F97DB1" w:rsidRPr="00CC5697">
        <w:rPr>
          <w:b/>
          <w:bCs/>
        </w:rPr>
        <w:t xml:space="preserve">2.   Координаты и векторы (21 ч.). </w:t>
      </w:r>
      <w:r w:rsidR="00F97DB1" w:rsidRPr="00CC5697">
        <w:t xml:space="preserve">Декартовы координаты в пространстве. Формула расстояние между двумя точками. Уравнения сферы </w:t>
      </w:r>
      <w:r w:rsidRPr="00CC5697">
        <w:t xml:space="preserve">         </w:t>
      </w:r>
      <w:r w:rsidR="00F97DB1" w:rsidRPr="00CC5697">
        <w:t xml:space="preserve">и плоскости. Формула расстояния от точки до плоскости. Координаты вектора. Связь между координатами векторов и координатами точек. </w:t>
      </w:r>
      <w:r w:rsidRPr="00CC5697">
        <w:t xml:space="preserve">   </w:t>
      </w:r>
      <w:r w:rsidR="00F97DB1" w:rsidRPr="00CC5697">
        <w:t xml:space="preserve">Простейшие задачи в координатах.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 </w:t>
      </w:r>
      <w:r w:rsidR="00F97DB1" w:rsidRPr="00CC5697">
        <w:rPr>
          <w:b/>
          <w:bCs/>
        </w:rPr>
        <w:t xml:space="preserve">Движение. </w:t>
      </w:r>
      <w:r w:rsidR="00F97DB1" w:rsidRPr="00CC5697">
        <w:t>Центральная, осевая, и симметрии. Параллельный перенос.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Обобщение и систематизация знаний  по теме:» Метод координат в пространстве» (№ 1)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введение понятие прямоугольной системы координат в пространстве; знакомство с координатно-векторным методом решения задач.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гию между 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рассматриваемыми понятиями на плоскости и в пространстве. Это поможет учащимся более глубоко и осоз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рии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О с н о в н а я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F97DB1" w:rsidRPr="00CC5697" w:rsidRDefault="00F97DB1" w:rsidP="00CC5697">
      <w:pPr>
        <w:pStyle w:val="western"/>
        <w:spacing w:before="0" w:beforeAutospacing="0" w:after="0"/>
      </w:pPr>
      <w:r w:rsidRPr="00CC5697">
        <w:rPr>
          <w:b/>
          <w:bCs/>
        </w:rPr>
        <w:t xml:space="preserve">   3. Тела и поверхности вращения (12 ч.). </w:t>
      </w:r>
      <w:r w:rsidRPr="00CC5697">
        <w:t>Цилиндр и конус. Усеченный конус. Основание, высота, боковая поверхность. Образующая. Развертка. Осевые сечения и сечения параллельные основанию. Шар и сфера, их сечения. Касательная плоскость к сфере. Сфера, вписанная в многогранник, сфера, описанная около многогранника.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Цилиндр, конус, шар (17 ч)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выработка у учащихся систематических сведений об основных видах тел вращения.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 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ских тел. В ходе знакомства с теоретическим материалом темы зна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чительно развиваются пространственные представления уча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должить работу по формированию логических и графических умений.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О с н о в н а я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В данной теме обобщаются сведения из планиметрии об окружности и круге, о взаимном расположении прямой и окружности,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Style w:val="FontStyle94"/>
          <w:sz w:val="24"/>
          <w:szCs w:val="24"/>
        </w:rPr>
        <w:t>Обобщение и систематизация знаний  по теме: « Цилиндр, конус, шар»(№ 2)</w:t>
      </w:r>
    </w:p>
    <w:p w:rsidR="00F97DB1" w:rsidRPr="00CC5697" w:rsidRDefault="00F97DB1" w:rsidP="00CC5697">
      <w:pPr>
        <w:pStyle w:val="western"/>
        <w:spacing w:before="0" w:beforeAutospacing="0" w:after="0"/>
      </w:pPr>
      <w:r w:rsidRPr="00CC5697">
        <w:t xml:space="preserve">     </w:t>
      </w:r>
      <w:r w:rsidRPr="00CC5697">
        <w:rPr>
          <w:b/>
          <w:bCs/>
        </w:rPr>
        <w:t xml:space="preserve">  4. Объемы тел и площади их поверхностей(20 ч.).</w:t>
      </w:r>
      <w:r w:rsidRPr="00CC5697">
        <w:t xml:space="preserve"> Понятие об объеме тела. Отношение объемов подобных тел. 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систематизация изучения многогранников и тел вращения в ходе решения задач на вычисление их объемов.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 продолжить систематическое изу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чение многогранников и тел вращения в ходе решения задач на вычисление их объемов.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Понятие объема вводить по анало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гии с понятием площади плоской фигуры и формулировать основные свойства объемов.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 как вопрос об объемах принадлежит, по существу, к труд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ным разделам высшей математики. Поэтому нужные результа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ты устанавливать, руководствуясь больше наглядными со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ображениями. Учебный материал главы в основном должен усвоиться в процессе решения задач.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О с н о в н а я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Изучение объемов обобщает и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Style w:val="FontStyle97"/>
          <w:i w:val="0"/>
          <w:sz w:val="24"/>
          <w:szCs w:val="24"/>
        </w:rPr>
      </w:pPr>
      <w:r w:rsidRPr="00CC5697">
        <w:rPr>
          <w:rStyle w:val="FontStyle97"/>
          <w:i w:val="0"/>
          <w:sz w:val="24"/>
          <w:szCs w:val="24"/>
        </w:rPr>
        <w:t>Обобщение и систематизация знаний по теме: « Объемы тел»(№ 3)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Style w:val="FontStyle94"/>
          <w:sz w:val="24"/>
          <w:szCs w:val="24"/>
        </w:rPr>
        <w:t>Обобщение и систематизация знаний по теме: « Объемы шара и площадь шара» (№ 4)</w:t>
      </w:r>
    </w:p>
    <w:p w:rsidR="00F97DB1" w:rsidRPr="00CC5697" w:rsidRDefault="00D34948" w:rsidP="00CC5697">
      <w:pPr>
        <w:pStyle w:val="a3"/>
        <w:shd w:val="clear" w:color="auto" w:fill="FFFFFF"/>
        <w:spacing w:before="0" w:beforeAutospacing="0" w:after="0"/>
        <w:rPr>
          <w:color w:val="000000"/>
        </w:rPr>
      </w:pPr>
      <w:r w:rsidRPr="00CC5697">
        <w:t xml:space="preserve">     </w:t>
      </w:r>
      <w:r w:rsidR="00F97DB1" w:rsidRPr="00CC5697">
        <w:rPr>
          <w:b/>
          <w:bCs/>
        </w:rPr>
        <w:t xml:space="preserve">  5.   Повторение курса 11класса (11 ч.</w:t>
      </w:r>
      <w:r w:rsidR="00F97DB1" w:rsidRPr="00CC5697">
        <w:t>)</w:t>
      </w:r>
      <w:r w:rsidR="00F97DB1" w:rsidRPr="00CC5697">
        <w:rPr>
          <w:b/>
          <w:bCs/>
          <w:color w:val="000000"/>
        </w:rPr>
        <w:t xml:space="preserve"> Цель: </w:t>
      </w:r>
      <w:r w:rsidR="00F97DB1" w:rsidRPr="00CC5697">
        <w:rPr>
          <w:color w:val="000000"/>
        </w:rPr>
        <w:t>повторение и систематизация материала 11 класса.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повторить и обобщить знания и умения, учащихся через решение задач по следующим темам: метод координат в пространстве; многогранники; тела вращения; объёмы многогранников и тел вращения</w:t>
      </w:r>
    </w:p>
    <w:p w:rsidR="00F97DB1" w:rsidRPr="00CC5697" w:rsidRDefault="00CC5697" w:rsidP="00CC56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F97DB1"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</w:t>
      </w:r>
      <w:r w:rsidR="00D34948"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ланирование</w:t>
      </w:r>
    </w:p>
    <w:tbl>
      <w:tblPr>
        <w:tblW w:w="13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8945"/>
        <w:gridCol w:w="1897"/>
        <w:gridCol w:w="1897"/>
      </w:tblGrid>
      <w:tr w:rsidR="00CC5697" w:rsidRPr="00CC5697" w:rsidTr="00CA7235">
        <w:trPr>
          <w:trHeight w:val="54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№</w:t>
            </w:r>
          </w:p>
        </w:tc>
        <w:tc>
          <w:tcPr>
            <w:tcW w:w="8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 xml:space="preserve">                 Темы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Количество часов</w:t>
            </w:r>
          </w:p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</w:p>
        </w:tc>
      </w:tr>
      <w:tr w:rsidR="00CC5697" w:rsidRPr="00CC5697" w:rsidTr="001A3090">
        <w:trPr>
          <w:trHeight w:val="273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Примерная программа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Default="00CC5697" w:rsidP="00CC5697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Рабочая программа</w:t>
            </w:r>
          </w:p>
        </w:tc>
      </w:tr>
      <w:tr w:rsidR="00CC5697" w:rsidRPr="00CC5697" w:rsidTr="00CC5697">
        <w:trPr>
          <w:trHeight w:val="27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rStyle w:val="FontStyle94"/>
                <w:b/>
                <w:sz w:val="24"/>
                <w:szCs w:val="24"/>
                <w:lang w:eastAsia="en-US"/>
              </w:rPr>
              <w:t>Повторение курса 10 класса (4 ч.)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 xml:space="preserve">          4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C5697" w:rsidRPr="00CC5697" w:rsidTr="00CC5697">
        <w:trPr>
          <w:trHeight w:val="26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b/>
                <w:sz w:val="24"/>
                <w:szCs w:val="24"/>
                <w:lang w:eastAsia="en-US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 Параллель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ность и пер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пендикуляр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ность прямых и плоскостей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lang w:eastAsia="en-US"/>
              </w:rPr>
              <w:t>Повторение. Многогранники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6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Повторение. Векторы в пространстве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9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Повторение. Векторы в пространстве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2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</w:pPr>
            <w:r w:rsidRPr="00CC5697">
              <w:rPr>
                <w:b/>
                <w:bCs/>
                <w:lang w:eastAsia="en-US"/>
              </w:rPr>
              <w:t>Метод координат в пространстве. Координаты и векторы (21 ч.).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C5697" w:rsidRPr="00CC5697" w:rsidTr="00CC5697">
        <w:trPr>
          <w:trHeight w:val="3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b/>
                <w:bCs/>
                <w:lang w:eastAsia="en-US"/>
              </w:rPr>
            </w:pPr>
            <w:r w:rsidRPr="00CC5697">
              <w:rPr>
                <w:lang w:eastAsia="en-US"/>
              </w:rPr>
              <w:t>Прямоугольная система координат в пространстве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8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Прямоугольная система координат в пространстве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9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Координаты вектора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Координаты вектора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7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Связь  между координатами векторов и координатами точек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3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Простейшие задачи в координатах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60"/>
        </w:trPr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Простейшие задачи в координатах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Простейшие задачи в координатах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rPr>
                <w:lang w:eastAsia="en-US"/>
              </w:rPr>
            </w:pPr>
            <w:r w:rsidRPr="00CC5697">
              <w:rPr>
                <w:rStyle w:val="FontStyle94"/>
                <w:sz w:val="24"/>
                <w:szCs w:val="24"/>
              </w:rPr>
              <w:t>Угол между векторами. Скалярное про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торов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9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Угол между векторами. Скалярное про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торов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t xml:space="preserve">Вычисление углов между прямыми и плоскостями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t xml:space="preserve">Вычисление углов между прямыми и плоскостями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</w:pPr>
            <w:r w:rsidRPr="00CC5697">
              <w:rPr>
                <w:lang w:eastAsia="en-US"/>
              </w:rPr>
              <w:t xml:space="preserve">Вычисление углов между прямыми и плоскостями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lastRenderedPageBreak/>
              <w:t>18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rPr>
                <w:lang w:eastAsia="en-US"/>
              </w:rPr>
              <w:t>Вычисление углов между прямыми и плоскостями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t>Центральная симметрия Осевая симметрия. Зеркальная симметрия Параллельный перенос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3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lang w:eastAsia="en-US"/>
              </w:rPr>
            </w:pPr>
            <w:r w:rsidRPr="00CC5697">
              <w:t>Обобщающее повторение по теме Метод координат в пространстве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6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</w:pPr>
            <w:r w:rsidRPr="00CC5697">
              <w:t>Обобщение и систематизация знаний  по теме:» Метод координат в пространстве» (№ 1)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1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57"/>
              <w:spacing w:line="240" w:lineRule="auto"/>
              <w:ind w:firstLine="19"/>
              <w:rPr>
                <w:b/>
              </w:rPr>
            </w:pPr>
            <w:r w:rsidRPr="00CC5697">
              <w:rPr>
                <w:rStyle w:val="FontStyle94"/>
                <w:sz w:val="24"/>
                <w:szCs w:val="24"/>
              </w:rPr>
              <w:t>Понятие цилин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24"/>
        </w:trPr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57"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 Понятие цилин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7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Понятие цилин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Понятие цилин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Понятие кону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са. Площадь поверхности конуса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Понятие кону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са. Площадь поверхности конуса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9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b/>
              </w:rPr>
            </w:pPr>
            <w:r w:rsidRPr="00CC5697">
              <w:rPr>
                <w:b/>
                <w:bCs/>
                <w:lang w:eastAsia="en-US"/>
              </w:rPr>
              <w:t>Сфера и шар. Тела и поверхности вращения (12 ч.).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CC5697" w:rsidRPr="00CC5697" w:rsidTr="00CC5697">
        <w:trPr>
          <w:trHeight w:val="16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b/>
                <w:bCs/>
                <w:lang w:eastAsia="en-US"/>
              </w:rPr>
            </w:pPr>
            <w:r w:rsidRPr="00CC5697">
              <w:rPr>
                <w:rStyle w:val="FontStyle94"/>
                <w:sz w:val="24"/>
                <w:szCs w:val="24"/>
              </w:rPr>
              <w:t>Понятие усеченного конуса. Площадь поверхности усеченного конуса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Понятие усе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ченного конуса. Площадь по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верхности усе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ченного конуса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2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Сфера и шар. Уравнение сферы.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Взаимное рас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положение сферы и плос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кости. Каса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тельная плос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кость к сфере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2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Сфера и шар. Площадь сферы.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64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Сфера и шар. Площадь сферы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64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на многогран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ники, цилиндр , шар и конус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1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64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на мно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гогранники, цилиндр, шар и конус.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68"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68"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 «Тела вращения»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ind w:hanging="1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Обобщение и систематизация знаний  по теме: « Цилиндр, конус, шар»(№ 2)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5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</w:pPr>
            <w:r w:rsidRPr="00CC5697">
              <w:rPr>
                <w:b/>
                <w:bCs/>
                <w:lang w:eastAsia="en-US"/>
              </w:rPr>
              <w:t>Объемы тел и площади их поверхностей(20 ч.).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CC5697" w:rsidRPr="00CC5697" w:rsidTr="00CC5697">
        <w:trPr>
          <w:trHeight w:val="24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b/>
                <w:bCs/>
                <w:lang w:eastAsia="en-US"/>
              </w:rPr>
            </w:pPr>
            <w:r w:rsidRPr="00CC5697">
              <w:rPr>
                <w:rStyle w:val="FontStyle94"/>
                <w:sz w:val="24"/>
                <w:szCs w:val="24"/>
              </w:rPr>
              <w:t>Понятие объ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ема. Объем прямоугольно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го параллелепипеда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2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Понятие объ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ема. Объем прямоугольно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го параллелепипеда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Объем пря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моугольного параллелепи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педа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прямой призмы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2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прямой призмы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8"/>
        </w:trPr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00"/>
        </w:trPr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Объем прямой призмы и цилиндра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Вычисление объемов тел с помощью определенного интеграла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2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lastRenderedPageBreak/>
              <w:t>47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наклонной призмы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6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по теме: Объем наклон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ной призмы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49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пирамиды. Объем конуса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2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i/>
                <w:sz w:val="24"/>
                <w:szCs w:val="24"/>
              </w:rPr>
            </w:pPr>
            <w:r w:rsidRPr="00CC5697">
              <w:rPr>
                <w:rStyle w:val="FontStyle97"/>
                <w:i w:val="0"/>
                <w:sz w:val="24"/>
                <w:szCs w:val="24"/>
              </w:rPr>
              <w:t>Обобщение и систематизация знаний по теме: « Объемы тел»(№ 3)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1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7"/>
                <w:b/>
                <w:i w:val="0"/>
                <w:sz w:val="24"/>
                <w:szCs w:val="24"/>
              </w:rPr>
            </w:pPr>
            <w:r w:rsidRPr="00CC5697">
              <w:rPr>
                <w:rStyle w:val="FontStyle97"/>
                <w:i w:val="0"/>
                <w:sz w:val="24"/>
                <w:szCs w:val="24"/>
              </w:rPr>
              <w:t>Объем шара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Объем шарово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го сегмента, шарового слоя и шарового сектора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9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на объем шаро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вого сегмента, шарового слоя и шарового сектора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Площадь сферы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на объем шаро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вого сегмента, шарового слоя и шарового сектора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7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Решение задач на объем шаро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вого сегмента, шарового слоя и шарового сектора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5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70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Обобщение и систематизация знаний по теме: « Объемы шара и площадь шара» (№ 4)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8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western"/>
              <w:spacing w:before="0" w:beforeAutospacing="0" w:after="0"/>
            </w:pPr>
            <w:r w:rsidRPr="00CC5697">
              <w:rPr>
                <w:b/>
                <w:bCs/>
                <w:lang w:eastAsia="en-US"/>
              </w:rPr>
              <w:t>Повторение курса 11класса (11 ч.</w:t>
            </w:r>
            <w:r w:rsidRPr="00CC5697">
              <w:rPr>
                <w:lang w:eastAsia="en-US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CC5697" w:rsidRPr="00CC5697" w:rsidTr="00CC5697">
        <w:trPr>
          <w:trHeight w:val="28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83"/>
              <w:spacing w:line="240" w:lineRule="auto"/>
              <w:jc w:val="both"/>
              <w:rPr>
                <w:b/>
                <w:bCs/>
                <w:lang w:eastAsia="en-US"/>
              </w:rPr>
            </w:pPr>
            <w:r w:rsidRPr="00CC5697">
              <w:rPr>
                <w:rStyle w:val="FontStyle94"/>
                <w:sz w:val="24"/>
                <w:szCs w:val="24"/>
              </w:rPr>
              <w:t xml:space="preserve">       Повторение.  Многогранни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ки: параллеле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пипед, призма, пирамида, площади их по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верхностей, объемы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4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59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83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 xml:space="preserve">       Повторение.  Многогранни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ки: параллеле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пипед, призма, пирамида, площади их по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верхностей, объемы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8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60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western"/>
              <w:spacing w:before="0" w:beforeAutospacing="0" w:after="0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  Многогранни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ки: параллеле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пипед, призма, пирамида, площади их по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верхностей, объемы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61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Векторы в пространстве Действия над векторами. Скалярное про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торов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7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62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Векторы в пространстве Действия над векторами. Скалярное про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торов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63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Цилиндр, конус и шар, площади их поверхно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стей, объемы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2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Цилиндр, конус и шар, площади их поверхно</w:t>
            </w:r>
            <w:r w:rsidRPr="00CC5697">
              <w:rPr>
                <w:rStyle w:val="FontStyle94"/>
                <w:sz w:val="24"/>
                <w:szCs w:val="24"/>
              </w:rPr>
              <w:softHyphen/>
              <w:t>стей, объемы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Площади и объемы тел вращения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5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Площади и объемы тел вращения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20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 xml:space="preserve">Повторение. Площади и объемы тел вращения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336"/>
        </w:trPr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68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Style28"/>
              <w:spacing w:line="240" w:lineRule="auto"/>
              <w:ind w:hanging="5"/>
              <w:rPr>
                <w:rStyle w:val="FontStyle94"/>
                <w:sz w:val="24"/>
                <w:szCs w:val="24"/>
              </w:rPr>
            </w:pPr>
            <w:r w:rsidRPr="00CC5697">
              <w:rPr>
                <w:rStyle w:val="FontStyle94"/>
                <w:sz w:val="24"/>
                <w:szCs w:val="24"/>
              </w:rPr>
              <w:t>Повторение. Площади и объемы тел вращения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CC5697" w:rsidRPr="00CC5697" w:rsidTr="00CC5697">
        <w:trPr>
          <w:trHeight w:val="1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Итого за год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68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CC5697" w:rsidRPr="00CC5697" w:rsidTr="00CC5697">
        <w:trPr>
          <w:trHeight w:val="1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1 четверть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CC5697" w:rsidRPr="00CC5697" w:rsidTr="00CC5697">
        <w:trPr>
          <w:trHeight w:val="1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2 четверть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CC5697" w:rsidRPr="00CC5697" w:rsidTr="00CC5697">
        <w:trPr>
          <w:trHeight w:val="1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3 четверть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C5697" w:rsidRPr="00CC5697" w:rsidTr="00CC5697">
        <w:trPr>
          <w:trHeight w:val="37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342" w:type="dxa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0"/>
              <w:gridCol w:w="1532"/>
            </w:tblGrid>
            <w:tr w:rsidR="00CC5697" w:rsidRPr="00CC5697" w:rsidTr="00393ADA">
              <w:trPr>
                <w:trHeight w:val="322"/>
              </w:trPr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C5697" w:rsidRPr="00CC5697" w:rsidRDefault="00CC5697" w:rsidP="00CC5697">
                  <w:pPr>
                    <w:pStyle w:val="a3"/>
                    <w:spacing w:before="0" w:beforeAutospacing="0" w:after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697" w:rsidRPr="00CC5697" w:rsidRDefault="00CC5697" w:rsidP="00CC5697">
                  <w:pPr>
                    <w:pStyle w:val="a3"/>
                    <w:spacing w:before="0" w:beforeAutospacing="0" w:after="0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right"/>
              <w:rPr>
                <w:b/>
                <w:bCs/>
                <w:lang w:eastAsia="en-US"/>
              </w:rPr>
            </w:pPr>
            <w:r w:rsidRPr="00CC5697">
              <w:rPr>
                <w:b/>
                <w:bCs/>
                <w:lang w:eastAsia="en-US"/>
              </w:rPr>
              <w:t>4 четверть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C5697">
              <w:rPr>
                <w:lang w:eastAsia="en-US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7" w:rsidRPr="00CC5697" w:rsidRDefault="00CC5697" w:rsidP="00CC5697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 w:rsidR="00393ADA" w:rsidRPr="00CC5697" w:rsidRDefault="00393ADA" w:rsidP="00CC569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393ADA" w:rsidRPr="00CC5697" w:rsidSect="007353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BAC"/>
    <w:multiLevelType w:val="multilevel"/>
    <w:tmpl w:val="934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E2CE6"/>
    <w:multiLevelType w:val="multilevel"/>
    <w:tmpl w:val="38A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0FFA"/>
    <w:multiLevelType w:val="multilevel"/>
    <w:tmpl w:val="32D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11179"/>
    <w:multiLevelType w:val="multilevel"/>
    <w:tmpl w:val="EDC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15291"/>
    <w:multiLevelType w:val="multilevel"/>
    <w:tmpl w:val="8E1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71DE6"/>
    <w:multiLevelType w:val="multilevel"/>
    <w:tmpl w:val="92AA2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04F77"/>
    <w:multiLevelType w:val="multilevel"/>
    <w:tmpl w:val="9216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53FE3"/>
    <w:multiLevelType w:val="hybridMultilevel"/>
    <w:tmpl w:val="5A80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5045A"/>
    <w:multiLevelType w:val="multilevel"/>
    <w:tmpl w:val="316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F30D04"/>
    <w:multiLevelType w:val="hybridMultilevel"/>
    <w:tmpl w:val="27BA90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3A"/>
    <w:rsid w:val="000A42AF"/>
    <w:rsid w:val="00393ADA"/>
    <w:rsid w:val="004C1187"/>
    <w:rsid w:val="007353F9"/>
    <w:rsid w:val="00913C0C"/>
    <w:rsid w:val="00954C75"/>
    <w:rsid w:val="009A03E7"/>
    <w:rsid w:val="009F2829"/>
    <w:rsid w:val="00A36ADA"/>
    <w:rsid w:val="00C718A6"/>
    <w:rsid w:val="00CC5697"/>
    <w:rsid w:val="00D34948"/>
    <w:rsid w:val="00DD0068"/>
    <w:rsid w:val="00EE5C40"/>
    <w:rsid w:val="00F5613A"/>
    <w:rsid w:val="00F73B7B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FB51"/>
  <w15:docId w15:val="{03D24B50-D4B5-4A1D-938D-90DB46C6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D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F9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F9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F97DB1"/>
  </w:style>
  <w:style w:type="paragraph" w:customStyle="1" w:styleId="western">
    <w:name w:val="western"/>
    <w:basedOn w:val="a"/>
    <w:uiPriority w:val="99"/>
    <w:rsid w:val="00F97D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F97DB1"/>
    <w:rPr>
      <w:rFonts w:ascii="Times New Roman" w:hAnsi="Times New Roman" w:cs="Times New Roman" w:hint="default"/>
      <w:sz w:val="18"/>
      <w:szCs w:val="18"/>
    </w:rPr>
  </w:style>
  <w:style w:type="paragraph" w:customStyle="1" w:styleId="Style28">
    <w:name w:val="Style28"/>
    <w:basedOn w:val="a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F97DB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F97DB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F97DB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F97DB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F97DB1"/>
    <w:pPr>
      <w:widowControl w:val="0"/>
      <w:autoSpaceDE w:val="0"/>
      <w:autoSpaceDN w:val="0"/>
      <w:adjustRightInd w:val="0"/>
      <w:spacing w:after="0" w:line="256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rsid w:val="00F97DB1"/>
    <w:rPr>
      <w:rFonts w:ascii="Times New Roman" w:hAnsi="Times New Roman" w:cs="Times New Roman"/>
      <w:i/>
      <w:iCs/>
      <w:sz w:val="18"/>
      <w:szCs w:val="18"/>
    </w:rPr>
  </w:style>
  <w:style w:type="paragraph" w:customStyle="1" w:styleId="c27">
    <w:name w:val="c27"/>
    <w:basedOn w:val="a"/>
    <w:uiPriority w:val="99"/>
    <w:rsid w:val="00F9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97DB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97DB1"/>
  </w:style>
  <w:style w:type="paragraph" w:styleId="a6">
    <w:name w:val="Balloon Text"/>
    <w:basedOn w:val="a"/>
    <w:link w:val="a7"/>
    <w:uiPriority w:val="99"/>
    <w:semiHidden/>
    <w:unhideWhenUsed/>
    <w:rsid w:val="00F97D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97D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6">
    <w:name w:val="Style16"/>
    <w:basedOn w:val="a"/>
    <w:rsid w:val="00F97DB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97DB1"/>
    <w:pPr>
      <w:widowControl w:val="0"/>
      <w:autoSpaceDE w:val="0"/>
      <w:autoSpaceDN w:val="0"/>
      <w:adjustRightInd w:val="0"/>
      <w:spacing w:after="0" w:line="250" w:lineRule="exact"/>
      <w:ind w:firstLine="52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F97DB1"/>
    <w:pPr>
      <w:widowControl w:val="0"/>
      <w:autoSpaceDE w:val="0"/>
      <w:autoSpaceDN w:val="0"/>
      <w:adjustRightInd w:val="0"/>
      <w:spacing w:after="0" w:line="235" w:lineRule="exact"/>
      <w:ind w:firstLine="7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F97DB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F97DB1"/>
    <w:pPr>
      <w:widowControl w:val="0"/>
      <w:autoSpaceDE w:val="0"/>
      <w:autoSpaceDN w:val="0"/>
      <w:adjustRightInd w:val="0"/>
      <w:spacing w:after="0" w:line="228" w:lineRule="exact"/>
      <w:ind w:firstLine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F97DB1"/>
    <w:pPr>
      <w:widowControl w:val="0"/>
      <w:autoSpaceDE w:val="0"/>
      <w:autoSpaceDN w:val="0"/>
      <w:adjustRightInd w:val="0"/>
      <w:spacing w:after="0" w:line="2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F97DB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F97DB1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F97DB1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F97DB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F97DB1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rsid w:val="00F97D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1">
    <w:name w:val="Font Style91"/>
    <w:rsid w:val="00F97DB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6">
    <w:name w:val="Font Style116"/>
    <w:rsid w:val="00F97DB1"/>
    <w:rPr>
      <w:rFonts w:ascii="Candara" w:hAnsi="Candara" w:cs="Candara"/>
      <w:sz w:val="18"/>
      <w:szCs w:val="18"/>
    </w:rPr>
  </w:style>
  <w:style w:type="paragraph" w:styleId="a8">
    <w:name w:val="List Paragraph"/>
    <w:basedOn w:val="a"/>
    <w:uiPriority w:val="34"/>
    <w:qFormat/>
    <w:rsid w:val="00CC5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2</cp:revision>
  <cp:lastPrinted>2019-11-23T09:42:00Z</cp:lastPrinted>
  <dcterms:created xsi:type="dcterms:W3CDTF">2019-12-02T03:23:00Z</dcterms:created>
  <dcterms:modified xsi:type="dcterms:W3CDTF">2019-12-02T03:23:00Z</dcterms:modified>
</cp:coreProperties>
</file>