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E8702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 xml:space="preserve"> «Прииртышская средняя общеобразовательная школа»</w:t>
      </w:r>
    </w:p>
    <w:p w:rsidR="005B37BA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5B37BA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534A19" w:rsidRPr="00534A19" w:rsidTr="007D3295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A19" w:rsidRPr="00534A19" w:rsidRDefault="00534A19" w:rsidP="00534A19">
            <w:pPr>
              <w:shd w:val="clear" w:color="auto" w:fill="FFFFFF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РАССМОТРЕНО:</w:t>
            </w:r>
          </w:p>
          <w:p w:rsidR="00534A19" w:rsidRPr="00534A19" w:rsidRDefault="00534A19" w:rsidP="00534A19">
            <w:pPr>
              <w:shd w:val="clear" w:color="auto" w:fill="FFFFFF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на заседании педагогического совета школы</w:t>
            </w:r>
          </w:p>
          <w:p w:rsidR="00534A19" w:rsidRPr="00534A19" w:rsidRDefault="00534A19" w:rsidP="00534A19">
            <w:pPr>
              <w:shd w:val="clear" w:color="auto" w:fill="FFFFFF"/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Протокол от «31» августа 2020 г. № 1</w:t>
            </w:r>
          </w:p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СОГЛАСОВАНО:</w:t>
            </w:r>
          </w:p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зам. директора по УВР</w:t>
            </w:r>
          </w:p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______ Исакова А.И.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УТВЕРЖДЕНО:</w:t>
            </w:r>
          </w:p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приказом директора школы</w:t>
            </w:r>
          </w:p>
          <w:p w:rsidR="00534A19" w:rsidRPr="00534A19" w:rsidRDefault="00534A19" w:rsidP="00534A19">
            <w:pPr>
              <w:jc w:val="center"/>
              <w:textAlignment w:val="baseline"/>
              <w:rPr>
                <w:rFonts w:eastAsiaTheme="minorHAnsi"/>
                <w:lang w:eastAsia="en-US"/>
              </w:rPr>
            </w:pPr>
            <w:r w:rsidRPr="00534A19">
              <w:rPr>
                <w:rFonts w:eastAsiaTheme="minorHAnsi"/>
                <w:lang w:eastAsia="en-US"/>
              </w:rPr>
              <w:t>от «31» августа 2020 г. № 61 </w:t>
            </w:r>
          </w:p>
        </w:tc>
      </w:tr>
    </w:tbl>
    <w:p w:rsidR="005B37BA" w:rsidRPr="00FD5D6E" w:rsidRDefault="005B37BA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p w:rsidR="00E8702E" w:rsidRPr="00FD5D6E" w:rsidRDefault="00E8702E" w:rsidP="00534A19">
      <w:pPr>
        <w:shd w:val="clear" w:color="auto" w:fill="FFFFFF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РАБОЧАЯ ПРОГРАММА</w:t>
      </w:r>
    </w:p>
    <w:p w:rsidR="00E8702E" w:rsidRPr="00FD5D6E" w:rsidRDefault="003A6C9F" w:rsidP="00A64FD9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 биологии (углублен</w:t>
      </w:r>
      <w:r w:rsidR="00E8702E" w:rsidRPr="00FD5D6E">
        <w:rPr>
          <w:bCs/>
          <w:sz w:val="22"/>
          <w:szCs w:val="22"/>
        </w:rPr>
        <w:t>ный уровень)</w:t>
      </w:r>
    </w:p>
    <w:p w:rsidR="00E8702E" w:rsidRPr="00FD5D6E" w:rsidRDefault="00FA1B33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для 10 класса</w:t>
      </w: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на 20</w:t>
      </w:r>
      <w:r w:rsidR="001E25EC">
        <w:rPr>
          <w:bCs/>
          <w:sz w:val="22"/>
          <w:szCs w:val="22"/>
        </w:rPr>
        <w:t>20</w:t>
      </w:r>
      <w:r w:rsidRPr="00FD5D6E">
        <w:rPr>
          <w:bCs/>
          <w:sz w:val="22"/>
          <w:szCs w:val="22"/>
        </w:rPr>
        <w:t>-202</w:t>
      </w:r>
      <w:r w:rsidR="001E25EC">
        <w:rPr>
          <w:bCs/>
          <w:sz w:val="22"/>
          <w:szCs w:val="22"/>
        </w:rPr>
        <w:t>1</w:t>
      </w:r>
      <w:r w:rsidRPr="00FD5D6E">
        <w:rPr>
          <w:bCs/>
          <w:sz w:val="22"/>
          <w:szCs w:val="22"/>
        </w:rPr>
        <w:t xml:space="preserve"> учебный год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tabs>
          <w:tab w:val="left" w:pos="195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Планирование составлено в соответствии 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tabs>
          <w:tab w:val="left" w:pos="210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ФГОС </w:t>
      </w:r>
      <w:r w:rsidR="005B37BA">
        <w:rPr>
          <w:bCs/>
          <w:sz w:val="22"/>
          <w:szCs w:val="22"/>
        </w:rPr>
        <w:t>С</w:t>
      </w:r>
      <w:r w:rsidRPr="00FD5D6E">
        <w:rPr>
          <w:bCs/>
          <w:sz w:val="22"/>
          <w:szCs w:val="22"/>
        </w:rPr>
        <w:t>ОО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jc w:val="right"/>
        <w:rPr>
          <w:bCs/>
          <w:sz w:val="22"/>
          <w:szCs w:val="22"/>
        </w:rPr>
      </w:pPr>
    </w:p>
    <w:p w:rsidR="00E8702E" w:rsidRDefault="00E8702E" w:rsidP="005B37BA">
      <w:pPr>
        <w:jc w:val="right"/>
        <w:rPr>
          <w:sz w:val="22"/>
          <w:szCs w:val="22"/>
        </w:rPr>
      </w:pPr>
      <w:r w:rsidRPr="00FD5D6E">
        <w:rPr>
          <w:sz w:val="22"/>
          <w:szCs w:val="22"/>
        </w:rPr>
        <w:t xml:space="preserve">Составитель программы: </w:t>
      </w:r>
      <w:r w:rsidR="001E25EC">
        <w:rPr>
          <w:sz w:val="22"/>
          <w:szCs w:val="22"/>
        </w:rPr>
        <w:t>Лазарева Эльвира Алиаскаровна</w:t>
      </w:r>
      <w:r w:rsidR="005B37BA">
        <w:rPr>
          <w:sz w:val="22"/>
          <w:szCs w:val="22"/>
        </w:rPr>
        <w:t>,</w:t>
      </w:r>
    </w:p>
    <w:p w:rsidR="005B37BA" w:rsidRPr="00FD5D6E" w:rsidRDefault="005B37BA" w:rsidP="005B37BA">
      <w:pPr>
        <w:jc w:val="right"/>
        <w:rPr>
          <w:rStyle w:val="a3"/>
          <w:i w:val="0"/>
          <w:sz w:val="22"/>
          <w:szCs w:val="22"/>
        </w:rPr>
      </w:pPr>
      <w:r>
        <w:rPr>
          <w:sz w:val="22"/>
          <w:szCs w:val="22"/>
        </w:rPr>
        <w:t>учитель биологии и химии</w:t>
      </w:r>
      <w:r w:rsidR="001E25EC">
        <w:rPr>
          <w:sz w:val="22"/>
          <w:szCs w:val="22"/>
        </w:rPr>
        <w:t>, географии</w:t>
      </w: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A64FD9" w:rsidRPr="00FD5D6E" w:rsidRDefault="00A64FD9" w:rsidP="000B7644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Default="009D7008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5B37BA" w:rsidRDefault="005B37BA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5B37BA" w:rsidRDefault="005B37BA" w:rsidP="005B37BA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</w:p>
    <w:p w:rsidR="005B37BA" w:rsidRPr="00FD5D6E" w:rsidRDefault="001E25EC" w:rsidP="005B37BA">
      <w:pPr>
        <w:widowControl w:val="0"/>
        <w:shd w:val="clear" w:color="auto" w:fill="FFFFFF"/>
        <w:autoSpaceDE w:val="0"/>
        <w:autoSpaceDN w:val="0"/>
        <w:adjustRightInd w:val="0"/>
        <w:contextualSpacing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д. Полуянова</w:t>
      </w:r>
      <w:r w:rsidR="005B37BA">
        <w:rPr>
          <w:rFonts w:eastAsia="Calibri"/>
          <w:sz w:val="22"/>
          <w:szCs w:val="22"/>
          <w:lang w:eastAsia="en-US"/>
        </w:rPr>
        <w:t>,</w:t>
      </w:r>
    </w:p>
    <w:p w:rsidR="009D7008" w:rsidRPr="00534A19" w:rsidRDefault="009D7008" w:rsidP="00534A19">
      <w:pPr>
        <w:jc w:val="center"/>
        <w:rPr>
          <w:sz w:val="22"/>
          <w:szCs w:val="22"/>
        </w:rPr>
      </w:pPr>
      <w:r w:rsidRPr="00FD5D6E">
        <w:rPr>
          <w:rStyle w:val="a3"/>
          <w:i w:val="0"/>
          <w:sz w:val="22"/>
          <w:szCs w:val="22"/>
        </w:rPr>
        <w:t>20</w:t>
      </w:r>
      <w:r w:rsidR="001E25EC">
        <w:rPr>
          <w:rStyle w:val="a3"/>
          <w:i w:val="0"/>
          <w:sz w:val="22"/>
          <w:szCs w:val="22"/>
        </w:rPr>
        <w:t>20</w:t>
      </w:r>
      <w:r w:rsidRPr="00FD5D6E">
        <w:rPr>
          <w:rStyle w:val="a3"/>
          <w:i w:val="0"/>
          <w:sz w:val="22"/>
          <w:szCs w:val="22"/>
        </w:rPr>
        <w:t xml:space="preserve"> год</w:t>
      </w:r>
    </w:p>
    <w:p w:rsidR="00FD5D6E" w:rsidRPr="00FD5D6E" w:rsidRDefault="00110BD9" w:rsidP="00110BD9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lastRenderedPageBreak/>
        <w:t xml:space="preserve">          </w:t>
      </w:r>
    </w:p>
    <w:p w:rsidR="00E8702E" w:rsidRPr="00FD5D6E" w:rsidRDefault="00E8702E" w:rsidP="00A64FD9">
      <w:pPr>
        <w:ind w:firstLine="708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t xml:space="preserve">ПЛАНИРУЕМЫЕ РЕЗУЛЬТАТЫ </w:t>
      </w:r>
      <w:r w:rsidR="005B37BA">
        <w:rPr>
          <w:b/>
          <w:sz w:val="22"/>
          <w:szCs w:val="22"/>
        </w:rPr>
        <w:t xml:space="preserve">освоения учебного предмета </w:t>
      </w:r>
      <w:r w:rsidRPr="00FD5D6E">
        <w:rPr>
          <w:b/>
          <w:sz w:val="22"/>
          <w:szCs w:val="22"/>
        </w:rPr>
        <w:t xml:space="preserve"> </w:t>
      </w:r>
      <w:r w:rsidR="005B37BA">
        <w:rPr>
          <w:b/>
          <w:sz w:val="22"/>
          <w:szCs w:val="22"/>
        </w:rPr>
        <w:t>«БИОЛОГИЯ»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 xml:space="preserve">В результате </w:t>
      </w:r>
      <w:proofErr w:type="gramStart"/>
      <w:r w:rsidRPr="00FD5D6E">
        <w:rPr>
          <w:b/>
          <w:sz w:val="22"/>
          <w:szCs w:val="22"/>
        </w:rPr>
        <w:t>изучения  учебного</w:t>
      </w:r>
      <w:proofErr w:type="gramEnd"/>
      <w:r w:rsidRPr="00FD5D6E">
        <w:rPr>
          <w:b/>
          <w:sz w:val="22"/>
          <w:szCs w:val="22"/>
        </w:rPr>
        <w:t xml:space="preserve">  предмета  «Биология</w:t>
      </w:r>
      <w:r w:rsidR="007A1F6B">
        <w:rPr>
          <w:b/>
          <w:sz w:val="22"/>
          <w:szCs w:val="22"/>
        </w:rPr>
        <w:t>»</w:t>
      </w:r>
      <w:r w:rsidR="003A6C9F">
        <w:rPr>
          <w:b/>
          <w:sz w:val="22"/>
          <w:szCs w:val="22"/>
        </w:rPr>
        <w:t xml:space="preserve"> на углублен</w:t>
      </w:r>
      <w:r w:rsidRPr="00FD5D6E">
        <w:rPr>
          <w:b/>
          <w:sz w:val="22"/>
          <w:szCs w:val="22"/>
        </w:rPr>
        <w:t>ном уровне научится:</w:t>
      </w:r>
      <w:r w:rsidRPr="00FD5D6E">
        <w:rPr>
          <w:sz w:val="22"/>
          <w:szCs w:val="22"/>
        </w:rPr>
        <w:t xml:space="preserve">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и обосновывать существенные особенности разных уровней организации жизни;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задачи на определение последовательности нуклеотидов ДНК и </w:t>
      </w:r>
      <w:proofErr w:type="spellStart"/>
      <w:r w:rsidRPr="00FD5D6E">
        <w:rPr>
          <w:sz w:val="22"/>
          <w:szCs w:val="22"/>
        </w:rPr>
        <w:t>мРНК</w:t>
      </w:r>
      <w:proofErr w:type="spellEnd"/>
      <w:r w:rsidRPr="00FD5D6E">
        <w:rPr>
          <w:sz w:val="22"/>
          <w:szCs w:val="22"/>
        </w:rPr>
        <w:t xml:space="preserve">, антикодонов </w:t>
      </w:r>
      <w:proofErr w:type="spellStart"/>
      <w:r w:rsidRPr="00FD5D6E">
        <w:rPr>
          <w:sz w:val="22"/>
          <w:szCs w:val="22"/>
        </w:rPr>
        <w:t>тРНК</w:t>
      </w:r>
      <w:proofErr w:type="spellEnd"/>
      <w:r w:rsidRPr="00FD5D6E">
        <w:rPr>
          <w:sz w:val="22"/>
          <w:szCs w:val="22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FD5D6E">
        <w:rPr>
          <w:sz w:val="22"/>
          <w:szCs w:val="22"/>
        </w:rPr>
        <w:t>комплементарности</w:t>
      </w:r>
      <w:proofErr w:type="spellEnd"/>
      <w:r w:rsidRPr="00FD5D6E">
        <w:rPr>
          <w:sz w:val="22"/>
          <w:szCs w:val="22"/>
        </w:rPr>
        <w:t xml:space="preserve">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делать выводы об изменениях, которые произойдут в процессах матричного синтеза, в случае изменения последовательности нуклеотидов ДНК;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разные способы размножения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основные этапы онтогенеза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генетические задачи на </w:t>
      </w:r>
      <w:proofErr w:type="spellStart"/>
      <w:r w:rsidRPr="00FD5D6E">
        <w:rPr>
          <w:sz w:val="22"/>
          <w:szCs w:val="22"/>
        </w:rPr>
        <w:t>дигибридное</w:t>
      </w:r>
      <w:proofErr w:type="spellEnd"/>
      <w:r w:rsidRPr="00FD5D6E">
        <w:rPr>
          <w:sz w:val="22"/>
          <w:szCs w:val="22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причины и существенные признаки </w:t>
      </w:r>
      <w:proofErr w:type="spellStart"/>
      <w:r w:rsidRPr="00FD5D6E">
        <w:rPr>
          <w:sz w:val="22"/>
          <w:szCs w:val="22"/>
        </w:rPr>
        <w:t>модификационной</w:t>
      </w:r>
      <w:proofErr w:type="spellEnd"/>
      <w:r w:rsidRPr="00FD5D6E">
        <w:rPr>
          <w:sz w:val="22"/>
          <w:szCs w:val="22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факторы (движущие силы)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причины изменчивости и многообразия видов согласно синтетической теории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структуры и свойств экосистемы;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необходимость устойчивого развития как условия сохранения биосферы;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практическое и этическое значение современных исследований  в биологии, медицине, экологии, биотехнологии; обосновывать собственную оценку;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в тексте биологического содержания проблему и аргументированно её объяснять;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</w:t>
      </w:r>
    </w:p>
    <w:p w:rsidR="00E8702E" w:rsidRPr="00FD5D6E" w:rsidRDefault="003A6C9F" w:rsidP="00A64FD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 углублен</w:t>
      </w:r>
      <w:r w:rsidR="00E8702E" w:rsidRPr="00FD5D6E">
        <w:rPr>
          <w:b/>
          <w:sz w:val="22"/>
          <w:szCs w:val="22"/>
        </w:rPr>
        <w:t xml:space="preserve">ном уровне получит возможность научиться: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– организовывать и проводить индивидуальную исследовательскую деятельность по биологии (или разрабатывать индивидуальный проект):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прогнозировать последствия собственных исследований с учётом этических норм и экологических требований;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необходимость синтеза естественно-научного и </w:t>
      </w:r>
      <w:proofErr w:type="spellStart"/>
      <w:r w:rsidRPr="00FD5D6E">
        <w:rPr>
          <w:sz w:val="22"/>
          <w:szCs w:val="22"/>
        </w:rPr>
        <w:t>социогуманитарного</w:t>
      </w:r>
      <w:proofErr w:type="spellEnd"/>
      <w:r w:rsidRPr="00FD5D6E">
        <w:rPr>
          <w:sz w:val="22"/>
          <w:szCs w:val="22"/>
        </w:rPr>
        <w:t xml:space="preserve"> знания в эпоху информационной цивилизации;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моделировать изменение экосистем под влиянием различных групп факторов окружающей среды;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 </w:t>
      </w:r>
    </w:p>
    <w:p w:rsidR="00E8702E" w:rsidRPr="00FD5D6E" w:rsidRDefault="00E8702E" w:rsidP="00A64FD9">
      <w:pPr>
        <w:jc w:val="both"/>
        <w:rPr>
          <w:sz w:val="22"/>
          <w:szCs w:val="22"/>
        </w:rPr>
      </w:pPr>
    </w:p>
    <w:p w:rsidR="00A64FD9" w:rsidRPr="00FD5D6E" w:rsidRDefault="005B37BA" w:rsidP="00FD5D6E">
      <w:pP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 «БИОЛОГИЯ»</w:t>
      </w:r>
    </w:p>
    <w:p w:rsidR="00A64FD9" w:rsidRPr="00FD5D6E" w:rsidRDefault="00A64FD9" w:rsidP="00A64FD9">
      <w:pPr>
        <w:ind w:firstLine="708"/>
        <w:jc w:val="center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Биология как комплекс наук о живой природе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Биология как комплексная наука, методы научного познания, используемые в биологии. </w:t>
      </w:r>
      <w:r w:rsidRPr="00FD5D6E">
        <w:rPr>
          <w:i/>
          <w:sz w:val="22"/>
          <w:szCs w:val="22"/>
        </w:rPr>
        <w:t>Современные направления в биологии.</w:t>
      </w:r>
      <w:r w:rsidRPr="00FD5D6E">
        <w:rPr>
          <w:sz w:val="22"/>
          <w:szCs w:val="22"/>
        </w:rPr>
        <w:t xml:space="preserve"> Роль биологии в формировании современной научной картины мира, практическое значение биологических знаний.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Биологические системы как предмет изучения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Структурные и функциональные основы</w:t>
      </w:r>
      <w:r w:rsidRPr="00FD5D6E">
        <w:rPr>
          <w:sz w:val="22"/>
          <w:szCs w:val="22"/>
        </w:rPr>
        <w:t xml:space="preserve"> </w:t>
      </w:r>
      <w:r w:rsidRPr="00FD5D6E">
        <w:rPr>
          <w:b/>
          <w:sz w:val="22"/>
          <w:szCs w:val="22"/>
        </w:rPr>
        <w:t>жизни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FD5D6E">
        <w:rPr>
          <w:i/>
          <w:sz w:val="22"/>
          <w:szCs w:val="22"/>
        </w:rPr>
        <w:t xml:space="preserve">Другие органические вещества клетки. </w:t>
      </w:r>
      <w:proofErr w:type="spellStart"/>
      <w:r w:rsidRPr="00FD5D6E">
        <w:rPr>
          <w:i/>
          <w:sz w:val="22"/>
          <w:szCs w:val="22"/>
        </w:rPr>
        <w:t>Нанотехнологии</w:t>
      </w:r>
      <w:proofErr w:type="spellEnd"/>
      <w:r w:rsidRPr="00FD5D6E">
        <w:rPr>
          <w:i/>
          <w:sz w:val="22"/>
          <w:szCs w:val="22"/>
        </w:rPr>
        <w:t xml:space="preserve"> в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  современной естественно-научной картины мира. Клетки прокариот и эукариот. Основные части и органоиды клетки, их функции. Строение и функции хромосом.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Вирусы — неклеточная форма жизни, меры профилактики вирусных заболеваний.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FD5D6E">
        <w:rPr>
          <w:i/>
          <w:sz w:val="22"/>
          <w:szCs w:val="22"/>
        </w:rPr>
        <w:t>Геномика</w:t>
      </w:r>
      <w:proofErr w:type="spellEnd"/>
      <w:r w:rsidRPr="00FD5D6E">
        <w:rPr>
          <w:i/>
          <w:sz w:val="22"/>
          <w:szCs w:val="22"/>
        </w:rPr>
        <w:t xml:space="preserve">. Влияние </w:t>
      </w:r>
      <w:proofErr w:type="spellStart"/>
      <w:r w:rsidRPr="00FD5D6E">
        <w:rPr>
          <w:i/>
          <w:sz w:val="22"/>
          <w:szCs w:val="22"/>
        </w:rPr>
        <w:t>наркогенных</w:t>
      </w:r>
      <w:proofErr w:type="spellEnd"/>
      <w:r w:rsidRPr="00FD5D6E">
        <w:rPr>
          <w:i/>
          <w:sz w:val="22"/>
          <w:szCs w:val="22"/>
        </w:rPr>
        <w:t xml:space="preserve"> веществ на процессы в клетке.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Клеточный цикл: интерфаза и деление.</w:t>
      </w:r>
      <w:r w:rsidRPr="00FD5D6E">
        <w:rPr>
          <w:i/>
          <w:sz w:val="22"/>
          <w:szCs w:val="22"/>
        </w:rPr>
        <w:t xml:space="preserve"> </w:t>
      </w:r>
      <w:r w:rsidRPr="00FD5D6E">
        <w:rPr>
          <w:sz w:val="22"/>
          <w:szCs w:val="22"/>
        </w:rPr>
        <w:t xml:space="preserve">Митоз и мейоз, их значение. Соматические и половые клетки.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Организм — единое целое.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организма. Основные процессы, происходящие в организме. Регуляция функций организма, гомеостаз.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Размножение организмов (бесполое и половое). </w:t>
      </w:r>
      <w:r w:rsidRPr="00FD5D6E">
        <w:rPr>
          <w:i/>
          <w:sz w:val="22"/>
          <w:szCs w:val="22"/>
        </w:rPr>
        <w:t>Способы размножения у растений и животных.</w:t>
      </w:r>
      <w:r w:rsidRPr="00FD5D6E">
        <w:rPr>
          <w:sz w:val="22"/>
          <w:szCs w:val="22"/>
        </w:rPr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FD5D6E">
        <w:rPr>
          <w:i/>
          <w:sz w:val="22"/>
          <w:szCs w:val="22"/>
        </w:rPr>
        <w:t>Жизненные циклы разных групп организмов</w:t>
      </w:r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Генотип и среда. Ненаследственная изменчивость. Наследственная изменчивость. Мутации. Мутагены, их влияние на здоровье человека.  Доместикация и селекция. Методы селекции. Биотехнология, её направления и перспективы развития. </w:t>
      </w:r>
      <w:r w:rsidRPr="00FD5D6E">
        <w:rPr>
          <w:i/>
          <w:sz w:val="22"/>
          <w:szCs w:val="22"/>
        </w:rPr>
        <w:t xml:space="preserve">Биобезопасность.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Теория эволюции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FD5D6E">
        <w:rPr>
          <w:sz w:val="22"/>
          <w:szCs w:val="22"/>
        </w:rPr>
        <w:t>Микроэволюция</w:t>
      </w:r>
      <w:proofErr w:type="spellEnd"/>
      <w:r w:rsidRPr="00FD5D6E">
        <w:rPr>
          <w:sz w:val="22"/>
          <w:szCs w:val="22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Многообразие организмов как результат эволюции. Принципы классификации, систематика.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Развитие жизни на Земле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Гипотезы происхождения жизни на Земле. Основные этапы эволюции органического мира на Земле.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Организмы и окружающая среда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Приспособления организмов к действию экологических факторов.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Структура биосферы. Закономерности существования биосферы. </w:t>
      </w:r>
      <w:r w:rsidRPr="00FD5D6E">
        <w:rPr>
          <w:i/>
          <w:sz w:val="22"/>
          <w:szCs w:val="22"/>
        </w:rPr>
        <w:t>Круговороты веществ в биосфере.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Роль человека в биосфере. Глобальные антропогенные изменения в биосфере. Проблемы устойчивого развития.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i/>
          <w:sz w:val="22"/>
          <w:szCs w:val="22"/>
        </w:rPr>
        <w:t xml:space="preserve">Перспективы развития биологических наук.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Примерный перечень лабораторных и практических работ (на выбор учителя</w:t>
      </w:r>
      <w:r w:rsidRPr="00FD5D6E">
        <w:rPr>
          <w:sz w:val="22"/>
          <w:szCs w:val="22"/>
        </w:rPr>
        <w:t xml:space="preserve">):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1. Использование различных методов при изучении биологических объектов.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2. Техника </w:t>
      </w:r>
      <w:proofErr w:type="spellStart"/>
      <w:r w:rsidRPr="00FD5D6E">
        <w:rPr>
          <w:sz w:val="22"/>
          <w:szCs w:val="22"/>
        </w:rPr>
        <w:t>микроскопирования</w:t>
      </w:r>
      <w:proofErr w:type="spellEnd"/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3. Изучение клеток растений и животных под микроскопом на готовых микропрепаратах и их описание.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4. Приготовление, рассматривание и описание микропрепаратов клеток растений.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5. Сравнение строения клеток растений, животных, грибов и бактерий. 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6. Изучение движения цитоплазмы.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7. Изучение плазмолиза и </w:t>
      </w:r>
      <w:proofErr w:type="spellStart"/>
      <w:r w:rsidRPr="00FD5D6E">
        <w:rPr>
          <w:sz w:val="22"/>
          <w:szCs w:val="22"/>
        </w:rPr>
        <w:t>деплазмолиза</w:t>
      </w:r>
      <w:proofErr w:type="spellEnd"/>
      <w:r w:rsidRPr="00FD5D6E">
        <w:rPr>
          <w:sz w:val="22"/>
          <w:szCs w:val="22"/>
        </w:rPr>
        <w:t xml:space="preserve"> в клетках кожицы лука.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8. Изучение ферментативного расщепления пероксида водорода в растительных и животных клетках.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9. Обнаружение белков, углеводов, липидов с помощью качественных реакций.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10. Выделение ДНК.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11. Изучение каталитической активности ферментов (на примере амилазы или каталазы).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12. Наблюдение митоза в клетках кончика корешка лука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13. Изучение хромосом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14. Изучение стадий мейоза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15. Изучение строения половых клеток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16. Решение элементарных задач по молекулярной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17. Выявление признаков сходства зародышей человека и других позвоночных животных как доказательство их родства.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18. Составление элементарных схем скрещивания.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19. Решение генетических задач.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20. Изучение результатов моногибридного и </w:t>
      </w:r>
      <w:proofErr w:type="spellStart"/>
      <w:r w:rsidRPr="00FD5D6E">
        <w:rPr>
          <w:sz w:val="22"/>
          <w:szCs w:val="22"/>
        </w:rPr>
        <w:t>дигибридного</w:t>
      </w:r>
      <w:proofErr w:type="spellEnd"/>
      <w:r w:rsidRPr="00FD5D6E">
        <w:rPr>
          <w:sz w:val="22"/>
          <w:szCs w:val="22"/>
        </w:rPr>
        <w:t xml:space="preserve"> скрещивания у дрозофилы.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21. Составление и анализ родословных человека.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22. Изучение изменчивости, построение вариационного ряда и вариационной кривой.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23. Описание фенотипа.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24. Сравнение видов по морфологическому критерию.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25. Описание приспособленности организма и её относительного характера.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26. Выявление приспособлений организмов к влиянию различных экологических факторов.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27. Сравнение анатомического строения растений разных мест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28. Методы измерения факторов среды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29. Изучение экологических адаптаций человека.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30. Составление пищевых цепей.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31. Изучение и описание экосистем своей местности.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32. Моделирование структур и процессов, происходящих в экосистемах. 33. Оценка антропогенных изменений в природе.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110BD9" w:rsidP="00110BD9">
      <w:pPr>
        <w:jc w:val="center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t xml:space="preserve">Тематическое планирование </w:t>
      </w:r>
    </w:p>
    <w:p w:rsidR="0091642E" w:rsidRPr="00FD5D6E" w:rsidRDefault="0091642E" w:rsidP="0091642E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5"/>
        <w:gridCol w:w="1145"/>
        <w:gridCol w:w="6172"/>
        <w:gridCol w:w="6128"/>
      </w:tblGrid>
      <w:tr w:rsidR="005B37BA" w:rsidRPr="00FD5D6E" w:rsidTr="005B37BA">
        <w:trPr>
          <w:trHeight w:val="286"/>
          <w:jc w:val="center"/>
        </w:trPr>
        <w:tc>
          <w:tcPr>
            <w:tcW w:w="258" w:type="pct"/>
            <w:vMerge w:val="restart"/>
            <w:textDirection w:val="btLr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п\п</w:t>
            </w:r>
          </w:p>
        </w:tc>
        <w:tc>
          <w:tcPr>
            <w:tcW w:w="127" w:type="pct"/>
            <w:vMerge w:val="restart"/>
            <w:textDirection w:val="btLr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в теме</w:t>
            </w:r>
          </w:p>
        </w:tc>
        <w:tc>
          <w:tcPr>
            <w:tcW w:w="2315" w:type="pct"/>
            <w:vMerge w:val="restart"/>
            <w:shd w:val="clear" w:color="auto" w:fill="auto"/>
            <w:vAlign w:val="center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proofErr w:type="spellStart"/>
            <w:proofErr w:type="gramStart"/>
            <w:r>
              <w:rPr>
                <w:b/>
                <w:color w:val="000000"/>
                <w:sz w:val="22"/>
                <w:szCs w:val="22"/>
              </w:rPr>
              <w:t>Раздел,т</w:t>
            </w:r>
            <w:r w:rsidRPr="00FD5D6E">
              <w:rPr>
                <w:b/>
                <w:color w:val="000000"/>
                <w:sz w:val="22"/>
                <w:szCs w:val="22"/>
              </w:rPr>
              <w:t>ема</w:t>
            </w:r>
            <w:proofErr w:type="spellEnd"/>
            <w:proofErr w:type="gramEnd"/>
            <w:r w:rsidRPr="00FD5D6E">
              <w:rPr>
                <w:b/>
                <w:color w:val="000000"/>
                <w:sz w:val="22"/>
                <w:szCs w:val="22"/>
              </w:rPr>
              <w:t xml:space="preserve"> урока</w:t>
            </w:r>
          </w:p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00" w:type="pct"/>
            <w:vMerge w:val="restar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5B37BA" w:rsidRPr="00FD5D6E" w:rsidTr="005B37BA">
        <w:trPr>
          <w:trHeight w:val="798"/>
          <w:jc w:val="center"/>
        </w:trPr>
        <w:tc>
          <w:tcPr>
            <w:tcW w:w="258" w:type="pct"/>
            <w:vMerge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127" w:type="pct"/>
            <w:vMerge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15" w:type="pct"/>
            <w:vMerge/>
            <w:shd w:val="clear" w:color="auto" w:fill="auto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00" w:type="pct"/>
            <w:vMerge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</w:tr>
      <w:tr w:rsidR="005B37BA" w:rsidRPr="00FD5D6E" w:rsidTr="005B37BA">
        <w:trPr>
          <w:trHeight w:val="316"/>
          <w:jc w:val="center"/>
        </w:trPr>
        <w:tc>
          <w:tcPr>
            <w:tcW w:w="385" w:type="pct"/>
            <w:gridSpan w:val="2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</w:p>
        </w:tc>
        <w:tc>
          <w:tcPr>
            <w:tcW w:w="2315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>Введение (2 ч.)</w:t>
            </w:r>
          </w:p>
        </w:tc>
        <w:tc>
          <w:tcPr>
            <w:tcW w:w="2300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</w:rPr>
            </w:pPr>
          </w:p>
        </w:tc>
      </w:tr>
      <w:tr w:rsidR="005B37BA" w:rsidRPr="00FD5D6E" w:rsidTr="005B37BA">
        <w:trPr>
          <w:trHeight w:val="292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91642E">
            <w:pPr>
              <w:ind w:right="10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Введение. </w:t>
            </w:r>
          </w:p>
          <w:p w:rsidR="005B37BA" w:rsidRPr="00FD5D6E" w:rsidRDefault="005B37BA" w:rsidP="0091642E">
            <w:pPr>
              <w:keepNext/>
              <w:ind w:right="-924"/>
              <w:outlineLvl w:val="0"/>
              <w:rPr>
                <w:i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Основные признаки живых систем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300" w:type="pct"/>
          </w:tcPr>
          <w:p w:rsidR="005B37BA" w:rsidRPr="00FD5D6E" w:rsidRDefault="005B37BA" w:rsidP="0091642E">
            <w:pPr>
              <w:ind w:right="10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</w:t>
            </w:r>
          </w:p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</w:t>
            </w:r>
          </w:p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91642E">
            <w:pPr>
              <w:rPr>
                <w:lang w:eastAsia="en-US"/>
              </w:rPr>
            </w:pPr>
            <w:r w:rsidRPr="00FD5D6E">
              <w:rPr>
                <w:i/>
                <w:color w:val="000000"/>
                <w:spacing w:val="-2"/>
                <w:sz w:val="22"/>
                <w:szCs w:val="22"/>
              </w:rPr>
              <w:t>Уровни организации и методы познания живой природы</w:t>
            </w:r>
            <w:r w:rsidRPr="00FD5D6E">
              <w:rPr>
                <w:sz w:val="22"/>
                <w:szCs w:val="22"/>
                <w:lang w:eastAsia="en-US"/>
              </w:rPr>
              <w:t xml:space="preserve"> </w:t>
            </w:r>
          </w:p>
          <w:p w:rsidR="005B37BA" w:rsidRPr="00FD5D6E" w:rsidRDefault="005B37BA" w:rsidP="0091642E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300" w:type="pct"/>
          </w:tcPr>
          <w:p w:rsidR="005B37BA" w:rsidRPr="00FD5D6E" w:rsidRDefault="005B37BA" w:rsidP="0091642E">
            <w:pPr>
              <w:rPr>
                <w:i/>
                <w:color w:val="000000"/>
                <w:spacing w:val="-2"/>
              </w:rPr>
            </w:pPr>
            <w:r>
              <w:rPr>
                <w:i/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</w:tcPr>
          <w:p w:rsidR="005B37BA" w:rsidRPr="00FD5D6E" w:rsidRDefault="005B37BA" w:rsidP="005B37BA">
            <w:pPr>
              <w:jc w:val="center"/>
              <w:rPr>
                <w:b/>
                <w:i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315" w:type="pct"/>
          </w:tcPr>
          <w:p w:rsidR="005B37BA" w:rsidRPr="00FD5D6E" w:rsidRDefault="005B37BA" w:rsidP="005B37BA">
            <w:pPr>
              <w:jc w:val="center"/>
              <w:rPr>
                <w:b/>
                <w:i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D5D6E">
              <w:rPr>
                <w:b/>
                <w:i/>
                <w:sz w:val="22"/>
                <w:szCs w:val="22"/>
              </w:rPr>
              <w:t>.   БИОЛОГИЧЕСКИЕ СИСТЕМЫ: КЛЕТКА, ОРГАНИЗМ. Глава 1. Молекулы и клетки (14 часов)</w:t>
            </w:r>
          </w:p>
        </w:tc>
        <w:tc>
          <w:tcPr>
            <w:tcW w:w="2300" w:type="pct"/>
          </w:tcPr>
          <w:p w:rsidR="005B37BA" w:rsidRPr="00FD5D6E" w:rsidRDefault="005B37BA" w:rsidP="005A44BD">
            <w:pPr>
              <w:jc w:val="center"/>
              <w:rPr>
                <w:b/>
                <w:i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shd w:val="clear" w:color="auto" w:fill="auto"/>
          </w:tcPr>
          <w:p w:rsidR="005B37BA" w:rsidRPr="00E75D0C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Клетка: история изучения. Клеточная теория. </w:t>
            </w:r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описание»</w:t>
            </w:r>
          </w:p>
          <w:p w:rsidR="005B37BA" w:rsidRPr="00FD5D6E" w:rsidRDefault="005B37BA" w:rsidP="006722E1">
            <w:pPr>
              <w:rPr>
                <w:b/>
                <w:i/>
                <w:lang w:eastAsia="en-US"/>
              </w:rPr>
            </w:pPr>
          </w:p>
        </w:tc>
        <w:tc>
          <w:tcPr>
            <w:tcW w:w="2300" w:type="pct"/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6722E1">
            <w:pPr>
              <w:rPr>
                <w:lang w:eastAsia="en-US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2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</w:tcPr>
          <w:p w:rsidR="005B37BA" w:rsidRPr="00FD5D6E" w:rsidRDefault="005B37B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127" w:type="pct"/>
          </w:tcPr>
          <w:p w:rsidR="005B37BA" w:rsidRPr="00FD5D6E" w:rsidRDefault="005B37BA" w:rsidP="0091642E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shd w:val="clear" w:color="auto" w:fill="auto"/>
          </w:tcPr>
          <w:p w:rsidR="005B37BA" w:rsidRPr="00FD5D6E" w:rsidRDefault="005B37BA" w:rsidP="006722E1">
            <w:pPr>
              <w:rPr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состава. Неорганические вещества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6722E1">
            <w:pPr>
              <w:rPr>
                <w:lang w:eastAsia="en-US"/>
              </w:rPr>
            </w:pPr>
          </w:p>
        </w:tc>
        <w:tc>
          <w:tcPr>
            <w:tcW w:w="2300" w:type="pct"/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Биополимеры. Белки.</w:t>
            </w:r>
            <w:r w:rsidRPr="00FD5D6E">
              <w:rPr>
                <w:color w:val="1F497D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Лабораторная работа№3 </w:t>
            </w:r>
            <w:r w:rsidRPr="00FD5D6E">
              <w:rPr>
                <w:sz w:val="22"/>
                <w:szCs w:val="22"/>
              </w:rPr>
              <w:t>«Обнаружение белков»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Биополимеры. Белки.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E75D0C" w:rsidRDefault="00E75D0C" w:rsidP="00E75D0C">
            <w:pPr>
              <w:tabs>
                <w:tab w:val="center" w:pos="2348"/>
                <w:tab w:val="right" w:pos="3901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Биологические </w:t>
            </w:r>
            <w:r w:rsidR="005B37BA" w:rsidRPr="00FD5D6E">
              <w:rPr>
                <w:color w:val="000000"/>
                <w:sz w:val="22"/>
                <w:szCs w:val="22"/>
              </w:rPr>
              <w:t xml:space="preserve">функции </w:t>
            </w:r>
            <w:r w:rsidR="005B37BA" w:rsidRPr="00FD5D6E">
              <w:rPr>
                <w:color w:val="000000"/>
                <w:sz w:val="22"/>
                <w:szCs w:val="22"/>
              </w:rPr>
              <w:tab/>
              <w:t xml:space="preserve">белков. </w:t>
            </w:r>
            <w:r w:rsidR="005B37BA" w:rsidRPr="00FD5D6E">
              <w:rPr>
                <w:b/>
                <w:sz w:val="22"/>
                <w:szCs w:val="22"/>
              </w:rPr>
              <w:t>Лабораторная работа№4</w:t>
            </w:r>
            <w:r w:rsidR="005B37BA" w:rsidRPr="00FD5D6E">
              <w:rPr>
                <w:sz w:val="22"/>
                <w:szCs w:val="22"/>
              </w:rPr>
              <w:t>. «Изучение каталитической активности ферментов (н</w:t>
            </w:r>
            <w:r>
              <w:rPr>
                <w:sz w:val="22"/>
                <w:szCs w:val="22"/>
              </w:rPr>
              <w:t>а примере амилазы или каталазы)</w:t>
            </w:r>
            <w:r w:rsidR="005B37BA" w:rsidRPr="00FD5D6E">
              <w:rPr>
                <w:sz w:val="22"/>
                <w:szCs w:val="22"/>
              </w:rPr>
              <w:t>»</w:t>
            </w:r>
          </w:p>
          <w:p w:rsidR="005B37BA" w:rsidRPr="00FD5D6E" w:rsidRDefault="005B37BA" w:rsidP="006722E1">
            <w:pPr>
              <w:tabs>
                <w:tab w:val="center" w:pos="2407"/>
                <w:tab w:val="right" w:pos="3901"/>
              </w:tabs>
              <w:rPr>
                <w:i/>
                <w:lang w:eastAsia="en-US"/>
              </w:rPr>
            </w:pPr>
          </w:p>
          <w:p w:rsidR="005B37BA" w:rsidRPr="00FD5D6E" w:rsidRDefault="005B37BA" w:rsidP="003C541A">
            <w:pPr>
              <w:tabs>
                <w:tab w:val="center" w:pos="2407"/>
                <w:tab w:val="right" w:pos="3901"/>
              </w:tabs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tabs>
                <w:tab w:val="center" w:pos="2348"/>
                <w:tab w:val="right" w:pos="3901"/>
              </w:tabs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E75D0C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  <w:r w:rsidRPr="00FD5D6E">
              <w:rPr>
                <w:b/>
                <w:sz w:val="22"/>
                <w:szCs w:val="22"/>
              </w:rPr>
              <w:t>Лабораторная работа№5 «Обнаружение углеводов»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E75D0C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 </w:t>
            </w:r>
            <w:r w:rsidRPr="00FD5D6E">
              <w:rPr>
                <w:b/>
                <w:sz w:val="22"/>
                <w:szCs w:val="22"/>
              </w:rPr>
              <w:t>Лабораторная работа№6 «Обнаружение липидов»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Липиды. Функции липидов.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АТФ.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Нуклеиновые кислоты. Функции в организме.</w:t>
            </w:r>
            <w:r w:rsidRPr="00FD5D6E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АТФ.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E75D0C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Решение задач на определение процентного содержания нуклеотидов в ДНК, РНК. </w:t>
            </w:r>
          </w:p>
          <w:p w:rsidR="005B37BA" w:rsidRPr="00FD5D6E" w:rsidRDefault="005B37BA" w:rsidP="006722E1">
            <w:pPr>
              <w:ind w:right="61"/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 «Молекулы и клетки»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2. Клеточные структуры и функции(10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мембраны. Функции плазмалеммы. 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i/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5 </w:t>
            </w:r>
            <w:r w:rsidRPr="00FD5D6E">
              <w:rPr>
                <w:sz w:val="22"/>
                <w:szCs w:val="22"/>
              </w:rPr>
              <w:t xml:space="preserve">«Плазмолиз и </w:t>
            </w:r>
            <w:proofErr w:type="spellStart"/>
            <w:r w:rsidRPr="00FD5D6E">
              <w:rPr>
                <w:sz w:val="22"/>
                <w:szCs w:val="22"/>
              </w:rPr>
              <w:t>деплазмолиз</w:t>
            </w:r>
            <w:proofErr w:type="spellEnd"/>
            <w:r w:rsidRPr="00FD5D6E">
              <w:rPr>
                <w:sz w:val="22"/>
                <w:szCs w:val="22"/>
              </w:rPr>
              <w:t xml:space="preserve"> в клетках кожицы лука»</w:t>
            </w:r>
          </w:p>
          <w:p w:rsidR="005B37BA" w:rsidRPr="00FD5D6E" w:rsidRDefault="005B37BA" w:rsidP="006722E1">
            <w:pPr>
              <w:rPr>
                <w:i/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E75D0C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Мембранные органеллы клетки. </w:t>
            </w:r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</w:t>
            </w:r>
            <w:r w:rsidR="00E75D0C">
              <w:rPr>
                <w:sz w:val="22"/>
                <w:szCs w:val="22"/>
              </w:rPr>
              <w:t>х микропрепаратах и их описание</w:t>
            </w:r>
            <w:r w:rsidRPr="00FD5D6E">
              <w:rPr>
                <w:sz w:val="22"/>
                <w:szCs w:val="22"/>
              </w:rPr>
              <w:t>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Ядро,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вакуолярная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система, митохондрии, пластиды.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Немембранные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органеллы клетки.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5B37BA" w:rsidRPr="00FD5D6E" w:rsidRDefault="005B37BA" w:rsidP="003C541A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Лабораторная работа № 7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Обеспечение клеток энергией 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 xml:space="preserve">Обобщение по теме: «Клеточные структуры и их функции».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3. Обеспечение клеток энергией (6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3C541A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Фотосинтез.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Фотосинтез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  <w:vertAlign w:val="superscript"/>
              </w:rPr>
            </w:pPr>
            <w:r w:rsidRPr="00FD5D6E">
              <w:rPr>
                <w:color w:val="000000"/>
                <w:sz w:val="22"/>
                <w:szCs w:val="22"/>
                <w:vertAlign w:val="superscript"/>
              </w:rPr>
              <w:t>Хемосинтез.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Цикл Кальвина.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Обеспечение клеток энергией вследствие окисления органических веществ. Цикл Кребса.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«Обеспечение клеток энергией».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4. Наследственная информация и реализация её в клетке (14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Генетическая информация.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Транскрипция. Генетический код. 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Свойства генетического кода.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-107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генетическому коду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07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Биосинтез белков. Регуляция транскрипции и трансляции.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E75D0C" w:rsidRDefault="005B37BA" w:rsidP="00E75D0C">
            <w:pPr>
              <w:ind w:right="8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Репликация ДНК.</w:t>
            </w:r>
            <w:r w:rsidR="00E75D0C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Практическая работа № 2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транскрипции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8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Проблема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недорепликации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концов линейных молекул ДНК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Гены, геномы, хромосомы.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Митохондриальный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геном.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Генная инженерия. Методы генной инженерии.</w:t>
            </w:r>
          </w:p>
          <w:p w:rsidR="005B37BA" w:rsidRPr="00FD5D6E" w:rsidRDefault="005B37BA" w:rsidP="006722E1">
            <w:pPr>
              <w:jc w:val="both"/>
              <w:rPr>
                <w:color w:val="000000"/>
              </w:rPr>
            </w:pP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Практическая работа №3 </w:t>
            </w:r>
            <w:r w:rsidRPr="00FD5D6E">
              <w:rPr>
                <w:sz w:val="22"/>
                <w:szCs w:val="22"/>
              </w:rPr>
              <w:t>«Решение задач по молекулярной биологии»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44.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Вирусы.</w:t>
            </w:r>
          </w:p>
          <w:p w:rsidR="005B37BA" w:rsidRPr="00FD5D6E" w:rsidRDefault="005B37BA" w:rsidP="006722E1">
            <w:pPr>
              <w:rPr>
                <w:i/>
                <w:lang w:eastAsia="en-US"/>
              </w:rPr>
            </w:pP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Вирусы. Размножение вирусов.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  <w:i/>
                <w:color w:val="000000"/>
              </w:rPr>
            </w:pPr>
            <w:r w:rsidRPr="00FD5D6E">
              <w:rPr>
                <w:b/>
                <w:i/>
                <w:color w:val="000000"/>
                <w:sz w:val="22"/>
                <w:szCs w:val="22"/>
              </w:rPr>
              <w:t>Полугодовая к/р «Биологические системы: клетки, организмы.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5. Индивидуальное развитие и</w:t>
            </w:r>
            <w:r w:rsidR="004A7648">
              <w:rPr>
                <w:b/>
                <w:sz w:val="22"/>
                <w:szCs w:val="22"/>
                <w:lang w:eastAsia="en-US"/>
              </w:rPr>
              <w:t xml:space="preserve"> размножение организмов (16 часо</w:t>
            </w:r>
            <w:r w:rsidRPr="00FD5D6E">
              <w:rPr>
                <w:b/>
                <w:sz w:val="22"/>
                <w:szCs w:val="22"/>
                <w:lang w:eastAsia="en-US"/>
              </w:rPr>
              <w:t>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FE21F9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>Лабораторная работа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№8</w:t>
            </w:r>
            <w:r w:rsidRPr="00FD5D6E">
              <w:rPr>
                <w:sz w:val="22"/>
                <w:szCs w:val="22"/>
              </w:rPr>
              <w:t xml:space="preserve"> «Особенности строения клеток прокариот и эукариот»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9970E2" w:rsidRDefault="005B37BA" w:rsidP="009970E2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Самовоспроизведение клеток. Деление клеток прокариот. Деление клеток эукариот.</w:t>
            </w:r>
            <w:r w:rsidR="009970E2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Лабораторная работа№9</w:t>
            </w:r>
            <w:r w:rsidRPr="00FD5D6E">
              <w:rPr>
                <w:sz w:val="22"/>
                <w:szCs w:val="22"/>
              </w:rPr>
              <w:t xml:space="preserve"> «Изучение фаз митоза в клетках корешка лука»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9970E2" w:rsidRDefault="005B37BA" w:rsidP="009970E2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Онтогенез. Эмбриональное развитие</w:t>
            </w:r>
            <w:r w:rsidR="009970E2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10 «Начальные стадии дробления яйцеклетки»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Дифференцировка. Эмбриогенез растений.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Постэмбриональное развитие.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jc w:val="both"/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Апоптоз</w:t>
            </w:r>
            <w:proofErr w:type="spellEnd"/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Многоклеточный организм как единая система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Стволовые клетки. Клеточные контакты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Целостность многоклеточного организма. Иммунная система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1F497D"/>
              </w:rPr>
            </w:pPr>
            <w:r>
              <w:rPr>
                <w:color w:val="1F497D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56.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9970E2" w:rsidRDefault="005B37BA" w:rsidP="009970E2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Мейоз.</w:t>
            </w:r>
            <w:r w:rsidR="009970E2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11 «Изучение мейоза в пыльниках цветковых растений»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12 «Мейоз и развитие мужских половых клеток»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07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Половые хромосомы. 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Размножение организмов.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Образование половых клеток и оплодотворение.</w:t>
            </w:r>
            <w:r w:rsidR="009970E2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Лабораторная работа № 13 </w:t>
            </w:r>
            <w:r w:rsidRPr="00FD5D6E">
              <w:rPr>
                <w:sz w:val="22"/>
                <w:szCs w:val="22"/>
              </w:rPr>
              <w:t>Изучение строения половых клеток на готовых микропрепаратах.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9970E2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Развитие половых клет</w:t>
            </w:r>
            <w:r w:rsidR="009970E2">
              <w:rPr>
                <w:color w:val="000000"/>
                <w:sz w:val="22"/>
                <w:szCs w:val="22"/>
              </w:rPr>
              <w:t xml:space="preserve">ок и оплодотворение у растений. </w:t>
            </w: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14 «Сперматогенез и овогенез»</w:t>
            </w:r>
          </w:p>
          <w:p w:rsidR="005B37BA" w:rsidRPr="00FD5D6E" w:rsidRDefault="005B37BA" w:rsidP="00FE21F9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1322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«Индивидуальное развитие и размножение организмов»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center"/>
              <w:rPr>
                <w:b/>
                <w:i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4A7648">
            <w:pPr>
              <w:jc w:val="center"/>
              <w:rPr>
                <w:b/>
                <w:i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FD5D6E">
              <w:rPr>
                <w:b/>
                <w:i/>
                <w:sz w:val="22"/>
                <w:szCs w:val="22"/>
              </w:rPr>
              <w:t>.ОСНОВНЫЕ ЗАКОНОМЕРНОСТИ НАСЛЕДСТВЕННОСТИ И ИЗМЕНЧИВОСТИ</w:t>
            </w:r>
            <w:r w:rsidRPr="00FD5D6E">
              <w:rPr>
                <w:b/>
                <w:sz w:val="22"/>
                <w:szCs w:val="22"/>
                <w:lang w:eastAsia="en-US"/>
              </w:rPr>
              <w:t xml:space="preserve"> Глава 6. Основные закономерности явлений наследственности (16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jc w:val="center"/>
              <w:rPr>
                <w:b/>
                <w:i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явлений наследственности.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Моногибридное скрещивание. Первый и второй законы Менделя.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 xml:space="preserve">Практическая работа № 4 </w:t>
            </w:r>
            <w:r w:rsidRPr="00FD5D6E">
              <w:rPr>
                <w:sz w:val="22"/>
                <w:szCs w:val="22"/>
              </w:rPr>
              <w:t>«Составление схем скрещивания. Решение генетических задач»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82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полигибридное скрещивания. Третий закон Менделя.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82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67.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5 «</w:t>
            </w:r>
            <w:r w:rsidRPr="00FD5D6E">
              <w:rPr>
                <w:sz w:val="22"/>
                <w:szCs w:val="22"/>
              </w:rPr>
              <w:t xml:space="preserve">Решение генетических задач на </w:t>
            </w:r>
            <w:proofErr w:type="spellStart"/>
            <w:r w:rsidRPr="00FD5D6E">
              <w:rPr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sz w:val="22"/>
                <w:szCs w:val="22"/>
              </w:rPr>
              <w:t xml:space="preserve"> и полигибридное скрещивание»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Анализирующее скрещивание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b/>
                <w:sz w:val="22"/>
                <w:szCs w:val="22"/>
              </w:rPr>
              <w:t>Практическая работа № 6 «</w:t>
            </w:r>
            <w:r w:rsidRPr="00FD5D6E">
              <w:rPr>
                <w:sz w:val="22"/>
                <w:szCs w:val="22"/>
              </w:rPr>
              <w:t>Решение генетических задач на неполное доминирование, анализирующее скрещивание»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Взаимодействия генов.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9970E2" w:rsidRDefault="005B37BA" w:rsidP="006722E1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Кодоминирование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эпистаз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, полимерия.</w:t>
            </w:r>
            <w:r w:rsidR="009970E2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7 «</w:t>
            </w:r>
            <w:r w:rsidRPr="00FD5D6E">
              <w:rPr>
                <w:sz w:val="22"/>
                <w:szCs w:val="22"/>
              </w:rPr>
              <w:t>Решение генетических задач на взаимодействие генов»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Наследование сцепленных генов.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8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наследование»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Сцепленное с полом наследование.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9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с полом наследование»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</w:t>
            </w:r>
            <w:r w:rsidRPr="00FD5D6E">
              <w:rPr>
                <w:b/>
                <w:color w:val="000000"/>
                <w:sz w:val="22"/>
                <w:szCs w:val="22"/>
              </w:rPr>
              <w:t>Основные закономерности явлений наследственности</w:t>
            </w:r>
            <w:r w:rsidRPr="00FD5D6E">
              <w:rPr>
                <w:color w:val="000000"/>
                <w:sz w:val="22"/>
                <w:szCs w:val="22"/>
              </w:rPr>
              <w:t>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7. Основные закономерности явлений изменчивости (12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  <w:lang w:eastAsia="en-US"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80.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Комбинативная изменчивость.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Мутационная изменчивость. Генные мутации. 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Закон гомологичных рядов Вавилова.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r w:rsidRPr="00FD5D6E">
              <w:rPr>
                <w:color w:val="000000"/>
                <w:sz w:val="22"/>
                <w:szCs w:val="22"/>
              </w:rPr>
              <w:t>Геномные и хромосомные мутации</w:t>
            </w:r>
            <w:r w:rsidRPr="00FD5D6E">
              <w:rPr>
                <w:b/>
                <w:sz w:val="22"/>
                <w:szCs w:val="22"/>
              </w:rPr>
              <w:t xml:space="preserve"> Лабораторная работа№ 15 </w:t>
            </w:r>
            <w:r w:rsidRPr="00FD5D6E">
              <w:rPr>
                <w:sz w:val="22"/>
                <w:szCs w:val="22"/>
              </w:rPr>
              <w:t>«Геномные и хромосомные мутации»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3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Возникновение основных типов хромосомных перестроек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3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Внеядерная наследственность.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Причины возникновения мутации. Искусственный мутагенез.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Взаимодействие генотипа и среды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Количественные и качественные признаки. </w:t>
            </w: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16 «Изменчивость. Построение вариационного ряда и вариационной кривой»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«Изменчивость»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Глава 8. Генетические основы индивидуального развития (6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функционирования генов в ходе индивидуального развития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Перестройки генома в онтогенезе.</w:t>
            </w:r>
          </w:p>
          <w:p w:rsidR="005B37BA" w:rsidRPr="00FD5D6E" w:rsidRDefault="005B37BA" w:rsidP="00385AA2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93.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Проявление генов в онтогенезе.</w:t>
            </w:r>
            <w:r w:rsidR="009970E2">
              <w:rPr>
                <w:color w:val="000000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Практическая работа № 11 </w:t>
            </w:r>
            <w:r w:rsidRPr="00FD5D6E">
              <w:rPr>
                <w:sz w:val="22"/>
                <w:szCs w:val="22"/>
              </w:rPr>
              <w:t>Решение задач на пенетрантность (частота проявления гена)</w:t>
            </w:r>
          </w:p>
          <w:p w:rsidR="005B37BA" w:rsidRPr="00FD5D6E" w:rsidRDefault="005B37BA" w:rsidP="00385AA2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94.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Наследование дифференцированного состояния клеток.  Химерные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трансгенные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организмы.</w:t>
            </w:r>
          </w:p>
          <w:p w:rsidR="005B37BA" w:rsidRPr="00FD5D6E" w:rsidRDefault="005B37BA" w:rsidP="00385AA2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95.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Генетические основы поведения.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96.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«Генетически е основы индивидуального развития»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80006D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Глава 9. Генетика человека</w:t>
            </w:r>
            <w:r w:rsidR="0080006D">
              <w:rPr>
                <w:b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(6 часов)</w:t>
            </w: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spacing w:before="100" w:beforeAutospacing="1" w:afterAutospacing="1"/>
              <w:ind w:firstLine="264"/>
              <w:jc w:val="center"/>
              <w:rPr>
                <w:b/>
              </w:rPr>
            </w:pP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97.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Генетика человека. Дом</w:t>
            </w:r>
            <w:r w:rsidR="009970E2">
              <w:rPr>
                <w:color w:val="000000"/>
                <w:sz w:val="22"/>
                <w:szCs w:val="22"/>
              </w:rPr>
              <w:t xml:space="preserve">инантные и рецессивные признаки </w:t>
            </w:r>
            <w:r w:rsidRPr="00FD5D6E">
              <w:rPr>
                <w:color w:val="000000"/>
                <w:sz w:val="22"/>
                <w:szCs w:val="22"/>
              </w:rPr>
              <w:t>у человека</w:t>
            </w:r>
          </w:p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98.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B32DA4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Родословная семьи. </w:t>
            </w:r>
            <w:r w:rsidRPr="00FD5D6E">
              <w:rPr>
                <w:b/>
                <w:sz w:val="22"/>
                <w:szCs w:val="22"/>
              </w:rPr>
              <w:t xml:space="preserve">Практическая работа № 12 </w:t>
            </w:r>
            <w:r w:rsidRPr="00FD5D6E">
              <w:rPr>
                <w:sz w:val="22"/>
                <w:szCs w:val="22"/>
              </w:rPr>
              <w:t>Составление и анализ родословных человека.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99.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6722E1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Близнецы и близнецовый метод исследования в генетике человека.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B32DA4" w:rsidRDefault="005B37BA" w:rsidP="006722E1">
            <w:pPr>
              <w:rPr>
                <w:color w:val="000000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Цитогенетика</w:t>
            </w:r>
            <w:r w:rsidR="00B32DA4">
              <w:rPr>
                <w:color w:val="000000"/>
                <w:sz w:val="22"/>
                <w:szCs w:val="22"/>
              </w:rPr>
              <w:t xml:space="preserve"> человека. Хромосомные болезни. </w:t>
            </w:r>
            <w:r w:rsidRPr="00FD5D6E">
              <w:rPr>
                <w:b/>
                <w:sz w:val="22"/>
                <w:szCs w:val="22"/>
              </w:rPr>
              <w:t xml:space="preserve">Лабораторная работа №17 </w:t>
            </w:r>
            <w:r w:rsidRPr="00FD5D6E">
              <w:rPr>
                <w:sz w:val="22"/>
                <w:szCs w:val="22"/>
              </w:rPr>
              <w:t>«Кариотип человека. Хромосомные болезни человека»</w:t>
            </w:r>
          </w:p>
          <w:p w:rsidR="005B37BA" w:rsidRPr="00FD5D6E" w:rsidRDefault="005B37BA" w:rsidP="006722E1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rPr>
                <w:i/>
                <w:color w:val="000000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B32DA4">
            <w:pPr>
              <w:ind w:right="372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 человека. Программа «Геном человека». Предупреждение и лечение некоторых наследственных болезней человека.</w:t>
            </w:r>
          </w:p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372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5B37BA" w:rsidRPr="00FD5D6E" w:rsidTr="005B37BA">
        <w:trPr>
          <w:trHeight w:val="747"/>
          <w:jc w:val="center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6722E1">
            <w:pPr>
              <w:ind w:right="-184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37BA" w:rsidRPr="00FD5D6E" w:rsidRDefault="005B37BA" w:rsidP="007D3295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материала за курс биология 10 класс</w:t>
            </w:r>
          </w:p>
          <w:p w:rsidR="005B37BA" w:rsidRPr="00FD5D6E" w:rsidRDefault="005B37BA" w:rsidP="007D3295">
            <w:pPr>
              <w:rPr>
                <w:color w:val="000000"/>
              </w:rPr>
            </w:pPr>
          </w:p>
        </w:tc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7BA" w:rsidRPr="00FD5D6E" w:rsidRDefault="005B37BA" w:rsidP="007D3295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1642E" w:rsidRDefault="0091642E" w:rsidP="00A64FD9">
      <w:pPr>
        <w:jc w:val="center"/>
        <w:rPr>
          <w:b/>
          <w:iCs/>
          <w:sz w:val="22"/>
          <w:szCs w:val="22"/>
        </w:rPr>
      </w:pPr>
    </w:p>
    <w:p w:rsidR="00010C22" w:rsidRDefault="00010C22" w:rsidP="00A64FD9">
      <w:pPr>
        <w:jc w:val="center"/>
        <w:rPr>
          <w:b/>
          <w:iCs/>
          <w:sz w:val="22"/>
          <w:szCs w:val="22"/>
        </w:rPr>
      </w:pPr>
    </w:p>
    <w:p w:rsidR="00010C22" w:rsidRDefault="00010C22" w:rsidP="00A64FD9">
      <w:pPr>
        <w:jc w:val="center"/>
        <w:rPr>
          <w:b/>
          <w:iCs/>
          <w:sz w:val="22"/>
          <w:szCs w:val="22"/>
        </w:rPr>
      </w:pPr>
    </w:p>
    <w:p w:rsidR="00010C22" w:rsidRDefault="00010C22" w:rsidP="00A64FD9">
      <w:pPr>
        <w:jc w:val="center"/>
        <w:rPr>
          <w:b/>
          <w:iCs/>
          <w:sz w:val="22"/>
          <w:szCs w:val="22"/>
        </w:rPr>
      </w:pPr>
    </w:p>
    <w:p w:rsidR="00010C22" w:rsidRDefault="00010C22" w:rsidP="00B32DA4">
      <w:pPr>
        <w:rPr>
          <w:b/>
          <w:iCs/>
          <w:sz w:val="22"/>
          <w:szCs w:val="22"/>
        </w:rPr>
      </w:pPr>
    </w:p>
    <w:p w:rsidR="00B32DA4" w:rsidRDefault="00B32DA4" w:rsidP="00B32DA4">
      <w:pPr>
        <w:rPr>
          <w:b/>
          <w:iCs/>
          <w:sz w:val="22"/>
          <w:szCs w:val="22"/>
        </w:rPr>
      </w:pPr>
    </w:p>
    <w:p w:rsidR="00010C22" w:rsidRPr="00FD5D6E" w:rsidRDefault="00010C22" w:rsidP="00A64FD9">
      <w:pPr>
        <w:jc w:val="center"/>
        <w:rPr>
          <w:b/>
          <w:iCs/>
          <w:sz w:val="22"/>
          <w:szCs w:val="22"/>
        </w:rPr>
      </w:pPr>
    </w:p>
    <w:p w:rsidR="007D3295" w:rsidRPr="007D3295" w:rsidRDefault="007D3295" w:rsidP="007D3295">
      <w:pPr>
        <w:suppressAutoHyphens/>
        <w:jc w:val="right"/>
        <w:rPr>
          <w:b/>
          <w:sz w:val="22"/>
          <w:szCs w:val="22"/>
          <w:lang w:eastAsia="ar-SA"/>
        </w:rPr>
      </w:pPr>
      <w:r w:rsidRPr="007D3295">
        <w:rPr>
          <w:b/>
          <w:sz w:val="22"/>
          <w:szCs w:val="22"/>
          <w:lang w:eastAsia="ar-SA"/>
        </w:rPr>
        <w:lastRenderedPageBreak/>
        <w:t xml:space="preserve">Приложение </w:t>
      </w:r>
    </w:p>
    <w:p w:rsidR="007D3295" w:rsidRPr="007D3295" w:rsidRDefault="007D3295" w:rsidP="007D3295">
      <w:pPr>
        <w:widowControl w:val="0"/>
        <w:shd w:val="clear" w:color="auto" w:fill="FFFFFF"/>
        <w:tabs>
          <w:tab w:val="left" w:pos="518"/>
        </w:tabs>
        <w:autoSpaceDE w:val="0"/>
        <w:spacing w:after="200" w:line="276" w:lineRule="auto"/>
        <w:jc w:val="center"/>
        <w:rPr>
          <w:b/>
          <w:color w:val="000000"/>
          <w:sz w:val="22"/>
          <w:szCs w:val="22"/>
        </w:rPr>
      </w:pPr>
      <w:r w:rsidRPr="007D3295">
        <w:rPr>
          <w:b/>
          <w:color w:val="000000"/>
          <w:sz w:val="22"/>
          <w:szCs w:val="22"/>
        </w:rPr>
        <w:t>Календарно-тематический план</w:t>
      </w:r>
    </w:p>
    <w:p w:rsidR="007D3295" w:rsidRPr="007D3295" w:rsidRDefault="007D3295" w:rsidP="007D3295">
      <w:pPr>
        <w:widowControl w:val="0"/>
        <w:shd w:val="clear" w:color="auto" w:fill="FFFFFF"/>
        <w:tabs>
          <w:tab w:val="left" w:pos="518"/>
        </w:tabs>
        <w:autoSpaceDE w:val="0"/>
        <w:spacing w:after="200" w:line="276" w:lineRule="auto"/>
        <w:jc w:val="center"/>
        <w:rPr>
          <w:b/>
          <w:color w:val="000000"/>
          <w:sz w:val="22"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627"/>
        <w:gridCol w:w="624"/>
        <w:gridCol w:w="709"/>
        <w:gridCol w:w="4748"/>
        <w:gridCol w:w="1819"/>
        <w:gridCol w:w="6659"/>
      </w:tblGrid>
      <w:tr w:rsidR="007D3295" w:rsidRPr="007D3295" w:rsidTr="0023412D">
        <w:trPr>
          <w:trHeight w:val="286"/>
          <w:jc w:val="center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№</w:t>
            </w:r>
          </w:p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п\п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4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Тема</w:t>
            </w:r>
          </w:p>
          <w:p w:rsidR="007D3295" w:rsidRPr="007D3295" w:rsidRDefault="007D3295" w:rsidP="007D3295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Планируемые предметные результаты</w:t>
            </w:r>
          </w:p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D3295" w:rsidRPr="007D3295" w:rsidTr="0023412D">
        <w:trPr>
          <w:trHeight w:val="612"/>
          <w:jc w:val="center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95" w:rsidRPr="007D3295" w:rsidRDefault="007D3295" w:rsidP="007D329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95" w:rsidRPr="007D3295" w:rsidRDefault="007D3295" w:rsidP="007D329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4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95" w:rsidRPr="007D3295" w:rsidRDefault="007D3295" w:rsidP="007D329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95" w:rsidRPr="007D3295" w:rsidRDefault="007D3295" w:rsidP="007D329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295" w:rsidRPr="007D3295" w:rsidRDefault="007D3295" w:rsidP="007D3295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D3295" w:rsidRPr="007D3295" w:rsidTr="0023412D">
        <w:trPr>
          <w:trHeight w:val="309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7D3295" w:rsidRPr="007D3295" w:rsidRDefault="007D3295" w:rsidP="007D3295">
            <w:pPr>
              <w:snapToGrid w:val="0"/>
              <w:spacing w:after="200" w:line="27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7D3295">
              <w:rPr>
                <w:b/>
                <w:bCs/>
                <w:color w:val="000000"/>
                <w:sz w:val="22"/>
                <w:szCs w:val="22"/>
              </w:rPr>
              <w:t>Введение (</w:t>
            </w:r>
            <w:r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7D3295">
              <w:rPr>
                <w:b/>
                <w:bCs/>
                <w:color w:val="000000"/>
                <w:sz w:val="22"/>
                <w:szCs w:val="22"/>
              </w:rPr>
              <w:t xml:space="preserve"> часов)</w:t>
            </w:r>
          </w:p>
        </w:tc>
      </w:tr>
      <w:tr w:rsidR="00AF1086" w:rsidRPr="007D3295" w:rsidTr="00B10F29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shd w:val="clear" w:color="auto" w:fill="auto"/>
          </w:tcPr>
          <w:p w:rsidR="00AF1086" w:rsidRPr="00FD5D6E" w:rsidRDefault="00AF1086" w:rsidP="00AF1086">
            <w:pPr>
              <w:ind w:right="10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Введение. </w:t>
            </w:r>
          </w:p>
          <w:p w:rsidR="00AF1086" w:rsidRPr="00FD5D6E" w:rsidRDefault="00AF1086" w:rsidP="00AF1086">
            <w:pPr>
              <w:keepNext/>
              <w:ind w:right="-924"/>
              <w:outlineLvl w:val="0"/>
              <w:rPr>
                <w:i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Основные признаки живых систем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 xml:space="preserve">Знать: </w:t>
            </w:r>
          </w:p>
          <w:p w:rsidR="00AF1086" w:rsidRPr="00CC3B71" w:rsidRDefault="00AF1086" w:rsidP="00AF1086">
            <w:r w:rsidRPr="00CC3B71">
              <w:t xml:space="preserve">свойства живого; </w:t>
            </w:r>
          </w:p>
          <w:p w:rsidR="00AF1086" w:rsidRPr="00CC3B71" w:rsidRDefault="00AF1086" w:rsidP="00AF1086">
            <w:r w:rsidRPr="00CC3B71">
              <w:t>значение биологических знаний в современной жизни;</w:t>
            </w:r>
          </w:p>
          <w:p w:rsidR="00AF1086" w:rsidRPr="00CC3B71" w:rsidRDefault="00AF1086" w:rsidP="00AF1086">
            <w:r w:rsidRPr="00CC3B71">
              <w:t>профессии, связанные с биологией;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  <w:r w:rsidRPr="00CC3B71">
              <w:t>уровни организации живой природы.</w:t>
            </w:r>
          </w:p>
        </w:tc>
      </w:tr>
      <w:tr w:rsidR="00AF1086" w:rsidRPr="007D3295" w:rsidTr="00A53E6F">
        <w:trPr>
          <w:trHeight w:val="309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shd w:val="clear" w:color="auto" w:fill="auto"/>
          </w:tcPr>
          <w:p w:rsidR="00AF1086" w:rsidRPr="00FD5D6E" w:rsidRDefault="00AF1086" w:rsidP="00AF1086">
            <w:pPr>
              <w:rPr>
                <w:lang w:eastAsia="en-US"/>
              </w:rPr>
            </w:pPr>
            <w:r w:rsidRPr="00FD5D6E">
              <w:rPr>
                <w:i/>
                <w:color w:val="000000"/>
                <w:spacing w:val="-2"/>
                <w:sz w:val="22"/>
                <w:szCs w:val="22"/>
              </w:rPr>
              <w:t>Уровни организации и методы познания живой природы</w:t>
            </w:r>
            <w:r w:rsidRPr="00FD5D6E">
              <w:rPr>
                <w:sz w:val="22"/>
                <w:szCs w:val="22"/>
                <w:lang w:eastAsia="en-US"/>
              </w:rPr>
              <w:t xml:space="preserve"> </w:t>
            </w:r>
          </w:p>
          <w:p w:rsidR="00AF1086" w:rsidRPr="00FD5D6E" w:rsidRDefault="00AF1086" w:rsidP="00AF1086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DB3CE5" w:rsidRDefault="00AF1086" w:rsidP="00AF1086">
            <w:r w:rsidRPr="00CC3B71">
              <w:t>представления о молекулярном уровне организации живого.</w:t>
            </w:r>
          </w:p>
        </w:tc>
      </w:tr>
      <w:tr w:rsidR="00AF1086" w:rsidRPr="007D3295" w:rsidTr="0023412D">
        <w:trPr>
          <w:trHeight w:val="294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D5D6E">
              <w:rPr>
                <w:b/>
                <w:i/>
                <w:sz w:val="22"/>
                <w:szCs w:val="22"/>
              </w:rPr>
              <w:t>.   БИОЛОГИЧЕСКИЕ СИСТЕМЫ: КЛЕТКА, ОРГАНИЗМ. Глава 1. Молекулы и клетки (14 часов)</w:t>
            </w:r>
          </w:p>
        </w:tc>
      </w:tr>
      <w:tr w:rsidR="00AF1086" w:rsidRPr="007D3295" w:rsidTr="00A14EB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Клетка: история изучения. </w:t>
            </w:r>
          </w:p>
          <w:p w:rsidR="00AF1086" w:rsidRPr="00FD5D6E" w:rsidRDefault="00AF1086" w:rsidP="00AF1086">
            <w:r w:rsidRPr="00FD5D6E">
              <w:rPr>
                <w:color w:val="000000"/>
                <w:sz w:val="22"/>
                <w:szCs w:val="22"/>
              </w:rPr>
              <w:t xml:space="preserve">Клеточная теория. </w:t>
            </w:r>
          </w:p>
          <w:p w:rsidR="00AF1086" w:rsidRPr="00FD5D6E" w:rsidRDefault="00AF1086" w:rsidP="00AF1086"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описание.»</w:t>
            </w:r>
          </w:p>
          <w:p w:rsidR="00AF1086" w:rsidRPr="00FD5D6E" w:rsidRDefault="00AF1086" w:rsidP="00AF1086">
            <w:pPr>
              <w:rPr>
                <w:b/>
                <w:i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AF1086" w:rsidRPr="00CC3B71" w:rsidRDefault="00AF1086" w:rsidP="00AF1086">
            <w:r w:rsidRPr="00CC3B71">
              <w:t xml:space="preserve">основные методы изучения клетки; </w:t>
            </w:r>
          </w:p>
          <w:p w:rsidR="00AF1086" w:rsidRPr="00CC3B71" w:rsidRDefault="00AF1086" w:rsidP="00AF1086">
            <w:r w:rsidRPr="00CC3B71">
              <w:t xml:space="preserve">особенности строения клетки эукариот и прокариот; </w:t>
            </w:r>
          </w:p>
          <w:p w:rsidR="00AF1086" w:rsidRPr="00CC3B71" w:rsidRDefault="00AF1086" w:rsidP="00AF1086">
            <w:r w:rsidRPr="00CC3B71">
              <w:t>основные положения клеточной теории.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</w:p>
        </w:tc>
      </w:tr>
      <w:tr w:rsidR="00AF1086" w:rsidRPr="007D3295" w:rsidTr="0095399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shd w:val="clear" w:color="auto" w:fill="auto"/>
          </w:tcPr>
          <w:p w:rsidR="00AF1086" w:rsidRPr="00FD5D6E" w:rsidRDefault="00AF1086" w:rsidP="00AF1086">
            <w:pPr>
              <w:rPr>
                <w:lang w:eastAsia="en-US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2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AF1086" w:rsidRPr="00FD5D6E" w:rsidRDefault="00AF1086" w:rsidP="00AF1086">
            <w:pPr>
              <w:rPr>
                <w:i/>
                <w:lang w:eastAsia="en-US"/>
              </w:rPr>
            </w:pP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AF1086" w:rsidRPr="00CC3B71" w:rsidRDefault="00AF1086" w:rsidP="00AF1086">
            <w:r w:rsidRPr="00CC3B71">
              <w:t xml:space="preserve">основные методы изучения клетки; </w:t>
            </w:r>
          </w:p>
          <w:p w:rsidR="00AF1086" w:rsidRPr="00CC3B71" w:rsidRDefault="00AF1086" w:rsidP="00AF1086">
            <w:r w:rsidRPr="00CC3B71">
              <w:t xml:space="preserve">особенности строения клетки эукариот и прокариот; </w:t>
            </w:r>
          </w:p>
          <w:p w:rsidR="00AF1086" w:rsidRPr="00CC3B71" w:rsidRDefault="00AF1086" w:rsidP="00AF1086">
            <w:r w:rsidRPr="00CC3B71">
              <w:t>основные положения клеточной теории.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</w:p>
        </w:tc>
      </w:tr>
      <w:tr w:rsidR="00AF1086" w:rsidRPr="007D3295" w:rsidTr="0095399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shd w:val="clear" w:color="auto" w:fill="auto"/>
          </w:tcPr>
          <w:p w:rsidR="00AF1086" w:rsidRPr="00FD5D6E" w:rsidRDefault="00AF1086" w:rsidP="00AF1086">
            <w:pPr>
              <w:rPr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состава. Неорганические вещества</w:t>
            </w:r>
          </w:p>
          <w:p w:rsidR="00AF1086" w:rsidRPr="00FD5D6E" w:rsidRDefault="00AF1086" w:rsidP="00AF1086">
            <w:pPr>
              <w:rPr>
                <w:i/>
                <w:lang w:eastAsia="en-US"/>
              </w:rPr>
            </w:pPr>
          </w:p>
          <w:p w:rsidR="00AF1086" w:rsidRPr="00FD5D6E" w:rsidRDefault="00AF1086" w:rsidP="00AF1086">
            <w:pPr>
              <w:rPr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lastRenderedPageBreak/>
              <w:t xml:space="preserve">Урок открытия новых знаний, 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исследовательский с исп. ИКТ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r w:rsidRPr="00CC3B71">
              <w:rPr>
                <w:b/>
              </w:rPr>
              <w:lastRenderedPageBreak/>
              <w:t>Знать:</w:t>
            </w:r>
            <w:r w:rsidRPr="00CC3B71">
              <w:t xml:space="preserve"> </w:t>
            </w:r>
          </w:p>
          <w:p w:rsidR="00AF1086" w:rsidRPr="00CC3B71" w:rsidRDefault="00AF1086" w:rsidP="00AF1086">
            <w:r w:rsidRPr="00CC3B71">
              <w:t xml:space="preserve">основные методы изучения клетки; </w:t>
            </w:r>
          </w:p>
          <w:p w:rsidR="00AF1086" w:rsidRPr="00CC3B71" w:rsidRDefault="00AF1086" w:rsidP="00AF1086">
            <w:r w:rsidRPr="00CC3B71">
              <w:lastRenderedPageBreak/>
              <w:t xml:space="preserve">особенности строения клетки эукариот и прокариот; </w:t>
            </w:r>
          </w:p>
          <w:p w:rsidR="00AF1086" w:rsidRPr="00CC3B71" w:rsidRDefault="00AF1086" w:rsidP="00AF1086">
            <w:r w:rsidRPr="00CC3B71">
              <w:t>основные положения клеточной теории.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</w:p>
        </w:tc>
      </w:tr>
      <w:tr w:rsidR="00AF1086" w:rsidRPr="007D3295" w:rsidTr="0095399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Биополимеры. Белки.</w:t>
            </w: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работа№3 </w:t>
            </w:r>
            <w:r w:rsidRPr="00FD5D6E">
              <w:rPr>
                <w:sz w:val="22"/>
                <w:szCs w:val="22"/>
              </w:rPr>
              <w:t>«Обнаружение белков»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AF1086" w:rsidRPr="00CC3B71" w:rsidRDefault="00AF1086" w:rsidP="00AF1086">
            <w:r w:rsidRPr="00CC3B71">
              <w:t xml:space="preserve">основные методы изучения клетки; </w:t>
            </w:r>
          </w:p>
          <w:p w:rsidR="00AF1086" w:rsidRPr="00CC3B71" w:rsidRDefault="00AF1086" w:rsidP="00AF1086">
            <w:r w:rsidRPr="00CC3B71">
              <w:t xml:space="preserve">особенности строения клетки эукариот и прокариот; </w:t>
            </w:r>
          </w:p>
          <w:p w:rsidR="00AF1086" w:rsidRPr="00CC3B71" w:rsidRDefault="00AF1086" w:rsidP="00AF1086">
            <w:r w:rsidRPr="00CC3B71">
              <w:t>основные положения клеточной теории.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Биополимеры. Белки.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FB0583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tabs>
                <w:tab w:val="center" w:pos="2348"/>
                <w:tab w:val="right" w:pos="3901"/>
              </w:tabs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функции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белков. </w:t>
            </w:r>
          </w:p>
          <w:p w:rsidR="00AF1086" w:rsidRPr="00FD5D6E" w:rsidRDefault="00AF1086" w:rsidP="00AF1086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работа№4</w:t>
            </w:r>
            <w:r w:rsidRPr="00FD5D6E">
              <w:rPr>
                <w:sz w:val="22"/>
                <w:szCs w:val="22"/>
              </w:rPr>
              <w:t>. «Изучение каталитической активности ферментов (на примере амилазы или каталазы).»</w:t>
            </w:r>
          </w:p>
          <w:p w:rsidR="00AF1086" w:rsidRPr="00FD5D6E" w:rsidRDefault="00AF1086" w:rsidP="00AF1086">
            <w:pPr>
              <w:tabs>
                <w:tab w:val="center" w:pos="2407"/>
                <w:tab w:val="right" w:pos="3901"/>
              </w:tabs>
              <w:rPr>
                <w:i/>
                <w:lang w:eastAsia="en-US"/>
              </w:rPr>
            </w:pPr>
          </w:p>
          <w:p w:rsidR="00AF1086" w:rsidRPr="00FD5D6E" w:rsidRDefault="00AF1086" w:rsidP="00AF1086">
            <w:pPr>
              <w:tabs>
                <w:tab w:val="center" w:pos="2407"/>
                <w:tab w:val="right" w:pos="3901"/>
              </w:tabs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CC3B71" w:rsidRDefault="00AF1086" w:rsidP="00AF1086">
            <w:r w:rsidRPr="00CC3B71">
              <w:t xml:space="preserve">состав, строение и функции </w:t>
            </w:r>
            <w:r>
              <w:t>не</w:t>
            </w:r>
            <w:r w:rsidRPr="00CC3B71">
              <w:t>органических веществ, входящих в состав живого.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  <w:r w:rsidRPr="00CC3B71">
              <w:t xml:space="preserve">проводить несложные биологические эксперименты для изучения свойств </w:t>
            </w:r>
            <w:r>
              <w:t>не</w:t>
            </w:r>
            <w:r w:rsidRPr="00CC3B71">
              <w:t>органических веществ.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CC3B71" w:rsidRDefault="00AF1086" w:rsidP="00AF1086">
            <w:r w:rsidRPr="00CC3B71">
              <w:t>состав, строение и функции органических веществ, входящих в состав живого;</w:t>
            </w:r>
          </w:p>
          <w:p w:rsidR="00AF1086" w:rsidRPr="00CC3B71" w:rsidRDefault="00AF1086" w:rsidP="00AF1086">
            <w:r w:rsidRPr="00CC3B71">
              <w:t>представления о молекулярном уровне организации живого.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AF1086" w:rsidRPr="007D3295" w:rsidTr="00FB0583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AF1086" w:rsidRPr="00FD5D6E" w:rsidRDefault="00AF1086" w:rsidP="00AF1086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работа№5 «Обнаружение углеводов»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FB0583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CC3B71" w:rsidRDefault="00AF1086" w:rsidP="00AF1086">
            <w:r w:rsidRPr="00CC3B71">
              <w:t>состав, строение и функции органических веществ, входящих в состав живого;</w:t>
            </w:r>
          </w:p>
          <w:p w:rsidR="00AF1086" w:rsidRPr="00CC3B71" w:rsidRDefault="00AF1086" w:rsidP="00AF1086">
            <w:r w:rsidRPr="00CC3B71">
              <w:t>представления о молекулярном уровне организации живого.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F1086" w:rsidRPr="00CC3B71" w:rsidRDefault="00AF1086" w:rsidP="00AF1086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 </w:t>
            </w:r>
          </w:p>
          <w:p w:rsidR="00AF1086" w:rsidRPr="00FD5D6E" w:rsidRDefault="00AF1086" w:rsidP="00AF1086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lastRenderedPageBreak/>
              <w:t>Лабораторная работа№6 «Обнаружение липидов»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lastRenderedPageBreak/>
              <w:t>Урок общеметодологи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ческой направленности, урок-практикум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FD1AD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Липиды. Функции липидов. 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CC3B71" w:rsidRDefault="00AF1086" w:rsidP="00AF1086">
            <w:r w:rsidRPr="00CC3B71">
              <w:t xml:space="preserve">состав, строение и функции </w:t>
            </w:r>
            <w:r>
              <w:t>не</w:t>
            </w:r>
            <w:r w:rsidRPr="00CC3B71">
              <w:t>органических веществ, входящих в состав живого.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F1086" w:rsidRPr="00CC3B71" w:rsidRDefault="00AF1086" w:rsidP="00AF1086">
            <w:pPr>
              <w:rPr>
                <w:lang w:eastAsia="en-US"/>
              </w:rPr>
            </w:pPr>
            <w:r w:rsidRPr="00CC3B71">
              <w:t xml:space="preserve">проводить несложные биологические эксперименты для изучения свойств </w:t>
            </w:r>
            <w:r>
              <w:t>не</w:t>
            </w:r>
            <w:r w:rsidRPr="00CC3B71">
              <w:t>органических веществ.</w:t>
            </w:r>
          </w:p>
        </w:tc>
      </w:tr>
      <w:tr w:rsidR="00AF1086" w:rsidRPr="007D3295" w:rsidTr="00FD1AD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АТФ.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CC3B71" w:rsidRDefault="00AF1086" w:rsidP="00AF1086">
            <w:r w:rsidRPr="00CC3B71">
              <w:t>состав, строение и функции органических веществ, входящих в состав живого;</w:t>
            </w:r>
          </w:p>
          <w:p w:rsidR="00AF1086" w:rsidRPr="00CC3B71" w:rsidRDefault="00AF1086" w:rsidP="00AF1086">
            <w:r w:rsidRPr="00CC3B71">
              <w:t>представления о молекулярном уровне организации живого.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F1086" w:rsidRPr="00CC3B71" w:rsidRDefault="00AF1086" w:rsidP="00AF1086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 и функций ферментов как биологических катализаторов.</w:t>
            </w:r>
          </w:p>
        </w:tc>
      </w:tr>
      <w:tr w:rsidR="00AF1086" w:rsidRPr="007D3295" w:rsidTr="000B3303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Нуклеиновые кислоты. Функции в организме.</w:t>
            </w:r>
            <w:r w:rsidRPr="00FD5D6E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АТФ.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AF1086" w:rsidRPr="00CC3B71" w:rsidRDefault="00AF1086" w:rsidP="00AF1086">
            <w:r w:rsidRPr="00CC3B71">
              <w:t>состав, строение и функции органических веществ, входящих в состав живого;</w:t>
            </w:r>
          </w:p>
          <w:p w:rsidR="00AF1086" w:rsidRPr="00CC3B71" w:rsidRDefault="00AF1086" w:rsidP="00AF1086">
            <w:r w:rsidRPr="00CC3B71">
              <w:t>представления о молекулярном уровне организации живого.</w:t>
            </w:r>
          </w:p>
          <w:p w:rsidR="00AF1086" w:rsidRPr="00CC3B71" w:rsidRDefault="00AF1086" w:rsidP="00AF10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AF1086" w:rsidRPr="00CC3B71" w:rsidRDefault="00AF1086" w:rsidP="00AF1086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AF1086" w:rsidRPr="007D3295" w:rsidTr="000B3303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</w:t>
            </w:r>
          </w:p>
          <w:p w:rsidR="00AF1086" w:rsidRPr="00FD5D6E" w:rsidRDefault="00AF1086" w:rsidP="00AF1086">
            <w:pPr>
              <w:ind w:right="61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Решение задач на определение процентного содержания нуклеотидов в ДНК, РНК. </w:t>
            </w:r>
          </w:p>
          <w:p w:rsidR="00AF1086" w:rsidRPr="00FD5D6E" w:rsidRDefault="00AF1086" w:rsidP="00AF1086">
            <w:pPr>
              <w:ind w:right="61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 «Молекулы и клетки»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2. Клеточные структуры и функции (10 часов)</w:t>
            </w:r>
          </w:p>
        </w:tc>
      </w:tr>
      <w:tr w:rsidR="00590186" w:rsidRPr="007D3295" w:rsidTr="00D765A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мембраны. Функции плазмалеммы. </w:t>
            </w:r>
          </w:p>
          <w:p w:rsidR="00590186" w:rsidRPr="00FD5D6E" w:rsidRDefault="00590186" w:rsidP="00AF1086">
            <w:pPr>
              <w:rPr>
                <w:color w:val="000000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лабораторная работа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AF1086">
            <w:bookmarkStart w:id="0" w:name="_GoBack"/>
            <w:bookmarkEnd w:id="0"/>
            <w:r w:rsidRPr="00CC3B71">
              <w:rPr>
                <w:b/>
              </w:rPr>
              <w:lastRenderedPageBreak/>
              <w:t>Знать:</w:t>
            </w:r>
            <w:r w:rsidRPr="00CC3B71">
              <w:t xml:space="preserve"> </w:t>
            </w:r>
          </w:p>
          <w:p w:rsidR="00590186" w:rsidRPr="00CC3B71" w:rsidRDefault="00590186" w:rsidP="00AF1086">
            <w:r w:rsidRPr="00CC3B71">
              <w:t xml:space="preserve">основные методы изучения клетки; </w:t>
            </w:r>
          </w:p>
          <w:p w:rsidR="00590186" w:rsidRPr="00CC3B71" w:rsidRDefault="00590186" w:rsidP="00AF1086">
            <w:r w:rsidRPr="00CC3B71">
              <w:t xml:space="preserve">особенности строения клетки эукариот и прокариот; </w:t>
            </w:r>
          </w:p>
          <w:p w:rsidR="00590186" w:rsidRPr="00CC3B71" w:rsidRDefault="00590186" w:rsidP="00AF1086">
            <w:r w:rsidRPr="00CC3B71">
              <w:t>основные положения клеточной теории.</w:t>
            </w:r>
          </w:p>
          <w:p w:rsidR="00590186" w:rsidRPr="00CC3B71" w:rsidRDefault="00590186" w:rsidP="00AF1086">
            <w:r w:rsidRPr="00CC3B71">
              <w:rPr>
                <w:b/>
              </w:rPr>
              <w:lastRenderedPageBreak/>
              <w:t>Знать:</w:t>
            </w:r>
            <w:r w:rsidRPr="00CC3B71">
              <w:t xml:space="preserve"> </w:t>
            </w:r>
          </w:p>
          <w:p w:rsidR="00590186" w:rsidRPr="00CC3B71" w:rsidRDefault="00590186" w:rsidP="00AF1086">
            <w:r w:rsidRPr="00CC3B71">
              <w:t xml:space="preserve">основные методы изучения клетки; </w:t>
            </w:r>
          </w:p>
          <w:p w:rsidR="00590186" w:rsidRPr="00CC3B71" w:rsidRDefault="00590186" w:rsidP="00AF1086">
            <w:r w:rsidRPr="00CC3B71">
              <w:t xml:space="preserve">особенности строения клетки эукариот и прокариот; </w:t>
            </w:r>
          </w:p>
          <w:p w:rsidR="00590186" w:rsidRPr="00CC3B71" w:rsidRDefault="00590186" w:rsidP="00AF1086">
            <w:r w:rsidRPr="00CC3B71">
              <w:t>основные положения клеточной теории.</w:t>
            </w:r>
          </w:p>
          <w:p w:rsidR="00590186" w:rsidRPr="00CC3B71" w:rsidRDefault="00590186" w:rsidP="00AF10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590186" w:rsidRPr="00CC3B71" w:rsidRDefault="00590186" w:rsidP="00AF1086">
            <w:r w:rsidRPr="00CC3B71">
              <w:t xml:space="preserve">основные методы изучения клетки; </w:t>
            </w:r>
          </w:p>
          <w:p w:rsidR="00590186" w:rsidRPr="00CC3B71" w:rsidRDefault="00590186" w:rsidP="00AF1086">
            <w:r w:rsidRPr="00CC3B71">
              <w:t xml:space="preserve">особенности строения клетки эукариот и прокариот; </w:t>
            </w:r>
          </w:p>
          <w:p w:rsidR="00590186" w:rsidRPr="00CC3B71" w:rsidRDefault="00590186" w:rsidP="00AF1086">
            <w:r w:rsidRPr="00CC3B71">
              <w:t>основные положения клеточной теории.</w:t>
            </w:r>
          </w:p>
          <w:p w:rsidR="00590186" w:rsidRPr="00CC3B71" w:rsidRDefault="00590186" w:rsidP="00AF1086">
            <w:pPr>
              <w:rPr>
                <w:lang w:eastAsia="en-US"/>
              </w:rPr>
            </w:pPr>
          </w:p>
        </w:tc>
      </w:tr>
      <w:tr w:rsidR="00590186" w:rsidRPr="007D3295" w:rsidTr="00D765A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i/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5 </w:t>
            </w:r>
            <w:r w:rsidRPr="00FD5D6E">
              <w:rPr>
                <w:sz w:val="22"/>
                <w:szCs w:val="22"/>
              </w:rPr>
              <w:t xml:space="preserve">«Плазмолиз и </w:t>
            </w:r>
            <w:proofErr w:type="spellStart"/>
            <w:r w:rsidRPr="00FD5D6E">
              <w:rPr>
                <w:sz w:val="22"/>
                <w:szCs w:val="22"/>
              </w:rPr>
              <w:t>деплазмолиз</w:t>
            </w:r>
            <w:proofErr w:type="spellEnd"/>
            <w:r w:rsidRPr="00FD5D6E">
              <w:rPr>
                <w:sz w:val="22"/>
                <w:szCs w:val="22"/>
              </w:rPr>
              <w:t xml:space="preserve"> в клетках кожицы лука»</w:t>
            </w:r>
          </w:p>
          <w:p w:rsidR="00590186" w:rsidRPr="00FD5D6E" w:rsidRDefault="00590186" w:rsidP="00AF1086">
            <w:pPr>
              <w:rPr>
                <w:i/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D765A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Мембранные органеллы клетки. </w:t>
            </w:r>
          </w:p>
          <w:p w:rsidR="00590186" w:rsidRPr="00FD5D6E" w:rsidRDefault="00590186" w:rsidP="00AF1086"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описание.»</w:t>
            </w:r>
          </w:p>
          <w:p w:rsidR="00590186" w:rsidRPr="00FD5D6E" w:rsidRDefault="005901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D765A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Ядро,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вакуолярная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система, митохондрии, пластиды.  </w:t>
            </w:r>
          </w:p>
          <w:p w:rsidR="00590186" w:rsidRPr="00FD5D6E" w:rsidRDefault="005901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186" w:rsidRPr="007D3295" w:rsidRDefault="005901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D765A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Немембранные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органеллы клетки.</w:t>
            </w:r>
          </w:p>
          <w:p w:rsidR="00590186" w:rsidRPr="00FD5D6E" w:rsidRDefault="005901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186" w:rsidRPr="007D3295" w:rsidRDefault="005901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1D0C5C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590186" w:rsidRPr="00FD5D6E" w:rsidRDefault="005901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1D0C5C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590186" w:rsidRPr="00FD5D6E" w:rsidRDefault="005901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r w:rsidRPr="00FD5D6E">
              <w:rPr>
                <w:b/>
                <w:sz w:val="22"/>
                <w:szCs w:val="22"/>
              </w:rPr>
              <w:t xml:space="preserve">Лабораторная работа № 7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Обеспечение клеток энергией 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1086" w:rsidRPr="00FD5D6E" w:rsidRDefault="00AF1086" w:rsidP="00AF1086">
            <w:pPr>
              <w:rPr>
                <w:b/>
                <w:color w:val="000000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 xml:space="preserve">Обобщение по теме: «Клеточные структуры и их функции».  </w:t>
            </w:r>
          </w:p>
          <w:p w:rsidR="00AF1086" w:rsidRPr="00FD5D6E" w:rsidRDefault="00AF1086" w:rsidP="00AF10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AF1086" w:rsidRPr="007D3295" w:rsidRDefault="00AF1086" w:rsidP="00AF10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F1086" w:rsidRPr="007D3295" w:rsidRDefault="00AF1086" w:rsidP="00AF1086">
            <w:pPr>
              <w:rPr>
                <w:color w:val="000000"/>
                <w:sz w:val="22"/>
                <w:szCs w:val="22"/>
              </w:rPr>
            </w:pPr>
          </w:p>
        </w:tc>
      </w:tr>
      <w:tr w:rsidR="00AF10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F1086" w:rsidRPr="007D3295" w:rsidRDefault="00AF1086" w:rsidP="00AF1086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3. Обеспечение клеток энергией (6 часов)</w:t>
            </w:r>
          </w:p>
        </w:tc>
      </w:tr>
      <w:tr w:rsidR="00590186" w:rsidRPr="007D3295" w:rsidTr="00431FB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Фотосинтез.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свойства живого.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590186" w:rsidRPr="007D3295" w:rsidTr="00626C5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Фотосинтез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свойства живого.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b/>
                <w:lang w:eastAsia="en-US"/>
              </w:rPr>
            </w:pPr>
            <w:r w:rsidRPr="00CC3B71">
              <w:t>проводить несложные биологические эксперименты для изучения свойств органических веществ.</w:t>
            </w:r>
          </w:p>
        </w:tc>
      </w:tr>
      <w:tr w:rsidR="00590186" w:rsidRPr="007D3295" w:rsidTr="0092389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  <w:vertAlign w:val="superscript"/>
              </w:rPr>
            </w:pPr>
            <w:r w:rsidRPr="00FD5D6E">
              <w:rPr>
                <w:color w:val="000000"/>
                <w:sz w:val="22"/>
                <w:szCs w:val="22"/>
                <w:vertAlign w:val="superscript"/>
              </w:rPr>
              <w:t>Хемосинтез.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hd w:val="clear" w:color="auto" w:fill="FFFFFF"/>
              <w:ind w:right="86"/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92389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Цикл Кальвина.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590186">
            <w:pPr>
              <w:shd w:val="clear" w:color="auto" w:fill="FFFFFF"/>
              <w:ind w:right="86"/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Обеспечение клеток энергией вследствие окисления органических веществ. Цикл Кребса.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«Обеспечение клеток энергией».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90186" w:rsidRPr="007D3295" w:rsidRDefault="00590186" w:rsidP="00590186">
            <w:pPr>
              <w:jc w:val="center"/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4. Наследственная информация и реализация её в клетке (14 часов)</w:t>
            </w:r>
          </w:p>
        </w:tc>
      </w:tr>
      <w:tr w:rsidR="00590186" w:rsidRPr="007D3295" w:rsidTr="003E722F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Генетическая информация. 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590186" w:rsidRPr="00CC3B71" w:rsidRDefault="00590186" w:rsidP="00590186">
            <w:r w:rsidRPr="00CC3B71">
              <w:t xml:space="preserve">основные методы изучения клетки; </w:t>
            </w:r>
          </w:p>
          <w:p w:rsidR="00590186" w:rsidRPr="00CC3B71" w:rsidRDefault="00590186" w:rsidP="00590186">
            <w:r w:rsidRPr="00CC3B71">
              <w:t xml:space="preserve">особенности строения клетки эукариот и прокариот; </w:t>
            </w:r>
          </w:p>
          <w:p w:rsidR="00590186" w:rsidRPr="00CC3B71" w:rsidRDefault="00590186" w:rsidP="00590186">
            <w:r w:rsidRPr="00CC3B71">
              <w:t xml:space="preserve">функции органоидов клетки; </w:t>
            </w:r>
          </w:p>
          <w:p w:rsidR="00590186" w:rsidRPr="00CC3B71" w:rsidRDefault="00590186" w:rsidP="00590186">
            <w:r w:rsidRPr="00CC3B71">
              <w:t xml:space="preserve">основные положения клеточной теории; </w:t>
            </w:r>
          </w:p>
          <w:p w:rsidR="00590186" w:rsidRPr="00CC3B71" w:rsidRDefault="00590186" w:rsidP="00590186">
            <w:r w:rsidRPr="00CC3B71">
              <w:t>химический состав клетки;</w:t>
            </w:r>
          </w:p>
          <w:p w:rsidR="00590186" w:rsidRPr="00CC3B71" w:rsidRDefault="00590186" w:rsidP="00590186">
            <w:r w:rsidRPr="00CC3B71">
              <w:t>клеточный уровень организации живого;</w:t>
            </w:r>
          </w:p>
          <w:p w:rsidR="00590186" w:rsidRPr="00CC3B71" w:rsidRDefault="00590186" w:rsidP="00590186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590186" w:rsidRPr="00CC3B71" w:rsidRDefault="00590186" w:rsidP="00590186">
            <w:r w:rsidRPr="00CC3B71">
              <w:t>рост, развитие и жизненный цикл клеток;</w:t>
            </w:r>
          </w:p>
          <w:p w:rsidR="00590186" w:rsidRPr="00CC3B71" w:rsidRDefault="00590186" w:rsidP="00590186">
            <w:r w:rsidRPr="00CC3B71">
              <w:t xml:space="preserve">особенности митотического деления клетки. </w:t>
            </w:r>
          </w:p>
          <w:p w:rsidR="00590186" w:rsidRPr="00CC3B71" w:rsidRDefault="00590186" w:rsidP="00590186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590186" w:rsidRPr="00CC3B71" w:rsidRDefault="00590186" w:rsidP="00590186">
            <w:pPr>
              <w:rPr>
                <w:b/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</w:tc>
      </w:tr>
      <w:tr w:rsidR="00590186" w:rsidRPr="007D3295" w:rsidTr="00A250D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Транскрипция. Генетический код. </w:t>
            </w:r>
          </w:p>
          <w:p w:rsidR="00590186" w:rsidRPr="00FD5D6E" w:rsidRDefault="00590186" w:rsidP="00590186">
            <w:pPr>
              <w:rPr>
                <w:i/>
                <w:lang w:eastAsia="en-US"/>
              </w:rPr>
            </w:pP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CA27A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Свойства генетического кода.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CA27A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-107"/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генетическому коду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C8484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Биосинтез белков. Регуляция транскрипции и трансляции.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C8484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8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Репликация ДНК.</w:t>
            </w:r>
          </w:p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 xml:space="preserve">Практическая работа № 2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транскрипции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760C8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Проблема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недорепликации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концов линейных молекул ДНК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4F3950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Гены, геномы, хромосомы.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A32B7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Митохондриальный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геном.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A32B7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Генная инженерия. Методы генной инженерии.</w:t>
            </w:r>
          </w:p>
          <w:p w:rsidR="00590186" w:rsidRPr="00FD5D6E" w:rsidRDefault="00590186" w:rsidP="00590186">
            <w:pPr>
              <w:jc w:val="both"/>
              <w:rPr>
                <w:color w:val="000000"/>
              </w:rPr>
            </w:pP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FE48B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 xml:space="preserve">Практическая работа №3 </w:t>
            </w:r>
            <w:r w:rsidRPr="00FD5D6E">
              <w:rPr>
                <w:sz w:val="22"/>
                <w:szCs w:val="22"/>
              </w:rPr>
              <w:t>«Решение задач по молекулярной биологии»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состав, строение и функции органических веществ, входящих в состав живого;</w:t>
            </w:r>
          </w:p>
          <w:p w:rsidR="00590186" w:rsidRPr="00CC3B71" w:rsidRDefault="00590186" w:rsidP="00590186">
            <w:r w:rsidRPr="00CC3B71">
              <w:t>представления о молекулярном уровне организации живого;</w:t>
            </w:r>
          </w:p>
          <w:p w:rsidR="00590186" w:rsidRPr="00CC3B71" w:rsidRDefault="00590186" w:rsidP="00590186">
            <w:r w:rsidRPr="00CC3B71">
              <w:t xml:space="preserve">особенности вирусов как неклеточных форм жизни. </w:t>
            </w:r>
          </w:p>
        </w:tc>
      </w:tr>
      <w:tr w:rsidR="00590186" w:rsidRPr="007D3295" w:rsidTr="00FE48B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Вирусы.</w:t>
            </w:r>
          </w:p>
          <w:p w:rsidR="00590186" w:rsidRPr="00FD5D6E" w:rsidRDefault="00590186" w:rsidP="00590186">
            <w:pPr>
              <w:rPr>
                <w:i/>
                <w:lang w:eastAsia="en-US"/>
              </w:rPr>
            </w:pP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лабораторная работа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FE48B5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Вирусы. Размножение вирусов.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b/>
                <w:i/>
                <w:color w:val="000000"/>
              </w:rPr>
            </w:pPr>
            <w:r w:rsidRPr="00FD5D6E">
              <w:rPr>
                <w:b/>
                <w:i/>
                <w:color w:val="000000"/>
                <w:sz w:val="22"/>
                <w:szCs w:val="22"/>
              </w:rPr>
              <w:t>Полугодовая к/р «Биологические системы: клетки, организмы.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5. Индивидуальное развитие и</w:t>
            </w:r>
            <w:r>
              <w:rPr>
                <w:b/>
                <w:sz w:val="22"/>
                <w:szCs w:val="22"/>
                <w:lang w:eastAsia="en-US"/>
              </w:rPr>
              <w:t xml:space="preserve"> размножение организмов (16 часо</w:t>
            </w:r>
            <w:r w:rsidRPr="00FD5D6E">
              <w:rPr>
                <w:b/>
                <w:sz w:val="22"/>
                <w:szCs w:val="22"/>
                <w:lang w:eastAsia="en-US"/>
              </w:rPr>
              <w:t>в)</w:t>
            </w:r>
          </w:p>
        </w:tc>
      </w:tr>
      <w:tr w:rsidR="00590186" w:rsidRPr="007D3295" w:rsidTr="00FD2D6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>Лабораторная работа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№8</w:t>
            </w:r>
            <w:r w:rsidRPr="00FD5D6E">
              <w:rPr>
                <w:sz w:val="22"/>
                <w:szCs w:val="22"/>
              </w:rPr>
              <w:t xml:space="preserve"> «Особенности строения клеток прокариот и эукариот»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  <w:p w:rsidR="00590186" w:rsidRPr="00CC3B71" w:rsidRDefault="00590186" w:rsidP="005901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590186" w:rsidRPr="00CC3B71" w:rsidRDefault="00590186" w:rsidP="00590186">
            <w:r w:rsidRPr="00CC3B71">
              <w:t xml:space="preserve">основные методы изучения клетки; </w:t>
            </w:r>
          </w:p>
          <w:p w:rsidR="00590186" w:rsidRPr="00CC3B71" w:rsidRDefault="00590186" w:rsidP="00590186">
            <w:r w:rsidRPr="00CC3B71">
              <w:t xml:space="preserve">особенности строения клетки эукариот и прокариот; </w:t>
            </w:r>
          </w:p>
          <w:p w:rsidR="00590186" w:rsidRPr="00CC3B71" w:rsidRDefault="00590186" w:rsidP="00590186">
            <w:r w:rsidRPr="00CC3B71">
              <w:t xml:space="preserve">функции органоидов клетки; </w:t>
            </w:r>
          </w:p>
          <w:p w:rsidR="00590186" w:rsidRPr="00CC3B71" w:rsidRDefault="00590186" w:rsidP="00590186">
            <w:r w:rsidRPr="00CC3B71">
              <w:t xml:space="preserve">основные положения клеточной теории; </w:t>
            </w:r>
          </w:p>
          <w:p w:rsidR="00590186" w:rsidRPr="00CC3B71" w:rsidRDefault="00590186" w:rsidP="00590186">
            <w:r w:rsidRPr="00CC3B71">
              <w:t>химический состав клетки;</w:t>
            </w:r>
          </w:p>
          <w:p w:rsidR="00590186" w:rsidRPr="00CC3B71" w:rsidRDefault="00590186" w:rsidP="00590186">
            <w:r w:rsidRPr="00CC3B71">
              <w:t>клеточный уровень организации живого;</w:t>
            </w:r>
          </w:p>
          <w:p w:rsidR="00590186" w:rsidRPr="00CC3B71" w:rsidRDefault="00590186" w:rsidP="00590186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590186" w:rsidRPr="00CC3B71" w:rsidRDefault="00590186" w:rsidP="00590186">
            <w:r w:rsidRPr="00CC3B71">
              <w:t>рост, развитие и жизненный цикл клеток;</w:t>
            </w:r>
          </w:p>
          <w:p w:rsidR="00590186" w:rsidRPr="00CC3B71" w:rsidRDefault="00590186" w:rsidP="00590186">
            <w:r w:rsidRPr="00CC3B71">
              <w:t xml:space="preserve">особенности митотического деления клетки. </w:t>
            </w:r>
          </w:p>
          <w:p w:rsidR="00590186" w:rsidRPr="00CC3B71" w:rsidRDefault="00590186" w:rsidP="00590186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lastRenderedPageBreak/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</w:tc>
      </w:tr>
      <w:tr w:rsidR="00590186" w:rsidRPr="007D3295" w:rsidTr="00FD2D61">
        <w:trPr>
          <w:trHeight w:val="371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Самовоспроизведение клеток. Деление клеток прокариот. Деление клеток эукариот.</w:t>
            </w:r>
          </w:p>
          <w:p w:rsidR="00590186" w:rsidRPr="00FD5D6E" w:rsidRDefault="00590186" w:rsidP="00590186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работа№9</w:t>
            </w:r>
            <w:r w:rsidRPr="00FD5D6E">
              <w:rPr>
                <w:sz w:val="22"/>
                <w:szCs w:val="22"/>
              </w:rPr>
              <w:t xml:space="preserve"> «Изучение фаз митоза в клетках корешка лука»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FD2D6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Онтогенез. Эмбриональное развитие</w:t>
            </w:r>
          </w:p>
          <w:p w:rsidR="00590186" w:rsidRPr="00FD5D6E" w:rsidRDefault="00590186" w:rsidP="00590186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10 «Начальные стадии дробления яйцеклетки»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FD2D61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Дифференцировка. Эмбриогенез растений.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 xml:space="preserve">Урок общеметодологической направленности, 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лабораторная работа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AB2FB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Постэмбриональное развитие.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85590F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jc w:val="both"/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Апоптоз</w:t>
            </w:r>
            <w:proofErr w:type="spellEnd"/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D17CBA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Многоклеточный организм как единая система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A60E59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Стволовые клетки. Клеточные контакты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A60E59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Целостность многоклеточного организма. Иммунная система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394906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Мейоз.</w:t>
            </w:r>
          </w:p>
          <w:p w:rsidR="00590186" w:rsidRPr="00FD5D6E" w:rsidRDefault="00590186" w:rsidP="00590186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11 «Изучение мейоза в пыльниках цветковых растений»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8C213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-107"/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12 «Мейоз и развитие мужских половых клеток»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8C213B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lastRenderedPageBreak/>
              <w:t>58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Половые хромосомы.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1C4ACA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Размножение организмов.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  <w:p w:rsidR="00590186" w:rsidRPr="00CC3B71" w:rsidRDefault="00590186" w:rsidP="00590186">
            <w:r w:rsidRPr="00CC3B71">
              <w:rPr>
                <w:b/>
              </w:rPr>
              <w:t>Знать:</w:t>
            </w:r>
            <w:r w:rsidRPr="00CC3B71">
              <w:t xml:space="preserve"> </w:t>
            </w:r>
          </w:p>
          <w:p w:rsidR="00590186" w:rsidRPr="00CC3B71" w:rsidRDefault="00590186" w:rsidP="00590186">
            <w:r w:rsidRPr="00CC3B71">
              <w:t xml:space="preserve">основные методы изучения клетки; </w:t>
            </w:r>
          </w:p>
          <w:p w:rsidR="00590186" w:rsidRPr="00CC3B71" w:rsidRDefault="00590186" w:rsidP="00590186">
            <w:r w:rsidRPr="00CC3B71">
              <w:t xml:space="preserve">особенности строения клетки эукариот и прокариот; </w:t>
            </w:r>
          </w:p>
          <w:p w:rsidR="00590186" w:rsidRPr="00CC3B71" w:rsidRDefault="00590186" w:rsidP="00590186">
            <w:r w:rsidRPr="00CC3B71">
              <w:t xml:space="preserve">функции органоидов клетки; </w:t>
            </w:r>
          </w:p>
          <w:p w:rsidR="00590186" w:rsidRPr="00CC3B71" w:rsidRDefault="00590186" w:rsidP="00590186">
            <w:r w:rsidRPr="00CC3B71">
              <w:t xml:space="preserve">основные положения клеточной теории; </w:t>
            </w:r>
          </w:p>
          <w:p w:rsidR="00590186" w:rsidRPr="00CC3B71" w:rsidRDefault="00590186" w:rsidP="00590186">
            <w:r w:rsidRPr="00CC3B71">
              <w:t>химический состав клетки;</w:t>
            </w:r>
          </w:p>
          <w:p w:rsidR="00590186" w:rsidRPr="00CC3B71" w:rsidRDefault="00590186" w:rsidP="00590186">
            <w:r w:rsidRPr="00CC3B71">
              <w:t>клеточный уровень организации живого;</w:t>
            </w:r>
          </w:p>
          <w:p w:rsidR="00590186" w:rsidRPr="00CC3B71" w:rsidRDefault="00590186" w:rsidP="00590186">
            <w:r w:rsidRPr="00CC3B71">
              <w:t>строение клетки как структурной и функциональной единицы жизни; обмен веществ и превращение энергии как основу жизнедеятельности клетки;</w:t>
            </w:r>
          </w:p>
          <w:p w:rsidR="00590186" w:rsidRPr="00CC3B71" w:rsidRDefault="00590186" w:rsidP="00590186">
            <w:r w:rsidRPr="00CC3B71">
              <w:t>рост, развитие и жизненный цикл клеток;</w:t>
            </w:r>
          </w:p>
          <w:p w:rsidR="00590186" w:rsidRPr="00CC3B71" w:rsidRDefault="00590186" w:rsidP="00590186">
            <w:r w:rsidRPr="00CC3B71">
              <w:t xml:space="preserve">особенности митотического деления клетки. </w:t>
            </w:r>
          </w:p>
          <w:p w:rsidR="00590186" w:rsidRPr="00CC3B71" w:rsidRDefault="00590186" w:rsidP="00590186">
            <w:r w:rsidRPr="00CC3B71">
              <w:rPr>
                <w:b/>
              </w:rPr>
              <w:t>Уметь:</w:t>
            </w:r>
            <w:r w:rsidRPr="00CC3B71">
              <w:t xml:space="preserve"> 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использовать методы биологической науки и проводить несложные биологические эксперименты для изучения клеток живых организмов.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lastRenderedPageBreak/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</w:tc>
      </w:tr>
      <w:tr w:rsidR="00590186" w:rsidRPr="007D3295" w:rsidTr="008A000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Образование половых клеток и оплодотворение.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13 </w:t>
            </w:r>
            <w:r w:rsidRPr="00FD5D6E">
              <w:rPr>
                <w:sz w:val="22"/>
                <w:szCs w:val="22"/>
              </w:rPr>
              <w:t>Изучение строения половых клеток на готовых микропрепаратах.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8A000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Развитие половых клеток и оплодотворение у растений. </w:t>
            </w:r>
          </w:p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14 «Сперматогенез и овогенез»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8A000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«Индивидуальное развитие и размножение организмов»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90186" w:rsidRPr="007D3295" w:rsidRDefault="00590186" w:rsidP="00590186">
            <w:pPr>
              <w:jc w:val="center"/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FD5D6E">
              <w:rPr>
                <w:b/>
                <w:i/>
                <w:sz w:val="22"/>
                <w:szCs w:val="22"/>
              </w:rPr>
              <w:t>.ОСНОВНЫЕ ЗАКОНОМЕРНОСТИ НАСЛЕДСТВЕННОСТИ И ИЗМЕНЧИВОСТИ</w:t>
            </w:r>
            <w:r w:rsidRPr="00FD5D6E">
              <w:rPr>
                <w:b/>
                <w:sz w:val="22"/>
                <w:szCs w:val="22"/>
                <w:lang w:eastAsia="en-US"/>
              </w:rPr>
              <w:t xml:space="preserve"> Глава 6. Основные закономерн</w:t>
            </w:r>
            <w:r>
              <w:rPr>
                <w:b/>
                <w:sz w:val="22"/>
                <w:szCs w:val="22"/>
                <w:lang w:eastAsia="en-US"/>
              </w:rPr>
              <w:t>ости явлений наследственности (</w:t>
            </w:r>
            <w:r w:rsidRPr="00FD5D6E">
              <w:rPr>
                <w:b/>
                <w:sz w:val="22"/>
                <w:szCs w:val="22"/>
                <w:lang w:eastAsia="en-US"/>
              </w:rPr>
              <w:t>16 часов)</w:t>
            </w:r>
          </w:p>
        </w:tc>
      </w:tr>
      <w:tr w:rsidR="00590186" w:rsidRPr="007D3295" w:rsidTr="006455E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явлений наследственности.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590186" w:rsidRPr="007D3295" w:rsidTr="006455E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Моногибридное скрещивание.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Первый и второй законы Менделя.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основные закономерности передачи наследственной информации.</w:t>
            </w:r>
          </w:p>
        </w:tc>
      </w:tr>
      <w:tr w:rsidR="00590186" w:rsidRPr="007D3295" w:rsidTr="006455E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 xml:space="preserve">Практическая работа № 4 </w:t>
            </w:r>
            <w:r w:rsidRPr="00FD5D6E">
              <w:rPr>
                <w:sz w:val="22"/>
                <w:szCs w:val="22"/>
              </w:rPr>
              <w:t>«Составление схем скрещивания. Решение генетических задач»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82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полигибридное скрещивания. Третий закон Менделя.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r w:rsidRPr="00CC3B71">
              <w:t>закономерности изменчивости.</w:t>
            </w: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5 «</w:t>
            </w:r>
            <w:r w:rsidRPr="00FD5D6E">
              <w:rPr>
                <w:sz w:val="22"/>
                <w:szCs w:val="22"/>
              </w:rPr>
              <w:t xml:space="preserve">Решение генетических задач на </w:t>
            </w:r>
            <w:proofErr w:type="spellStart"/>
            <w:r w:rsidRPr="00FD5D6E">
              <w:rPr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sz w:val="22"/>
                <w:szCs w:val="22"/>
              </w:rPr>
              <w:t xml:space="preserve"> и полигибридное скрещивание»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Анализирующее скрещивание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590186" w:rsidRPr="007D3295" w:rsidTr="0033354A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>Практическая работа № 6 «</w:t>
            </w:r>
            <w:r w:rsidRPr="00FD5D6E">
              <w:rPr>
                <w:sz w:val="22"/>
                <w:szCs w:val="22"/>
              </w:rPr>
              <w:t>Решение генетических задач на неполное доминирование, анализирующее скрещивание»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r w:rsidRPr="00CC3B71">
              <w:t>закономерности изменчивости.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b/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590186" w:rsidRPr="007D3295" w:rsidTr="00AE3B14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Взаимодействия генов.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AE3B14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Кодоминирование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эпистаз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, полимерия.</w:t>
            </w:r>
          </w:p>
          <w:p w:rsidR="00590186" w:rsidRPr="00FD5D6E" w:rsidRDefault="00590186" w:rsidP="00590186">
            <w:pPr>
              <w:rPr>
                <w:b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7 «</w:t>
            </w:r>
            <w:r w:rsidRPr="00FD5D6E">
              <w:rPr>
                <w:sz w:val="22"/>
                <w:szCs w:val="22"/>
              </w:rPr>
              <w:t>Решение генетических задач на взаимодействие генов»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8824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закономерности изменчивости.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lastRenderedPageBreak/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590186" w:rsidRPr="007D3295" w:rsidTr="008824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Наследование сцепленных генов.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8824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b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8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наследование»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8824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8824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Сцепленное с полом наследование.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 xml:space="preserve">Урок открытия новых знаний, 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исследовательский с исп. ИКТ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8824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9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с полом наследование»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78</w:t>
            </w:r>
          </w:p>
          <w:p w:rsidR="00590186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«</w:t>
            </w:r>
            <w:r w:rsidRPr="00FD5D6E">
              <w:rPr>
                <w:b/>
                <w:color w:val="000000"/>
                <w:sz w:val="22"/>
                <w:szCs w:val="22"/>
              </w:rPr>
              <w:t>Основные закономерности явлений наследственности</w:t>
            </w:r>
            <w:r w:rsidRPr="00FD5D6E">
              <w:rPr>
                <w:color w:val="000000"/>
                <w:sz w:val="22"/>
                <w:szCs w:val="22"/>
              </w:rPr>
              <w:t>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  <w:lang w:eastAsia="en-US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7. Основные закономерности явлений изменчивости (12 часов)</w:t>
            </w:r>
          </w:p>
        </w:tc>
      </w:tr>
      <w:tr w:rsidR="00590186" w:rsidRPr="007D3295" w:rsidTr="0034248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590186" w:rsidRPr="007D3295" w:rsidTr="0034248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лабораторная работа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основные закономерности передачи наследственной информации.</w:t>
            </w:r>
          </w:p>
        </w:tc>
      </w:tr>
      <w:tr w:rsidR="00590186" w:rsidRPr="007D3295" w:rsidTr="0034248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Комбинативная изменчивость.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рефлексии с исп. ИКТ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34248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Мутационная изменчивость. Генные мутации. 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r w:rsidRPr="00CC3B71">
              <w:t>закономерности изменчивости.</w:t>
            </w:r>
          </w:p>
        </w:tc>
      </w:tr>
      <w:tr w:rsidR="00590186" w:rsidRPr="007D3295" w:rsidTr="0034248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Закон гомологичных рядов Вавилова.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 xml:space="preserve">Урок открытия новых знаний, </w:t>
            </w:r>
            <w:r w:rsidRPr="007D3295">
              <w:rPr>
                <w:sz w:val="22"/>
                <w:szCs w:val="22"/>
                <w:lang w:eastAsia="en-US"/>
              </w:rPr>
              <w:lastRenderedPageBreak/>
              <w:t>исследовательский с исп. ИКТ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lastRenderedPageBreak/>
              <w:t>Знать:</w:t>
            </w:r>
          </w:p>
          <w:p w:rsidR="00590186" w:rsidRPr="00CC3B71" w:rsidRDefault="00590186" w:rsidP="00590186">
            <w:r w:rsidRPr="00CC3B71">
              <w:t>мейоз;</w:t>
            </w:r>
          </w:p>
          <w:p w:rsidR="00590186" w:rsidRPr="00CC3B71" w:rsidRDefault="00590186" w:rsidP="00590186">
            <w:r w:rsidRPr="00CC3B71">
              <w:lastRenderedPageBreak/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раскрывать особенности полового размножения организмов.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590186" w:rsidRPr="007D3295" w:rsidTr="0034248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84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r w:rsidRPr="00FD5D6E">
              <w:rPr>
                <w:color w:val="000000"/>
                <w:sz w:val="22"/>
                <w:szCs w:val="22"/>
              </w:rPr>
              <w:t>Геномные и хромосомные мутации</w:t>
            </w:r>
            <w:r w:rsidRPr="00FD5D6E">
              <w:rPr>
                <w:b/>
                <w:sz w:val="22"/>
                <w:szCs w:val="22"/>
              </w:rPr>
              <w:t xml:space="preserve"> Лабораторная работа№ 15 </w:t>
            </w:r>
            <w:r w:rsidRPr="00FD5D6E">
              <w:rPr>
                <w:sz w:val="22"/>
                <w:szCs w:val="22"/>
              </w:rPr>
              <w:t>«Геномные и хромосомные мутации»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6C2AF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3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Возникновение основных типов хромосомных перестроек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информации;</w:t>
            </w:r>
          </w:p>
          <w:p w:rsidR="00590186" w:rsidRPr="00CC3B71" w:rsidRDefault="00590186" w:rsidP="00590186">
            <w:r w:rsidRPr="00CC3B71">
              <w:t>закономерности изменчивости.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b/>
                <w:lang w:eastAsia="en-US"/>
              </w:rPr>
            </w:pPr>
            <w:r w:rsidRPr="00CC3B71">
              <w:t>раскрывать особенности бесполого и полового размножения организмов.</w:t>
            </w:r>
          </w:p>
        </w:tc>
      </w:tr>
      <w:tr w:rsidR="00590186" w:rsidRPr="007D3295" w:rsidTr="006C2AF2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Внеядерная наследственность.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проект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6A0319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Причины возникновения мутации.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Искусственный мутагенез.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6F601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Взаимодействие генотипа и среды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6F601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Количественные и качественные признаки.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16 «Изменчивость. Построение вариационного ряда и вариационной кривой»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«Изменчивость»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FD5D6E">
              <w:rPr>
                <w:b/>
                <w:sz w:val="22"/>
                <w:szCs w:val="22"/>
              </w:rPr>
              <w:t>Глава 8. Генетические основы индивидуального развития (6 часов)</w:t>
            </w:r>
          </w:p>
        </w:tc>
      </w:tr>
      <w:tr w:rsidR="00590186" w:rsidRPr="007D3295" w:rsidTr="00B821B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функционирования генов в ходе индивидуального развития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сущность биогенетического закона;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сущность биогенетического закона;</w:t>
            </w:r>
          </w:p>
          <w:p w:rsidR="00590186" w:rsidRPr="00CC3B71" w:rsidRDefault="00590186" w:rsidP="00590186">
            <w:r w:rsidRPr="00CC3B71">
              <w:t>особенности индивидуального развития организма;</w:t>
            </w:r>
          </w:p>
          <w:p w:rsidR="00590186" w:rsidRPr="00CC3B71" w:rsidRDefault="00590186" w:rsidP="00590186">
            <w:r w:rsidRPr="00CC3B71">
              <w:t>основные закономерности передачи наследственной информации.</w:t>
            </w:r>
          </w:p>
        </w:tc>
      </w:tr>
      <w:tr w:rsidR="00590186" w:rsidRPr="007D3295" w:rsidTr="00B821B8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Перестройки генома в онтогенезе.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Проявление генов в онтогенезе.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11 </w:t>
            </w:r>
            <w:r w:rsidRPr="00FD5D6E">
              <w:rPr>
                <w:sz w:val="22"/>
                <w:szCs w:val="22"/>
              </w:rPr>
              <w:t>Решение задач на пенетрантность (частота проявления гена)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5F39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94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Наследование дифференцированного состояния клеток.  Химерные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трансгенные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организмы.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5F39CE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95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Генетические основы поведения.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лекция</w:t>
            </w:r>
          </w:p>
        </w:tc>
        <w:tc>
          <w:tcPr>
            <w:tcW w:w="6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96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«Генетически е основы индивидуального развития»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0186" w:rsidRPr="007D3295" w:rsidRDefault="00590186" w:rsidP="00590186">
            <w:pPr>
              <w:rPr>
                <w:color w:val="000000"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15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590186" w:rsidRPr="007D3295" w:rsidRDefault="00590186" w:rsidP="0059018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9. Генетика человека (</w:t>
            </w:r>
            <w:r w:rsidRPr="00FD5D6E">
              <w:rPr>
                <w:b/>
                <w:sz w:val="22"/>
                <w:szCs w:val="22"/>
              </w:rPr>
              <w:t>6 часов)</w:t>
            </w:r>
          </w:p>
        </w:tc>
      </w:tr>
      <w:tr w:rsidR="00590186" w:rsidRPr="007D3295" w:rsidTr="004675A4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97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372"/>
              <w:jc w:val="both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Генетика человека. Доминантные и рецессивные признаки у человека</w:t>
            </w:r>
          </w:p>
          <w:p w:rsidR="00590186" w:rsidRPr="00FD5D6E" w:rsidRDefault="00590186" w:rsidP="00590186">
            <w:pPr>
              <w:ind w:right="372"/>
              <w:jc w:val="both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</w:t>
            </w:r>
            <w:r>
              <w:rPr>
                <w:sz w:val="22"/>
                <w:szCs w:val="22"/>
                <w:lang w:eastAsia="en-US"/>
              </w:rPr>
              <w:t>ти</w:t>
            </w:r>
            <w:r w:rsidRPr="007D3295">
              <w:rPr>
                <w:sz w:val="22"/>
                <w:szCs w:val="22"/>
                <w:lang w:eastAsia="en-US"/>
              </w:rPr>
              <w:t>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сущность биогенетического закона;</w:t>
            </w:r>
          </w:p>
          <w:p w:rsidR="00590186" w:rsidRPr="00CC3B71" w:rsidRDefault="00590186" w:rsidP="00590186">
            <w:r w:rsidRPr="00CC3B71">
              <w:t>основные методы селекции растений, животных и микроорганизмов;</w:t>
            </w: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98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Родословная семьи. </w:t>
            </w:r>
          </w:p>
          <w:p w:rsidR="00590186" w:rsidRPr="00FD5D6E" w:rsidRDefault="00590186" w:rsidP="00590186">
            <w:r w:rsidRPr="00FD5D6E">
              <w:rPr>
                <w:b/>
                <w:sz w:val="22"/>
                <w:szCs w:val="22"/>
              </w:rPr>
              <w:t xml:space="preserve">Практическая работа № 12 </w:t>
            </w:r>
            <w:r w:rsidRPr="00FD5D6E">
              <w:rPr>
                <w:sz w:val="22"/>
                <w:szCs w:val="22"/>
              </w:rPr>
              <w:t>Составление и анализ родословных человека.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сущность биогенетического закона;</w:t>
            </w:r>
          </w:p>
          <w:p w:rsidR="00590186" w:rsidRPr="00CC3B71" w:rsidRDefault="00590186" w:rsidP="00590186">
            <w:r w:rsidRPr="00CC3B71">
              <w:t>основные методы селекции растений, животных и микроорганизмов;</w:t>
            </w:r>
          </w:p>
        </w:tc>
      </w:tr>
      <w:tr w:rsidR="00590186" w:rsidRPr="007D3295" w:rsidTr="00BD051A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Близнецы и близнецовый метод исследования в генетике человека.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Знать:</w:t>
            </w:r>
          </w:p>
          <w:p w:rsidR="00590186" w:rsidRPr="00CC3B71" w:rsidRDefault="00590186" w:rsidP="00590186">
            <w:r w:rsidRPr="00CC3B71">
              <w:t>основные методы селекции растений, животных и микроорганизмов;</w:t>
            </w:r>
          </w:p>
          <w:p w:rsidR="00590186" w:rsidRPr="00CC3B71" w:rsidRDefault="00590186" w:rsidP="00590186">
            <w:pPr>
              <w:rPr>
                <w:b/>
              </w:rPr>
            </w:pPr>
            <w:r w:rsidRPr="00CC3B71">
              <w:rPr>
                <w:b/>
              </w:rPr>
              <w:t>Уметь:</w:t>
            </w:r>
          </w:p>
          <w:p w:rsidR="00590186" w:rsidRPr="00CC3B71" w:rsidRDefault="00590186" w:rsidP="00590186">
            <w:pPr>
              <w:rPr>
                <w:b/>
                <w:lang w:eastAsia="en-US"/>
              </w:rPr>
            </w:pPr>
            <w:r w:rsidRPr="00CC3B71">
              <w:t>описывать организменный уровень организации живого.</w:t>
            </w:r>
          </w:p>
        </w:tc>
      </w:tr>
      <w:tr w:rsidR="00590186" w:rsidRPr="007D3295" w:rsidTr="008B413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Цитогенетика человека. Хромосомные болезни. </w:t>
            </w:r>
          </w:p>
          <w:p w:rsidR="00590186" w:rsidRPr="00FD5D6E" w:rsidRDefault="00590186" w:rsidP="00590186">
            <w:pPr>
              <w:rPr>
                <w:b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№17 </w:t>
            </w:r>
            <w:r w:rsidRPr="00FD5D6E">
              <w:rPr>
                <w:sz w:val="22"/>
                <w:szCs w:val="22"/>
              </w:rPr>
              <w:t>«Кариотип человека. Хромосомные болезни человека»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общеметодологической направленности, урок-практикум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8B4137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ind w:right="372"/>
              <w:jc w:val="both"/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 человека. Программа «Геном человека». Предупреждение и лечение некоторых наследственных болезней человека.</w:t>
            </w:r>
          </w:p>
          <w:p w:rsidR="00590186" w:rsidRPr="00FD5D6E" w:rsidRDefault="00590186" w:rsidP="00590186">
            <w:pPr>
              <w:ind w:right="372"/>
              <w:jc w:val="both"/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открытия новых знаний, исследовательский с исп. ИКТ</w:t>
            </w:r>
          </w:p>
        </w:tc>
        <w:tc>
          <w:tcPr>
            <w:tcW w:w="66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  <w:tr w:rsidR="00590186" w:rsidRPr="007D3295" w:rsidTr="0023412D">
        <w:trPr>
          <w:trHeight w:val="325"/>
          <w:jc w:val="center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102</w:t>
            </w: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napToGrid w:val="0"/>
              <w:spacing w:after="200"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86" w:rsidRPr="00FD5D6E" w:rsidRDefault="00590186" w:rsidP="00590186">
            <w:pPr>
              <w:rPr>
                <w:color w:val="000000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материала за курс биология 10 класс</w:t>
            </w:r>
          </w:p>
          <w:p w:rsidR="00590186" w:rsidRPr="00FD5D6E" w:rsidRDefault="00590186" w:rsidP="00590186">
            <w:pPr>
              <w:rPr>
                <w:color w:val="00000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 w:rsidRPr="007D3295">
              <w:rPr>
                <w:sz w:val="22"/>
                <w:szCs w:val="22"/>
                <w:lang w:eastAsia="en-US"/>
              </w:rPr>
              <w:t>Урок развивающего контроля</w:t>
            </w:r>
          </w:p>
          <w:p w:rsidR="00590186" w:rsidRPr="007D3295" w:rsidRDefault="00590186" w:rsidP="00590186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86" w:rsidRPr="007D3295" w:rsidRDefault="00590186" w:rsidP="00590186">
            <w:pPr>
              <w:spacing w:after="200" w:line="276" w:lineRule="auto"/>
              <w:rPr>
                <w:b/>
                <w:sz w:val="22"/>
                <w:szCs w:val="22"/>
              </w:rPr>
            </w:pPr>
          </w:p>
        </w:tc>
      </w:tr>
    </w:tbl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sectPr w:rsidR="0091642E" w:rsidRPr="00FD5D6E" w:rsidSect="00FD5D6E">
      <w:pgSz w:w="16838" w:h="11906" w:orient="landscape"/>
      <w:pgMar w:top="568" w:right="962" w:bottom="284" w:left="1276" w:header="709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7646D"/>
    <w:multiLevelType w:val="multilevel"/>
    <w:tmpl w:val="E018B4E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3F5F"/>
    <w:multiLevelType w:val="multilevel"/>
    <w:tmpl w:val="EA8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437F7D"/>
    <w:multiLevelType w:val="multilevel"/>
    <w:tmpl w:val="4A98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4346BE"/>
    <w:multiLevelType w:val="hybridMultilevel"/>
    <w:tmpl w:val="2C04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FB6380"/>
    <w:multiLevelType w:val="multilevel"/>
    <w:tmpl w:val="DF02FD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4837794"/>
    <w:multiLevelType w:val="multilevel"/>
    <w:tmpl w:val="66203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B57CF"/>
    <w:multiLevelType w:val="multilevel"/>
    <w:tmpl w:val="D0E451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9506E28"/>
    <w:multiLevelType w:val="multilevel"/>
    <w:tmpl w:val="7058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1122C"/>
    <w:multiLevelType w:val="multilevel"/>
    <w:tmpl w:val="AF24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1A06D0"/>
    <w:multiLevelType w:val="multilevel"/>
    <w:tmpl w:val="2FF2D2A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6B4215"/>
    <w:multiLevelType w:val="multilevel"/>
    <w:tmpl w:val="A4FA8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050A36"/>
    <w:multiLevelType w:val="multilevel"/>
    <w:tmpl w:val="AFC46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2BD73A7"/>
    <w:multiLevelType w:val="multilevel"/>
    <w:tmpl w:val="3BE2D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801258"/>
    <w:multiLevelType w:val="multilevel"/>
    <w:tmpl w:val="F1F2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AB0E44"/>
    <w:multiLevelType w:val="multilevel"/>
    <w:tmpl w:val="024C57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F82289E"/>
    <w:multiLevelType w:val="multilevel"/>
    <w:tmpl w:val="D4AC81C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2147CC"/>
    <w:multiLevelType w:val="multilevel"/>
    <w:tmpl w:val="55F2A7E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7"/>
  </w:num>
  <w:num w:numId="6">
    <w:abstractNumId w:val="8"/>
  </w:num>
  <w:num w:numId="7">
    <w:abstractNumId w:val="10"/>
  </w:num>
  <w:num w:numId="8">
    <w:abstractNumId w:val="2"/>
  </w:num>
  <w:num w:numId="9">
    <w:abstractNumId w:val="12"/>
  </w:num>
  <w:num w:numId="10">
    <w:abstractNumId w:val="4"/>
  </w:num>
  <w:num w:numId="11">
    <w:abstractNumId w:val="17"/>
  </w:num>
  <w:num w:numId="12">
    <w:abstractNumId w:val="14"/>
  </w:num>
  <w:num w:numId="13">
    <w:abstractNumId w:val="5"/>
  </w:num>
  <w:num w:numId="14">
    <w:abstractNumId w:val="16"/>
  </w:num>
  <w:num w:numId="15">
    <w:abstractNumId w:val="0"/>
  </w:num>
  <w:num w:numId="16">
    <w:abstractNumId w:val="6"/>
  </w:num>
  <w:num w:numId="17">
    <w:abstractNumId w:val="9"/>
  </w:num>
  <w:num w:numId="18">
    <w:abstractNumId w:val="1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77"/>
    <w:rsid w:val="00010C22"/>
    <w:rsid w:val="000B7644"/>
    <w:rsid w:val="00110BD9"/>
    <w:rsid w:val="001E25EC"/>
    <w:rsid w:val="0023412D"/>
    <w:rsid w:val="00247726"/>
    <w:rsid w:val="002F4762"/>
    <w:rsid w:val="00385AA2"/>
    <w:rsid w:val="003A6C9F"/>
    <w:rsid w:val="003A6CDB"/>
    <w:rsid w:val="003C541A"/>
    <w:rsid w:val="004A7648"/>
    <w:rsid w:val="00534A19"/>
    <w:rsid w:val="00563F77"/>
    <w:rsid w:val="0057635A"/>
    <w:rsid w:val="00590186"/>
    <w:rsid w:val="00593AEF"/>
    <w:rsid w:val="005A44BD"/>
    <w:rsid w:val="005B37BA"/>
    <w:rsid w:val="005F2B68"/>
    <w:rsid w:val="006722E1"/>
    <w:rsid w:val="007A1F6B"/>
    <w:rsid w:val="007D3295"/>
    <w:rsid w:val="007E1D11"/>
    <w:rsid w:val="0080006D"/>
    <w:rsid w:val="00877920"/>
    <w:rsid w:val="0091642E"/>
    <w:rsid w:val="009970E2"/>
    <w:rsid w:val="009C1F4F"/>
    <w:rsid w:val="009D7008"/>
    <w:rsid w:val="00A64FD9"/>
    <w:rsid w:val="00AF1086"/>
    <w:rsid w:val="00B32DA4"/>
    <w:rsid w:val="00BD10BF"/>
    <w:rsid w:val="00BD3F8C"/>
    <w:rsid w:val="00C57FD6"/>
    <w:rsid w:val="00C7623F"/>
    <w:rsid w:val="00CF7477"/>
    <w:rsid w:val="00E75D0C"/>
    <w:rsid w:val="00E8702E"/>
    <w:rsid w:val="00F15AD4"/>
    <w:rsid w:val="00FA1B33"/>
    <w:rsid w:val="00FB0AA3"/>
    <w:rsid w:val="00FD5D6E"/>
    <w:rsid w:val="00FE21F9"/>
    <w:rsid w:val="00FE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ACBA9A-137A-4EE4-BC48-3C2AF197C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uiPriority w:val="99"/>
    <w:semiHidden/>
    <w:unhideWhenUsed/>
    <w:rsid w:val="00A64FD9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">
    <w:name w:val="Нет списка1"/>
    <w:next w:val="a2"/>
    <w:uiPriority w:val="99"/>
    <w:semiHidden/>
    <w:unhideWhenUsed/>
    <w:rsid w:val="007D3295"/>
  </w:style>
  <w:style w:type="table" w:customStyle="1" w:styleId="42">
    <w:name w:val="Сетка таблицы4"/>
    <w:basedOn w:val="a1"/>
    <w:next w:val="aff5"/>
    <w:uiPriority w:val="39"/>
    <w:rsid w:val="007D3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"/>
    <w:next w:val="a2"/>
    <w:uiPriority w:val="99"/>
    <w:semiHidden/>
    <w:unhideWhenUsed/>
    <w:rsid w:val="007D3295"/>
  </w:style>
  <w:style w:type="paragraph" w:customStyle="1" w:styleId="c79">
    <w:name w:val="c79"/>
    <w:basedOn w:val="a"/>
    <w:rsid w:val="007D3295"/>
    <w:pPr>
      <w:spacing w:before="100" w:beforeAutospacing="1" w:after="100" w:afterAutospacing="1"/>
    </w:pPr>
  </w:style>
  <w:style w:type="character" w:customStyle="1" w:styleId="c14">
    <w:name w:val="c14"/>
    <w:basedOn w:val="a0"/>
    <w:rsid w:val="007D3295"/>
  </w:style>
  <w:style w:type="paragraph" w:customStyle="1" w:styleId="c60">
    <w:name w:val="c60"/>
    <w:basedOn w:val="a"/>
    <w:rsid w:val="007D3295"/>
    <w:pPr>
      <w:spacing w:before="100" w:beforeAutospacing="1" w:after="100" w:afterAutospacing="1"/>
    </w:pPr>
  </w:style>
  <w:style w:type="character" w:customStyle="1" w:styleId="c117">
    <w:name w:val="c117"/>
    <w:basedOn w:val="a0"/>
    <w:rsid w:val="007D3295"/>
  </w:style>
  <w:style w:type="character" w:customStyle="1" w:styleId="c39">
    <w:name w:val="c39"/>
    <w:basedOn w:val="a0"/>
    <w:rsid w:val="007D3295"/>
  </w:style>
  <w:style w:type="paragraph" w:customStyle="1" w:styleId="c25">
    <w:name w:val="c25"/>
    <w:basedOn w:val="a"/>
    <w:rsid w:val="007D3295"/>
    <w:pPr>
      <w:spacing w:before="100" w:beforeAutospacing="1" w:after="100" w:afterAutospacing="1"/>
    </w:pPr>
  </w:style>
  <w:style w:type="paragraph" w:customStyle="1" w:styleId="c30">
    <w:name w:val="c30"/>
    <w:basedOn w:val="a"/>
    <w:rsid w:val="007D3295"/>
    <w:pPr>
      <w:spacing w:before="100" w:beforeAutospacing="1" w:after="100" w:afterAutospacing="1"/>
    </w:pPr>
  </w:style>
  <w:style w:type="character" w:customStyle="1" w:styleId="c99">
    <w:name w:val="c99"/>
    <w:basedOn w:val="a0"/>
    <w:rsid w:val="007D3295"/>
  </w:style>
  <w:style w:type="character" w:customStyle="1" w:styleId="c21">
    <w:name w:val="c21"/>
    <w:basedOn w:val="a0"/>
    <w:rsid w:val="007D3295"/>
  </w:style>
  <w:style w:type="character" w:customStyle="1" w:styleId="c45">
    <w:name w:val="c45"/>
    <w:basedOn w:val="a0"/>
    <w:rsid w:val="007D3295"/>
  </w:style>
  <w:style w:type="character" w:customStyle="1" w:styleId="c1">
    <w:name w:val="c1"/>
    <w:basedOn w:val="a0"/>
    <w:rsid w:val="007D3295"/>
  </w:style>
  <w:style w:type="character" w:customStyle="1" w:styleId="c88">
    <w:name w:val="c88"/>
    <w:basedOn w:val="a0"/>
    <w:rsid w:val="007D3295"/>
  </w:style>
  <w:style w:type="character" w:customStyle="1" w:styleId="c22">
    <w:name w:val="c22"/>
    <w:basedOn w:val="a0"/>
    <w:rsid w:val="007D3295"/>
  </w:style>
  <w:style w:type="character" w:customStyle="1" w:styleId="c86">
    <w:name w:val="c86"/>
    <w:basedOn w:val="a0"/>
    <w:rsid w:val="007D3295"/>
  </w:style>
  <w:style w:type="character" w:customStyle="1" w:styleId="c80">
    <w:name w:val="c80"/>
    <w:basedOn w:val="a0"/>
    <w:rsid w:val="007D3295"/>
  </w:style>
  <w:style w:type="character" w:customStyle="1" w:styleId="c53">
    <w:name w:val="c53"/>
    <w:basedOn w:val="a0"/>
    <w:rsid w:val="007D3295"/>
  </w:style>
  <w:style w:type="paragraph" w:customStyle="1" w:styleId="c109">
    <w:name w:val="c109"/>
    <w:basedOn w:val="a"/>
    <w:rsid w:val="007D3295"/>
    <w:pPr>
      <w:spacing w:before="100" w:beforeAutospacing="1" w:after="100" w:afterAutospacing="1"/>
    </w:pPr>
  </w:style>
  <w:style w:type="paragraph" w:customStyle="1" w:styleId="c115">
    <w:name w:val="c115"/>
    <w:basedOn w:val="a"/>
    <w:rsid w:val="007D3295"/>
    <w:pPr>
      <w:spacing w:before="100" w:beforeAutospacing="1" w:after="100" w:afterAutospacing="1"/>
    </w:pPr>
  </w:style>
  <w:style w:type="paragraph" w:customStyle="1" w:styleId="c105">
    <w:name w:val="c105"/>
    <w:basedOn w:val="a"/>
    <w:rsid w:val="007D3295"/>
    <w:pPr>
      <w:spacing w:before="100" w:beforeAutospacing="1" w:after="100" w:afterAutospacing="1"/>
    </w:pPr>
  </w:style>
  <w:style w:type="paragraph" w:customStyle="1" w:styleId="c100">
    <w:name w:val="c100"/>
    <w:basedOn w:val="a"/>
    <w:rsid w:val="007D3295"/>
    <w:pPr>
      <w:spacing w:before="100" w:beforeAutospacing="1" w:after="100" w:afterAutospacing="1"/>
    </w:pPr>
  </w:style>
  <w:style w:type="paragraph" w:customStyle="1" w:styleId="c110">
    <w:name w:val="c110"/>
    <w:basedOn w:val="a"/>
    <w:rsid w:val="007D3295"/>
    <w:pPr>
      <w:spacing w:before="100" w:beforeAutospacing="1" w:after="100" w:afterAutospacing="1"/>
    </w:pPr>
  </w:style>
  <w:style w:type="character" w:customStyle="1" w:styleId="c122">
    <w:name w:val="c122"/>
    <w:basedOn w:val="a0"/>
    <w:rsid w:val="007D3295"/>
  </w:style>
  <w:style w:type="character" w:customStyle="1" w:styleId="c31">
    <w:name w:val="c31"/>
    <w:basedOn w:val="a0"/>
    <w:rsid w:val="007D3295"/>
  </w:style>
  <w:style w:type="character" w:styleId="aff6">
    <w:name w:val="Strong"/>
    <w:basedOn w:val="a0"/>
    <w:uiPriority w:val="22"/>
    <w:qFormat/>
    <w:rsid w:val="007D3295"/>
    <w:rPr>
      <w:b/>
      <w:bCs/>
    </w:rPr>
  </w:style>
  <w:style w:type="paragraph" w:customStyle="1" w:styleId="search-excerpt">
    <w:name w:val="search-excerpt"/>
    <w:basedOn w:val="a"/>
    <w:rsid w:val="007D3295"/>
    <w:pPr>
      <w:spacing w:before="100" w:beforeAutospacing="1" w:after="100" w:afterAutospacing="1"/>
    </w:pPr>
  </w:style>
  <w:style w:type="character" w:customStyle="1" w:styleId="like-tooltip">
    <w:name w:val="like-tooltip"/>
    <w:basedOn w:val="a0"/>
    <w:rsid w:val="007D3295"/>
  </w:style>
  <w:style w:type="character" w:customStyle="1" w:styleId="flag-throbber">
    <w:name w:val="flag-throbber"/>
    <w:basedOn w:val="a0"/>
    <w:rsid w:val="007D3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29</Pages>
  <Words>6310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Tobolsk</cp:lastModifiedBy>
  <cp:revision>23</cp:revision>
  <cp:lastPrinted>2019-10-20T23:35:00Z</cp:lastPrinted>
  <dcterms:created xsi:type="dcterms:W3CDTF">2020-09-23T04:32:00Z</dcterms:created>
  <dcterms:modified xsi:type="dcterms:W3CDTF">2020-10-29T09:15:00Z</dcterms:modified>
</cp:coreProperties>
</file>