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82" w:rsidRPr="00342E82" w:rsidRDefault="00342E82" w:rsidP="00342E82">
      <w:pPr>
        <w:pStyle w:val="ad"/>
        <w:jc w:val="center"/>
      </w:pPr>
      <w:r w:rsidRPr="00342E82">
        <w:t>Филиал муниципального автономного общеобразовательного учреждения</w:t>
      </w:r>
    </w:p>
    <w:p w:rsidR="00342E82" w:rsidRDefault="00342E82" w:rsidP="00342E82">
      <w:pPr>
        <w:pStyle w:val="ad"/>
        <w:jc w:val="center"/>
      </w:pPr>
      <w:r w:rsidRPr="00342E82">
        <w:t>«Прииртышская средняя общеобразовательная школа» - «Абалакская средняя общеобразовательная школа»</w:t>
      </w:r>
    </w:p>
    <w:p w:rsidR="00970444" w:rsidRDefault="00970444" w:rsidP="00342E82">
      <w:pPr>
        <w:pStyle w:val="ad"/>
        <w:jc w:val="center"/>
      </w:pPr>
    </w:p>
    <w:p w:rsidR="00970444" w:rsidRDefault="00970444" w:rsidP="00342E82">
      <w:pPr>
        <w:pStyle w:val="ad"/>
        <w:jc w:val="center"/>
      </w:pPr>
    </w:p>
    <w:p w:rsidR="00970444" w:rsidRDefault="00D23DA0" w:rsidP="00342E82">
      <w:pPr>
        <w:pStyle w:val="ad"/>
        <w:jc w:val="center"/>
      </w:pPr>
      <w:r w:rsidRPr="00897206">
        <w:rPr>
          <w:bCs/>
          <w:noProof/>
          <w:sz w:val="24"/>
          <w:szCs w:val="24"/>
          <w:lang w:eastAsia="ru-RU"/>
        </w:rPr>
        <w:drawing>
          <wp:inline distT="0" distB="0" distL="0" distR="0" wp14:anchorId="67B4278D" wp14:editId="055E36D9">
            <wp:extent cx="9963150" cy="1695450"/>
            <wp:effectExtent l="0" t="0" r="0" b="0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44" w:rsidRDefault="00970444" w:rsidP="00342E82">
      <w:pPr>
        <w:pStyle w:val="ad"/>
        <w:jc w:val="center"/>
      </w:pPr>
    </w:p>
    <w:p w:rsidR="00342E82" w:rsidRPr="00342E82" w:rsidRDefault="00342E82" w:rsidP="00342E82">
      <w:pPr>
        <w:rPr>
          <w:rFonts w:ascii="Times New Roman" w:hAnsi="Times New Roman"/>
        </w:rPr>
      </w:pPr>
    </w:p>
    <w:p w:rsidR="00342E82" w:rsidRPr="00970444" w:rsidRDefault="003106E0" w:rsidP="00342E8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342E82" w:rsidRPr="00970444">
        <w:rPr>
          <w:rFonts w:ascii="Times New Roman" w:hAnsi="Times New Roman" w:cs="Times New Roman"/>
          <w:color w:val="auto"/>
          <w:sz w:val="24"/>
          <w:szCs w:val="24"/>
        </w:rPr>
        <w:t>РАБОЧАЯ ПРОГРАММА</w:t>
      </w:r>
    </w:p>
    <w:p w:rsidR="00342E82" w:rsidRPr="00970444" w:rsidRDefault="00970444" w:rsidP="00970444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                           </w:t>
      </w:r>
      <w:r w:rsidR="00342E82" w:rsidRPr="00970444">
        <w:rPr>
          <w:rFonts w:ascii="Times New Roman" w:hAnsi="Times New Roman" w:cs="Times New Roman"/>
          <w:color w:val="auto"/>
          <w:sz w:val="22"/>
          <w:szCs w:val="22"/>
        </w:rPr>
        <w:t xml:space="preserve">ПО ЛИТЕРАТУРЕ </w:t>
      </w:r>
    </w:p>
    <w:p w:rsidR="00342E82" w:rsidRPr="00970444" w:rsidRDefault="00342E82" w:rsidP="00342E82">
      <w:pPr>
        <w:jc w:val="center"/>
        <w:rPr>
          <w:rFonts w:ascii="Times New Roman" w:hAnsi="Times New Roman"/>
          <w:b/>
          <w:sz w:val="22"/>
          <w:szCs w:val="22"/>
        </w:rPr>
      </w:pPr>
      <w:r w:rsidRPr="00970444">
        <w:rPr>
          <w:rFonts w:ascii="Times New Roman" w:hAnsi="Times New Roman"/>
          <w:b/>
          <w:sz w:val="22"/>
          <w:szCs w:val="22"/>
        </w:rPr>
        <w:t xml:space="preserve">для </w:t>
      </w:r>
      <w:r w:rsidR="00294977" w:rsidRPr="00970444">
        <w:rPr>
          <w:rFonts w:ascii="Times New Roman" w:hAnsi="Times New Roman"/>
          <w:b/>
          <w:sz w:val="22"/>
          <w:szCs w:val="22"/>
        </w:rPr>
        <w:t>8</w:t>
      </w:r>
      <w:r w:rsidRPr="00970444">
        <w:rPr>
          <w:rFonts w:ascii="Times New Roman" w:hAnsi="Times New Roman"/>
          <w:b/>
          <w:sz w:val="22"/>
          <w:szCs w:val="22"/>
        </w:rPr>
        <w:t xml:space="preserve"> класса</w:t>
      </w:r>
    </w:p>
    <w:p w:rsidR="00342E82" w:rsidRPr="00970444" w:rsidRDefault="00342E82" w:rsidP="00342E82">
      <w:pPr>
        <w:jc w:val="center"/>
        <w:rPr>
          <w:rFonts w:ascii="Times New Roman" w:hAnsi="Times New Roman"/>
          <w:b/>
          <w:sz w:val="22"/>
          <w:szCs w:val="22"/>
        </w:rPr>
      </w:pPr>
      <w:r w:rsidRPr="00970444">
        <w:rPr>
          <w:rFonts w:ascii="Times New Roman" w:hAnsi="Times New Roman"/>
          <w:b/>
          <w:sz w:val="22"/>
          <w:szCs w:val="22"/>
        </w:rPr>
        <w:t xml:space="preserve">на </w:t>
      </w:r>
      <w:r w:rsidR="006D5B3A">
        <w:rPr>
          <w:rFonts w:ascii="Times New Roman" w:hAnsi="Times New Roman"/>
          <w:b/>
          <w:sz w:val="22"/>
          <w:szCs w:val="22"/>
        </w:rPr>
        <w:t>2020-</w:t>
      </w:r>
      <w:r w:rsidR="00970444">
        <w:rPr>
          <w:rFonts w:ascii="Times New Roman" w:hAnsi="Times New Roman"/>
          <w:b/>
          <w:sz w:val="22"/>
          <w:szCs w:val="22"/>
        </w:rPr>
        <w:t>202</w:t>
      </w:r>
      <w:r w:rsidR="006D5B3A">
        <w:rPr>
          <w:rFonts w:ascii="Times New Roman" w:hAnsi="Times New Roman"/>
          <w:b/>
          <w:sz w:val="22"/>
          <w:szCs w:val="22"/>
        </w:rPr>
        <w:t>1</w:t>
      </w:r>
      <w:r w:rsidRPr="00970444">
        <w:rPr>
          <w:rFonts w:ascii="Times New Roman" w:hAnsi="Times New Roman"/>
          <w:b/>
          <w:sz w:val="22"/>
          <w:szCs w:val="22"/>
        </w:rPr>
        <w:t xml:space="preserve"> учебный год</w:t>
      </w:r>
    </w:p>
    <w:p w:rsidR="00342E82" w:rsidRPr="00970444" w:rsidRDefault="00342E82" w:rsidP="00342E82">
      <w:pPr>
        <w:rPr>
          <w:rFonts w:ascii="Times New Roman" w:hAnsi="Times New Roman"/>
          <w:sz w:val="22"/>
          <w:szCs w:val="22"/>
        </w:rPr>
      </w:pPr>
    </w:p>
    <w:p w:rsidR="00342E82" w:rsidRDefault="00342E82" w:rsidP="00342E82"/>
    <w:p w:rsidR="00342E82" w:rsidRDefault="00342E82" w:rsidP="00342E8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42E82" w:rsidTr="00342E82">
        <w:tc>
          <w:tcPr>
            <w:tcW w:w="4361" w:type="dxa"/>
            <w:hideMark/>
          </w:tcPr>
          <w:p w:rsidR="00342E82" w:rsidRPr="00342E82" w:rsidRDefault="00342E82" w:rsidP="00294977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 составлено  в  соответствии с  требованиями  </w:t>
            </w:r>
            <w:r w:rsidR="00294977">
              <w:rPr>
                <w:rFonts w:ascii="Times New Roman" w:hAnsi="Times New Roman"/>
              </w:rPr>
              <w:t>ФГОС ООО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342E82" w:rsidRDefault="00342E82" w:rsidP="00342E82"/>
    <w:p w:rsidR="00342E82" w:rsidRDefault="00342E82" w:rsidP="00342E82"/>
    <w:p w:rsidR="00342E82" w:rsidRPr="00970444" w:rsidRDefault="00342E82" w:rsidP="00342E82">
      <w:pPr>
        <w:rPr>
          <w:rFonts w:ascii="Times New Roman" w:hAnsi="Times New Roman"/>
        </w:rPr>
      </w:pPr>
    </w:p>
    <w:p w:rsidR="00342E82" w:rsidRPr="00970444" w:rsidRDefault="00342E82" w:rsidP="00342E82">
      <w:pPr>
        <w:jc w:val="right"/>
        <w:rPr>
          <w:rFonts w:ascii="Times New Roman" w:hAnsi="Times New Roman"/>
          <w:sz w:val="22"/>
          <w:szCs w:val="22"/>
        </w:rPr>
      </w:pPr>
      <w:r w:rsidRPr="00970444">
        <w:rPr>
          <w:rFonts w:ascii="Times New Roman" w:hAnsi="Times New Roman"/>
          <w:sz w:val="22"/>
          <w:szCs w:val="22"/>
        </w:rPr>
        <w:t xml:space="preserve">составитель: </w:t>
      </w:r>
    </w:p>
    <w:p w:rsidR="00342E82" w:rsidRPr="00970444" w:rsidRDefault="00342E82" w:rsidP="00342E82">
      <w:pPr>
        <w:jc w:val="right"/>
        <w:rPr>
          <w:rFonts w:ascii="Times New Roman" w:hAnsi="Times New Roman"/>
          <w:sz w:val="22"/>
          <w:szCs w:val="22"/>
        </w:rPr>
      </w:pPr>
      <w:r w:rsidRPr="00970444">
        <w:rPr>
          <w:rFonts w:ascii="Times New Roman" w:hAnsi="Times New Roman"/>
          <w:sz w:val="22"/>
          <w:szCs w:val="22"/>
        </w:rPr>
        <w:t xml:space="preserve">учитель русского языка и литературы </w:t>
      </w:r>
      <w:r w:rsidR="006D5B3A">
        <w:rPr>
          <w:rFonts w:ascii="Times New Roman" w:hAnsi="Times New Roman"/>
          <w:sz w:val="22"/>
          <w:szCs w:val="22"/>
        </w:rPr>
        <w:t>Бондаренко Н.В</w:t>
      </w:r>
      <w:r w:rsidR="00294977" w:rsidRPr="00970444">
        <w:rPr>
          <w:rFonts w:ascii="Times New Roman" w:hAnsi="Times New Roman"/>
          <w:sz w:val="22"/>
          <w:szCs w:val="22"/>
        </w:rPr>
        <w:t>.</w:t>
      </w:r>
    </w:p>
    <w:p w:rsidR="00342E82" w:rsidRPr="00970444" w:rsidRDefault="006D5B3A" w:rsidP="00342E8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высшая</w:t>
      </w:r>
      <w:r w:rsidR="00342E82" w:rsidRPr="00970444">
        <w:rPr>
          <w:rFonts w:ascii="Times New Roman" w:hAnsi="Times New Roman"/>
          <w:sz w:val="22"/>
          <w:szCs w:val="22"/>
        </w:rPr>
        <w:t xml:space="preserve"> квалификационная категория</w:t>
      </w:r>
    </w:p>
    <w:p w:rsidR="00970444" w:rsidRPr="00970444" w:rsidRDefault="00970444" w:rsidP="00342E82">
      <w:pPr>
        <w:jc w:val="right"/>
        <w:rPr>
          <w:rFonts w:ascii="Times New Roman" w:hAnsi="Times New Roman"/>
          <w:sz w:val="22"/>
          <w:szCs w:val="22"/>
        </w:rPr>
      </w:pPr>
    </w:p>
    <w:p w:rsidR="00970444" w:rsidRPr="00970444" w:rsidRDefault="00970444" w:rsidP="00342E82">
      <w:pPr>
        <w:jc w:val="right"/>
        <w:rPr>
          <w:rFonts w:ascii="Times New Roman" w:hAnsi="Times New Roman"/>
        </w:rPr>
      </w:pPr>
    </w:p>
    <w:p w:rsidR="00970444" w:rsidRDefault="00970444" w:rsidP="00342E82">
      <w:pPr>
        <w:jc w:val="right"/>
        <w:rPr>
          <w:rFonts w:ascii="Times New Roman" w:hAnsi="Times New Roman"/>
          <w:b/>
        </w:rPr>
      </w:pPr>
    </w:p>
    <w:p w:rsidR="00970444" w:rsidRDefault="00970444" w:rsidP="00342E82">
      <w:pPr>
        <w:jc w:val="right"/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Pr="00970444" w:rsidRDefault="00342E82" w:rsidP="00342E82">
      <w:pPr>
        <w:jc w:val="center"/>
        <w:rPr>
          <w:rFonts w:ascii="Times New Roman" w:hAnsi="Times New Roman"/>
        </w:rPr>
      </w:pPr>
      <w:r w:rsidRPr="00970444">
        <w:rPr>
          <w:rFonts w:ascii="Times New Roman" w:hAnsi="Times New Roman"/>
        </w:rPr>
        <w:t>Абалак</w:t>
      </w:r>
    </w:p>
    <w:p w:rsidR="00342E82" w:rsidRPr="00970444" w:rsidRDefault="00970444" w:rsidP="00342E82">
      <w:pPr>
        <w:jc w:val="center"/>
        <w:rPr>
          <w:rFonts w:ascii="Times New Roman" w:hAnsi="Times New Roman"/>
        </w:rPr>
      </w:pPr>
      <w:r w:rsidRPr="00970444">
        <w:rPr>
          <w:rFonts w:ascii="Times New Roman" w:hAnsi="Times New Roman"/>
        </w:rPr>
        <w:t>20</w:t>
      </w:r>
      <w:r w:rsidR="006D5B3A">
        <w:rPr>
          <w:rFonts w:ascii="Times New Roman" w:hAnsi="Times New Roman"/>
        </w:rPr>
        <w:t>20</w:t>
      </w:r>
      <w:r w:rsidR="00342E82" w:rsidRPr="00970444">
        <w:rPr>
          <w:rFonts w:ascii="Times New Roman" w:hAnsi="Times New Roman"/>
        </w:rPr>
        <w:t xml:space="preserve"> год</w:t>
      </w:r>
    </w:p>
    <w:p w:rsidR="00CB0DA8" w:rsidRDefault="00CB0DA8" w:rsidP="00CB0DA8">
      <w:pPr>
        <w:jc w:val="both"/>
        <w:rPr>
          <w:rFonts w:ascii="Times New Roman" w:hAnsi="Times New Roman"/>
        </w:rPr>
      </w:pPr>
    </w:p>
    <w:p w:rsidR="0042673A" w:rsidRDefault="0042673A" w:rsidP="0042673A">
      <w:pPr>
        <w:ind w:firstLine="680"/>
        <w:jc w:val="both"/>
        <w:rPr>
          <w:rFonts w:ascii="Times New Roman" w:hAnsi="Times New Roman"/>
          <w:sz w:val="18"/>
          <w:szCs w:val="18"/>
        </w:rPr>
      </w:pPr>
    </w:p>
    <w:p w:rsidR="00294977" w:rsidRPr="004E16A7" w:rsidRDefault="00E05E70" w:rsidP="00294977">
      <w:pPr>
        <w:pStyle w:val="Default"/>
        <w:rPr>
          <w:b/>
          <w:bCs/>
          <w:iCs/>
        </w:rPr>
      </w:pPr>
      <w:r>
        <w:rPr>
          <w:b/>
          <w:bCs/>
          <w:iCs/>
        </w:rPr>
        <w:t>Планируемые</w:t>
      </w:r>
      <w:r w:rsidR="00294977" w:rsidRPr="004E16A7">
        <w:rPr>
          <w:b/>
          <w:bCs/>
          <w:iCs/>
        </w:rPr>
        <w:t xml:space="preserve"> результа</w:t>
      </w:r>
      <w:r w:rsidR="00294977">
        <w:rPr>
          <w:b/>
          <w:bCs/>
          <w:iCs/>
        </w:rPr>
        <w:t>ты освоения учебного предмета «Литература</w:t>
      </w:r>
      <w:r w:rsidR="00294977" w:rsidRPr="004E16A7">
        <w:rPr>
          <w:b/>
          <w:bCs/>
          <w:iCs/>
        </w:rPr>
        <w:t>»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jc w:val="both"/>
      </w:pPr>
      <w:r w:rsidRPr="009E737E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формулирование собственного отношения к произведениям литературы, их оценка;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собственная интерпретация (в отдельных случаях) изученных литературных произведений;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авторской позиции и своё отношение к ней;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jc w:val="both"/>
      </w:pPr>
      <w:r w:rsidRPr="009E737E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B0DA8" w:rsidRPr="00D23DA0" w:rsidRDefault="00CB0DA8" w:rsidP="00D23DA0">
      <w:pPr>
        <w:rPr>
          <w:b/>
          <w:bCs/>
          <w:iCs/>
        </w:rPr>
      </w:pP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rPr>
          <w:b/>
          <w:bCs/>
        </w:rPr>
        <w:t xml:space="preserve">Ученик научится: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- определять тему и основную мысль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владеть различными видами пересказа, пересказывать сюжет; выявлять особенности композиции, основной конфликт;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характеризовать героев-персонажей, давать их сравнительные характеристики;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оценивать систему персонажей;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определять родо-жанровую специфику художественного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выделять в произведениях элементы художественной формы и обнаруживать связи между ними;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lastRenderedPageBreak/>
        <w:t>-</w:t>
      </w:r>
      <w:r w:rsidR="00E94553">
        <w:t xml:space="preserve"> </w:t>
      </w:r>
      <w:r w:rsidRPr="00201F1E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представлять развернутый устный или письменный ответ на поставленные вопросы;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rPr>
          <w:b/>
          <w:bCs/>
        </w:rPr>
        <w:t xml:space="preserve">Ученик получит возможность научиться: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B20CC">
        <w:t xml:space="preserve"> </w:t>
      </w:r>
      <w:r w:rsidRPr="00201F1E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- выражать личное отношение к художественному произведению, аргументировать свою точку зрения;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B20CC">
        <w:t xml:space="preserve"> </w:t>
      </w:r>
      <w:r w:rsidRPr="00201F1E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294977" w:rsidRPr="00201F1E" w:rsidRDefault="00294977" w:rsidP="00201F1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294977" w:rsidRPr="00201F1E" w:rsidRDefault="00294977" w:rsidP="00201F1E">
      <w:pPr>
        <w:ind w:firstLine="680"/>
        <w:jc w:val="both"/>
        <w:rPr>
          <w:rFonts w:ascii="Times New Roman" w:hAnsi="Times New Roman"/>
          <w:sz w:val="22"/>
          <w:szCs w:val="22"/>
        </w:rPr>
      </w:pPr>
    </w:p>
    <w:p w:rsidR="0042673A" w:rsidRDefault="0042673A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342E82" w:rsidRPr="00342E82" w:rsidRDefault="00342E82" w:rsidP="00342E8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42E82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учебного предмета </w:t>
      </w:r>
      <w:r w:rsidRPr="00342E82">
        <w:rPr>
          <w:rFonts w:ascii="Times New Roman" w:hAnsi="Times New Roman"/>
          <w:b/>
          <w:bCs/>
          <w:sz w:val="24"/>
          <w:szCs w:val="24"/>
        </w:rPr>
        <w:t>«</w:t>
      </w:r>
      <w:r w:rsidRPr="00342E82">
        <w:rPr>
          <w:rFonts w:ascii="Times New Roman CYR" w:hAnsi="Times New Roman CYR" w:cs="Times New Roman CYR"/>
          <w:b/>
          <w:bCs/>
          <w:sz w:val="24"/>
          <w:szCs w:val="24"/>
        </w:rPr>
        <w:t>Литература</w:t>
      </w:r>
      <w:r w:rsidRPr="00342E82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2673A" w:rsidRPr="00342E82" w:rsidRDefault="0042673A" w:rsidP="0042673A">
      <w:pPr>
        <w:shd w:val="clear" w:color="auto" w:fill="FFFFFF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Введение (1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Устное народное творчество (3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42E82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342E82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древнерусской литературы (4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342E82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342E82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342E82">
        <w:rPr>
          <w:rFonts w:ascii="Times New Roman" w:hAnsi="Times New Roman"/>
          <w:sz w:val="24"/>
          <w:szCs w:val="24"/>
        </w:rPr>
        <w:softHyphen/>
        <w:t>ры XVII века. Новые литературные герои – крестьянские и купеческие сыновья. Сатира на судебные порядки, ко</w:t>
      </w:r>
      <w:r w:rsidRPr="00342E82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«Шемякин суд» – «кривосуд» (Шемяка «посулы лю</w:t>
      </w:r>
      <w:r w:rsidRPr="00342E82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литературы XVIII века (2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Денис Иванович Фонвизин. Слово о писателе. «Недоросль» (сцены). Сатирическая напра</w:t>
      </w:r>
      <w:r w:rsidR="00EB20CC">
        <w:rPr>
          <w:rFonts w:ascii="Times New Roman" w:hAnsi="Times New Roman"/>
          <w:sz w:val="24"/>
          <w:szCs w:val="24"/>
        </w:rPr>
        <w:t>вленность</w:t>
      </w:r>
      <w:r w:rsidRPr="00342E82">
        <w:rPr>
          <w:rFonts w:ascii="Times New Roman" w:hAnsi="Times New Roman"/>
          <w:sz w:val="24"/>
          <w:szCs w:val="24"/>
        </w:rPr>
        <w:t xml:space="preserve"> комедии. Проблема воспитания истинного гражданина.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Понятие о классицизме Основные правила классицизма в драматическом про</w:t>
      </w:r>
      <w:r w:rsidRPr="00342E82">
        <w:rPr>
          <w:rFonts w:ascii="Times New Roman" w:hAnsi="Times New Roman"/>
          <w:sz w:val="24"/>
          <w:szCs w:val="24"/>
        </w:rPr>
        <w:softHyphen/>
        <w:t>изведении.</w:t>
      </w:r>
    </w:p>
    <w:p w:rsidR="0044788E" w:rsidRPr="00342E82" w:rsidRDefault="0044788E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литературы XIX века (33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Иван Андреевич Крылов.</w:t>
      </w:r>
      <w:r w:rsidRPr="00342E82">
        <w:rPr>
          <w:rFonts w:ascii="Times New Roman" w:hAnsi="Times New Roman"/>
          <w:sz w:val="24"/>
          <w:szCs w:val="24"/>
        </w:rPr>
        <w:t xml:space="preserve"> Поэт и мудрец. Язвитель</w:t>
      </w:r>
      <w:r w:rsidRPr="00342E82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«Лягушки, просящие царя». Крити</w:t>
      </w:r>
      <w:r w:rsidR="00EB20CC">
        <w:rPr>
          <w:rFonts w:ascii="Times New Roman" w:hAnsi="Times New Roman"/>
          <w:sz w:val="24"/>
          <w:szCs w:val="24"/>
        </w:rPr>
        <w:t>ка «обществен</w:t>
      </w:r>
      <w:r w:rsidR="00EB20CC">
        <w:rPr>
          <w:rFonts w:ascii="Times New Roman" w:hAnsi="Times New Roman"/>
          <w:sz w:val="24"/>
          <w:szCs w:val="24"/>
        </w:rPr>
        <w:softHyphen/>
        <w:t xml:space="preserve">ного договора» Ж. </w:t>
      </w:r>
      <w:r w:rsidRPr="00342E82">
        <w:rPr>
          <w:rFonts w:ascii="Times New Roman" w:hAnsi="Times New Roman"/>
          <w:sz w:val="24"/>
          <w:szCs w:val="24"/>
        </w:rPr>
        <w:t>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42E82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Кондратий Федорович Рылеев. </w:t>
      </w:r>
      <w:r w:rsidRPr="00342E82"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342E82">
        <w:rPr>
          <w:rFonts w:ascii="Times New Roman" w:hAnsi="Times New Roman"/>
          <w:sz w:val="24"/>
          <w:szCs w:val="24"/>
        </w:rPr>
        <w:softHyphen/>
        <w:t>телей казаков. Тема расширени</w:t>
      </w:r>
      <w:r w:rsidR="00EB20CC">
        <w:rPr>
          <w:rFonts w:ascii="Times New Roman" w:hAnsi="Times New Roman"/>
          <w:sz w:val="24"/>
          <w:szCs w:val="24"/>
        </w:rPr>
        <w:t>я русских земель. Текст думы К.</w:t>
      </w:r>
      <w:r w:rsidRPr="00342E82">
        <w:rPr>
          <w:rFonts w:ascii="Times New Roman" w:hAnsi="Times New Roman"/>
          <w:sz w:val="24"/>
          <w:szCs w:val="24"/>
        </w:rPr>
        <w:t>Ф. Рылеева – основа песни о Ермаке.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Дума (начальное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ставление).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Сергеевич Пушкин</w:t>
      </w:r>
      <w:r w:rsidRPr="00342E82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342E82">
        <w:rPr>
          <w:rFonts w:ascii="Times New Roman" w:hAnsi="Times New Roman"/>
          <w:sz w:val="24"/>
          <w:szCs w:val="24"/>
        </w:rPr>
        <w:softHyphen/>
        <w:t>ния – зарисовка природы, отклик на десятилетие вос</w:t>
      </w:r>
      <w:r w:rsidRPr="00342E82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342E82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42673A" w:rsidRPr="00342E82" w:rsidRDefault="00EB20CC" w:rsidP="00426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</w:t>
      </w:r>
      <w:r w:rsidR="0042673A" w:rsidRPr="00342E82">
        <w:rPr>
          <w:rFonts w:ascii="Times New Roman" w:hAnsi="Times New Roman"/>
          <w:sz w:val="24"/>
          <w:szCs w:val="24"/>
        </w:rPr>
        <w:t xml:space="preserve">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="0042673A" w:rsidRPr="00342E82">
        <w:rPr>
          <w:rFonts w:ascii="Times New Roman" w:hAnsi="Times New Roman"/>
          <w:sz w:val="24"/>
          <w:szCs w:val="24"/>
        </w:rPr>
        <w:softHyphen/>
        <w:t>роини. Швабрин –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="0042673A" w:rsidRPr="00342E82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="0042673A" w:rsidRPr="00342E82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="0042673A" w:rsidRPr="00342E82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342E82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342E82">
        <w:rPr>
          <w:rFonts w:ascii="Times New Roman" w:hAnsi="Times New Roman"/>
          <w:sz w:val="24"/>
          <w:szCs w:val="24"/>
        </w:rPr>
        <w:softHyphen/>
        <w:t>ления).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Михаил Юрьевич Лермонтов.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342E82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Поэма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Николай Васильевич Гоголь. </w:t>
      </w:r>
      <w:r w:rsidRPr="00342E82">
        <w:rPr>
          <w:rFonts w:ascii="Times New Roman" w:hAnsi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342E82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342E82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342E82">
        <w:rPr>
          <w:rFonts w:ascii="Times New Roman" w:hAnsi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342E82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342E82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342E82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342E82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342E82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Михаил Евграфович Салтыков-Щедрин.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342E82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342E82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342E82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342E82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</w:t>
      </w:r>
      <w:r w:rsidRPr="00342E82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lastRenderedPageBreak/>
        <w:t xml:space="preserve">Николай Семенович Лесков. </w:t>
      </w:r>
      <w:r w:rsidRPr="00342E82">
        <w:rPr>
          <w:rFonts w:ascii="Times New Roman" w:hAnsi="Times New Roman"/>
          <w:sz w:val="24"/>
          <w:szCs w:val="24"/>
        </w:rPr>
        <w:t>Краткий рассказ о пи</w:t>
      </w:r>
      <w:r w:rsidRPr="00342E82">
        <w:rPr>
          <w:rFonts w:ascii="Times New Roman" w:hAnsi="Times New Roman"/>
          <w:sz w:val="24"/>
          <w:szCs w:val="24"/>
        </w:rPr>
        <w:softHyphen/>
        <w:t>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342E82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Рассказ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Лев Николаевич Толстой. </w:t>
      </w:r>
      <w:r w:rsidRPr="00342E82">
        <w:rPr>
          <w:rFonts w:ascii="Times New Roman" w:hAnsi="Times New Roman"/>
          <w:sz w:val="24"/>
          <w:szCs w:val="24"/>
        </w:rPr>
        <w:t>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 Идеал взаимной любви и согласия в обществе.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</w:t>
      </w:r>
      <w:r w:rsidRPr="00342E82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342E82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Художественная деталь. Антитеза (развитие представлений). Композиция (раз</w:t>
      </w:r>
      <w:r w:rsidRPr="00342E82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Поэзия родной природы. </w:t>
      </w:r>
      <w:r w:rsidRPr="00342E82">
        <w:rPr>
          <w:rFonts w:ascii="Times New Roman" w:hAnsi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Антон Павлович Чехов.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«О любви» (из трилогии). История о любви и упу</w:t>
      </w:r>
      <w:r w:rsidRPr="00342E82">
        <w:rPr>
          <w:rFonts w:ascii="Times New Roman" w:hAnsi="Times New Roman"/>
          <w:sz w:val="24"/>
          <w:szCs w:val="24"/>
        </w:rPr>
        <w:softHyphen/>
        <w:t>щенном счастье.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Психологизм художест</w:t>
      </w:r>
      <w:r w:rsidRPr="00342E82">
        <w:rPr>
          <w:rFonts w:ascii="Times New Roman" w:hAnsi="Times New Roman"/>
          <w:sz w:val="24"/>
          <w:szCs w:val="24"/>
        </w:rPr>
        <w:softHyphen/>
        <w:t>венной литературы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7558C5" w:rsidP="004267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литературы XX века (20</w:t>
      </w:r>
      <w:r w:rsidR="0042673A" w:rsidRPr="00342E82">
        <w:rPr>
          <w:rFonts w:ascii="Times New Roman" w:hAnsi="Times New Roman"/>
          <w:b/>
          <w:sz w:val="24"/>
          <w:szCs w:val="24"/>
        </w:rPr>
        <w:t xml:space="preserve">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Иван Алексеевич Бунин. </w:t>
      </w:r>
      <w:r w:rsidRPr="00342E82">
        <w:rPr>
          <w:rFonts w:ascii="Times New Roman" w:hAnsi="Times New Roman"/>
          <w:sz w:val="24"/>
          <w:szCs w:val="24"/>
        </w:rPr>
        <w:t>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Иванович Куприн.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Александрович Блок.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342E82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342E82">
        <w:rPr>
          <w:rFonts w:ascii="Times New Roman" w:hAnsi="Times New Roman"/>
          <w:sz w:val="24"/>
          <w:szCs w:val="24"/>
        </w:rPr>
        <w:softHyphen/>
        <w:t>ниях А. С. Пушкина, С. А. Есенина. Современность и ис</w:t>
      </w:r>
      <w:r w:rsidRPr="00342E82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Драматическая поэма (на</w:t>
      </w:r>
      <w:r w:rsidRPr="00342E82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9F0D90" w:rsidRPr="00342E82" w:rsidRDefault="009F0D90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Творчество писателей ХХ века. 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Иван Шмелев. 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 «Как я стал писателем». Рассказ о пути к творчест</w:t>
      </w:r>
      <w:r w:rsidRPr="00342E82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342E82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342E82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Журнал «Сатирикон». Тэффи, О. Дымов, А. Авер</w:t>
      </w:r>
      <w:r w:rsidRPr="00342E82">
        <w:rPr>
          <w:rFonts w:ascii="Times New Roman" w:hAnsi="Times New Roman"/>
          <w:sz w:val="24"/>
          <w:szCs w:val="24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342E82">
        <w:rPr>
          <w:rFonts w:ascii="Times New Roman" w:hAnsi="Times New Roman"/>
          <w:sz w:val="24"/>
          <w:szCs w:val="24"/>
        </w:rPr>
        <w:softHyphen/>
        <w:t>тирического повествования. Смысл иронического пове</w:t>
      </w:r>
      <w:r w:rsidRPr="00342E82">
        <w:rPr>
          <w:rFonts w:ascii="Times New Roman" w:hAnsi="Times New Roman"/>
          <w:sz w:val="24"/>
          <w:szCs w:val="24"/>
        </w:rPr>
        <w:softHyphen/>
        <w:t>ствования о прошлом..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 Александр Трифонович Твардовский. </w:t>
      </w:r>
      <w:r w:rsidRPr="00342E82">
        <w:rPr>
          <w:rFonts w:ascii="Times New Roman" w:hAnsi="Times New Roman"/>
          <w:sz w:val="24"/>
          <w:szCs w:val="24"/>
        </w:rPr>
        <w:t>Краткий рас</w:t>
      </w:r>
      <w:r w:rsidRPr="00342E82">
        <w:rPr>
          <w:rFonts w:ascii="Times New Roman" w:hAnsi="Times New Roman"/>
          <w:sz w:val="24"/>
          <w:szCs w:val="24"/>
        </w:rPr>
        <w:softHyphen/>
        <w:t>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342E82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342E82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342E82">
        <w:rPr>
          <w:rFonts w:ascii="Times New Roman" w:hAnsi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Произведения о Великой Отечественной войне.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Стихи и песни о Великой Отечественной войне 1941—1945 годов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342E82">
        <w:rPr>
          <w:rFonts w:ascii="Times New Roman" w:hAnsi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342E82">
        <w:rPr>
          <w:rFonts w:ascii="Times New Roman" w:hAnsi="Times New Roman"/>
          <w:sz w:val="24"/>
          <w:szCs w:val="24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342E82">
        <w:rPr>
          <w:rFonts w:ascii="Times New Roman" w:hAnsi="Times New Roman"/>
          <w:sz w:val="24"/>
          <w:szCs w:val="24"/>
        </w:rPr>
        <w:softHyphen/>
        <w:t>зывно-воодушевляющий характер. Выражение в лири</w:t>
      </w:r>
      <w:r w:rsidRPr="00342E82">
        <w:rPr>
          <w:rFonts w:ascii="Times New Roman" w:hAnsi="Times New Roman"/>
          <w:sz w:val="24"/>
          <w:szCs w:val="24"/>
        </w:rPr>
        <w:softHyphen/>
        <w:t>ческой песне сокровенных чувств и переживаний каж</w:t>
      </w:r>
      <w:r w:rsidRPr="00342E82">
        <w:rPr>
          <w:rFonts w:ascii="Times New Roman" w:hAnsi="Times New Roman"/>
          <w:sz w:val="24"/>
          <w:szCs w:val="24"/>
        </w:rPr>
        <w:softHyphen/>
        <w:t>дого солдата.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Русские поэты о Родине, родной природе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Поэты Русского зарубежья об оставленной ими Родине.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342E82">
        <w:rPr>
          <w:rFonts w:ascii="Times New Roman" w:hAnsi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42673A" w:rsidRPr="00B75EF0" w:rsidRDefault="00B75EF0" w:rsidP="0042673A">
      <w:pPr>
        <w:rPr>
          <w:rFonts w:ascii="Times New Roman" w:hAnsi="Times New Roman"/>
          <w:b/>
          <w:sz w:val="24"/>
          <w:szCs w:val="24"/>
        </w:rPr>
      </w:pPr>
      <w:r w:rsidRPr="00B75EF0">
        <w:rPr>
          <w:rFonts w:ascii="Times New Roman" w:hAnsi="Times New Roman"/>
          <w:b/>
          <w:sz w:val="22"/>
          <w:szCs w:val="22"/>
        </w:rPr>
        <w:t>Промежуточная аттестация. Контрольная работа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 xml:space="preserve">Из зарубежной литературы (5 ч). 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Уильям Шекспир.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342E82">
        <w:rPr>
          <w:rFonts w:ascii="Times New Roman" w:hAnsi="Times New Roman"/>
          <w:sz w:val="24"/>
          <w:szCs w:val="24"/>
        </w:rPr>
        <w:softHyphen/>
        <w:t>ности. «Вечные проблемы» в творчестве Шекспира.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44788E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Конфликт как основа сю</w:t>
      </w:r>
      <w:r w:rsidRPr="00342E82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Сонеты «Кто хвалится родством своим со зна</w:t>
      </w:r>
      <w:r w:rsidRPr="00342E82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Воспевание поэтом любви и друж</w:t>
      </w:r>
      <w:r w:rsidRPr="00342E82">
        <w:rPr>
          <w:rFonts w:ascii="Times New Roman" w:hAnsi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Сонет как форма лириче</w:t>
      </w:r>
      <w:r w:rsidRPr="00342E82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Жан-Батист Мольер. Слово о Мольере.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«Мещанин во дворянстве» (обзор с чтением от</w:t>
      </w:r>
      <w:r w:rsidRPr="00342E82">
        <w:rPr>
          <w:rFonts w:ascii="Times New Roman" w:hAnsi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Классицизм. Сатира (развитие понятий).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Джонатан Свифт. Краткий рассказ о писателе. «Путешествия Гулливера». Сатира на государст</w:t>
      </w:r>
      <w:r w:rsidRPr="00342E82">
        <w:rPr>
          <w:rFonts w:ascii="Times New Roman" w:hAnsi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Вальтер Скотт.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342E82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342E82">
        <w:rPr>
          <w:rFonts w:ascii="Times New Roman" w:hAnsi="Times New Roman"/>
          <w:sz w:val="24"/>
          <w:szCs w:val="24"/>
        </w:rPr>
        <w:softHyphen/>
        <w:t>становки, семейных устоев и отношений.</w:t>
      </w:r>
    </w:p>
    <w:p w:rsidR="0042673A" w:rsidRDefault="0042673A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342E82" w:rsidRDefault="00342E82" w:rsidP="0042673A">
      <w:pPr>
        <w:shd w:val="clear" w:color="auto" w:fill="FFFFFF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342E82" w:rsidRDefault="00342E82" w:rsidP="00342E8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D23DA0" w:rsidRDefault="00D23DA0" w:rsidP="00342E8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D23DA0" w:rsidRDefault="00D23DA0" w:rsidP="00342E8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42673A" w:rsidRPr="00D23DA0" w:rsidRDefault="00D23DA0" w:rsidP="00A632E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D23DA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01F1E" w:rsidRPr="00D23DA0" w:rsidRDefault="00201F1E" w:rsidP="00201F1E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6"/>
        <w:gridCol w:w="12617"/>
        <w:gridCol w:w="2268"/>
      </w:tblGrid>
      <w:tr w:rsidR="00D23DA0" w:rsidRPr="003856CA" w:rsidTr="00D23DA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Количество  часов</w:t>
            </w:r>
          </w:p>
        </w:tc>
      </w:tr>
      <w:tr w:rsidR="00D23DA0" w:rsidRPr="003856CA" w:rsidTr="00D23DA0">
        <w:trPr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3DA0" w:rsidRPr="003856CA" w:rsidTr="00D23DA0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3856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4B5697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4B5697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Литература и история. Интерес русских писателей к историческому прошлому своего народа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4B5697" w:rsidRDefault="00D23DA0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3856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4B5697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Отражение жизни народа в народных песнях. Лирические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4B5697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Исторические песни «Пугачев в темнице», «Пугачев казнен»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4B5697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Предания как исторический жанр русской народной прозы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4B5697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4B56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«Шемякин суд» как сатирическое произведение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«Шемякин суд»: особенности поэтики бытовой сатирической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4B56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 xml:space="preserve">Из литературы </w:t>
            </w:r>
            <w:r w:rsidRPr="006D5B3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XVIII</w:t>
            </w: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Д. И. Фонвизин. Слово о писателе. «Недоросль». Сатирическая направленность комедии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4B5697" w:rsidRDefault="00D23DA0" w:rsidP="004B569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5697">
              <w:rPr>
                <w:rFonts w:ascii="Times New Roman" w:hAnsi="Times New Roman"/>
                <w:sz w:val="22"/>
                <w:szCs w:val="22"/>
              </w:rPr>
              <w:t>Понятие о классицизме. Проблема воспитания истинного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4B56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6D5B3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4B569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4B56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Из литературы XIX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И.А. Крылов. Слово о баснописце. Басни «Лягушки, просящие царя», «Обоз»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К.Ф. Рылеев. Слово о поэте. Дума «Смерть Ермака» и ее связь с русской историей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А.С. Пушкин. Слово о поэте. Его отношение к истории и исторической теме в литературе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А.С. Пушкин. «19 октября»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Пейзажная и любовная лирика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А.С. Пушкин. «Капитанская дочка». История создания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Гринев: жизненный путь героя. Нравственная оценка его личности. Гринев и Швабрин.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Гуманизм и историзм А.С. Пушкина в романе «Капитанская 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Подготовка к сочинению по повести А.С. Пушкина «Капитанская 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Обобщающее закрепление  по творчеству А.С. 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М.Ю. Лермонтов. Слово о поэте. Воплощение исторической темы в творчестве М.Ю.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М.Ю. Лермонтов. «Мцыри». Мцыри как романтический герой.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Особенности композиции поэмы «Мцыри». Роль описаний природы в поэме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Анализ эпизода из поэмы М. Ю. Лермонтова «Мцыри»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Обучение сочинению по поэме М.Ю. Лермонтова «Мцыри».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Н.В. Гоголь. Слово о писателе. Исторические произведения в творчестве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Н.В. Гоголь. «Ревизор» как социальная комедия «со злостью и солью». История создания.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Разоблачение пороков чиновничества в пьесе.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Хлестаков. Хлестаковщина как нравственное явление.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Особенности композиционной структуры комедии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Подготовка к домашнему сочинению.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Н.В. Гоголь. «Шинель». Образ «маленького человека» в русской литературе.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Мечта и реальность в повести «Шинель». Образ 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М.Е. Салтыков-Щедрин. Слово о писателе. «История одного города» - художественно-политическая сатира на общественные порядки.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Образы градоначальников. Средства создания комического в 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Обобщающее повторение по творчеству М.Ю. Лермонтова, Н.В. Гоголя, М.Е. Салтыкова-Щедрина.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Н.С. Лесков. Слово о писателе. Нравственные проблемы рассказа «Старый гений»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Образ рассказчика. Главные герои. Особенности композиции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Поэзия родной природы в творчестве А.С. Пушкина, М.Ю. Лермонтова, Ф.И.</w:t>
            </w:r>
            <w:r w:rsidRPr="00C86349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C86349">
              <w:rPr>
                <w:rFonts w:ascii="Times New Roman" w:hAnsi="Times New Roman"/>
                <w:sz w:val="22"/>
                <w:szCs w:val="22"/>
              </w:rPr>
              <w:t>Тютчева, А.А.</w:t>
            </w:r>
            <w:r w:rsidRPr="00C86349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C86349">
              <w:rPr>
                <w:rFonts w:ascii="Times New Roman" w:hAnsi="Times New Roman"/>
                <w:sz w:val="22"/>
                <w:szCs w:val="22"/>
              </w:rPr>
              <w:t>Фета, А.Н.</w:t>
            </w:r>
            <w:r w:rsidRPr="00C86349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C86349">
              <w:rPr>
                <w:rFonts w:ascii="Times New Roman" w:hAnsi="Times New Roman"/>
                <w:sz w:val="22"/>
                <w:szCs w:val="22"/>
              </w:rPr>
              <w:t>Майкова.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А.П. Чехов. Слово о писателе. Рассказ «О любви» как история об упущенном счастье.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C86349" w:rsidRDefault="00D23DA0" w:rsidP="00C8634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86349">
              <w:rPr>
                <w:rFonts w:ascii="Times New Roman" w:hAnsi="Times New Roman"/>
                <w:sz w:val="22"/>
                <w:szCs w:val="22"/>
              </w:rPr>
              <w:t>Психологизм рассказов 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3856CA" w:rsidRDefault="00D23DA0" w:rsidP="00C863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C863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Из литературы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И.А. Бунин. Слово о писателе. Проблема рассказа «Кавказ».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А.И. Куприн. Слово о писателе. Нравственные проблемы рассказа «Куст сирени»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Представления о любви и счастье в семье в рассказе А.И. Куприна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А.А. Блок. Слово о поэте. Историческая тема в его творчестве. «Россия».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С.А. Есенин. Слово о поэте. «Пугачев» – поэма на историческую 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И.С. Шмелев. Слово о писателе. «Как я стал писателем» - воспоминание о пути к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Журнал «Сатирикон». Сатирическое изображение исторических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Тэффи. «Жизнь и воротник».    М.М. Зощенко «История болезни»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Обобщающее повторение по творчеству Л.Н. Толстого, А.П. Чехова, И.А. Бунина, А.А. Блока, С.А. Есенина.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А.Т. Твардовский. Слово о поэте. Поэма «Василий Теркин»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Василий Теркин – защитник родной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Композиция и язык поэмы «Василий Теркин»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Стихи и песни о Великой Отечественной войне. М. Исаковский, Б. Окуджава, А.Фатьянов,          Л. Ошанин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В.П. Астафьев. Отражение вое</w:t>
            </w:r>
            <w:r>
              <w:rPr>
                <w:rFonts w:ascii="Times New Roman" w:hAnsi="Times New Roman"/>
                <w:sz w:val="22"/>
                <w:szCs w:val="22"/>
              </w:rPr>
              <w:t>нного времени в рассказе «Фото</w:t>
            </w:r>
            <w:r w:rsidRPr="006619CF">
              <w:rPr>
                <w:rFonts w:ascii="Times New Roman" w:hAnsi="Times New Roman"/>
                <w:sz w:val="22"/>
                <w:szCs w:val="22"/>
              </w:rPr>
              <w:t>графия, на которой меня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В.П. Астафьев. Отражение вое</w:t>
            </w:r>
            <w:r>
              <w:rPr>
                <w:rFonts w:ascii="Times New Roman" w:hAnsi="Times New Roman"/>
                <w:sz w:val="22"/>
                <w:szCs w:val="22"/>
              </w:rPr>
              <w:t>нного времени в рассказе «Фото</w:t>
            </w:r>
            <w:r w:rsidRPr="006619CF">
              <w:rPr>
                <w:rFonts w:ascii="Times New Roman" w:hAnsi="Times New Roman"/>
                <w:sz w:val="22"/>
                <w:szCs w:val="22"/>
              </w:rPr>
              <w:t>графия, на которой меня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 xml:space="preserve">Классное сочинение «Великая Отечественная война в </w:t>
            </w:r>
            <w:r>
              <w:rPr>
                <w:rFonts w:ascii="Times New Roman" w:hAnsi="Times New Roman"/>
                <w:sz w:val="22"/>
                <w:szCs w:val="22"/>
              </w:rPr>
              <w:t>литера</w:t>
            </w:r>
            <w:r w:rsidRPr="006619CF">
              <w:rPr>
                <w:rFonts w:ascii="Times New Roman" w:hAnsi="Times New Roman"/>
                <w:sz w:val="22"/>
                <w:szCs w:val="22"/>
              </w:rPr>
              <w:t>туре XX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6619CF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Классное сочинение «Велик</w:t>
            </w:r>
            <w:r>
              <w:rPr>
                <w:rFonts w:ascii="Times New Roman" w:hAnsi="Times New Roman"/>
                <w:sz w:val="22"/>
                <w:szCs w:val="22"/>
              </w:rPr>
              <w:t>ая Отечественная война в литера</w:t>
            </w:r>
            <w:r w:rsidRPr="006619CF">
              <w:rPr>
                <w:rFonts w:ascii="Times New Roman" w:hAnsi="Times New Roman"/>
                <w:sz w:val="22"/>
                <w:szCs w:val="22"/>
              </w:rPr>
              <w:t>туре XX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Русские поэты о родине и родной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Поэты Русского зарубежья об оставленной ими Родине.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Промежуточная аттестация. Контрольная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3DA0" w:rsidRPr="006D5B3A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5B3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Сонеты У. Шекспира.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Ж. Б. Мольер. «Мещанин во дворянстве» - сатира на дворянство и невежественных буржуа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DA0" w:rsidRPr="006619CF" w:rsidRDefault="00D23DA0" w:rsidP="006619C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619CF">
              <w:rPr>
                <w:rFonts w:ascii="Times New Roman" w:hAnsi="Times New Roman"/>
                <w:sz w:val="22"/>
                <w:szCs w:val="22"/>
              </w:rPr>
              <w:t>В. Скотт. «Айвенго» как исторический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</w:tr>
      <w:tr w:rsidR="00D23DA0" w:rsidRPr="003856CA" w:rsidTr="00D23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3856CA" w:rsidRDefault="00D23DA0" w:rsidP="00661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6619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0" w:rsidRPr="008A4536" w:rsidRDefault="00D23DA0" w:rsidP="00D23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53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</w:tbl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D532B5" w:rsidRDefault="00D532B5" w:rsidP="00D532B5">
      <w:pPr>
        <w:widowControl/>
        <w:tabs>
          <w:tab w:val="left" w:pos="1260"/>
        </w:tabs>
        <w:rPr>
          <w:rFonts w:ascii="Times New Roman" w:eastAsia="Calibri" w:hAnsi="Times New Roman"/>
          <w:snapToGrid/>
          <w:sz w:val="18"/>
          <w:szCs w:val="18"/>
        </w:rPr>
      </w:pPr>
    </w:p>
    <w:p w:rsidR="003856CA" w:rsidRDefault="003856C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3856CA" w:rsidRDefault="003856C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6D5B3A" w:rsidRDefault="006D5B3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D23DA0" w:rsidRDefault="00D23DA0" w:rsidP="00D23DA0">
      <w:pPr>
        <w:widowControl/>
        <w:ind w:firstLine="567"/>
        <w:jc w:val="right"/>
        <w:rPr>
          <w:rFonts w:ascii="Times New Roman" w:eastAsia="Calibri" w:hAnsi="Times New Roman"/>
          <w:snapToGrid/>
          <w:sz w:val="18"/>
          <w:szCs w:val="18"/>
        </w:rPr>
      </w:pPr>
      <w:r>
        <w:rPr>
          <w:rFonts w:ascii="Times New Roman" w:eastAsia="Calibri" w:hAnsi="Times New Roman"/>
          <w:snapToGrid/>
          <w:sz w:val="18"/>
          <w:szCs w:val="18"/>
        </w:rPr>
        <w:lastRenderedPageBreak/>
        <w:t>Приложение 1</w:t>
      </w:r>
    </w:p>
    <w:p w:rsidR="003856CA" w:rsidRDefault="003856CA" w:rsidP="00D23DA0">
      <w:pPr>
        <w:widowControl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A35E90" w:rsidRPr="00CB0DA8" w:rsidRDefault="00CB0DA8" w:rsidP="00CB0DA8">
      <w:pPr>
        <w:shd w:val="clear" w:color="auto" w:fill="FFFFFF"/>
        <w:rPr>
          <w:rFonts w:ascii="Times New Roman" w:hAnsi="Times New Roman"/>
          <w:b/>
          <w:caps/>
        </w:rPr>
      </w:pPr>
      <w:r>
        <w:rPr>
          <w:rFonts w:ascii="Times New Roman" w:eastAsia="Calibri" w:hAnsi="Times New Roman"/>
          <w:snapToGrid/>
          <w:sz w:val="18"/>
          <w:szCs w:val="18"/>
        </w:rPr>
        <w:t xml:space="preserve">                                                                                                                  </w:t>
      </w:r>
      <w:r w:rsidR="00342E82" w:rsidRPr="00CB0DA8">
        <w:rPr>
          <w:rFonts w:ascii="Times New Roman" w:hAnsi="Times New Roman"/>
          <w:b/>
          <w:caps/>
        </w:rPr>
        <w:t xml:space="preserve">КАЛЕНДАРно-тематический </w:t>
      </w:r>
      <w:r w:rsidR="00D039DC" w:rsidRPr="00CB0DA8">
        <w:rPr>
          <w:rFonts w:ascii="Times New Roman" w:hAnsi="Times New Roman"/>
          <w:b/>
          <w:caps/>
        </w:rPr>
        <w:t>план</w:t>
      </w:r>
    </w:p>
    <w:p w:rsidR="00A35E90" w:rsidRPr="00CB0DA8" w:rsidRDefault="00A35E90" w:rsidP="00747821">
      <w:pPr>
        <w:rPr>
          <w:rFonts w:ascii="Times New Roman" w:hAnsi="Times New Roman"/>
          <w:sz w:val="22"/>
          <w:szCs w:val="22"/>
        </w:rPr>
      </w:pPr>
    </w:p>
    <w:tbl>
      <w:tblPr>
        <w:tblW w:w="202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921"/>
        <w:gridCol w:w="13"/>
        <w:gridCol w:w="850"/>
        <w:gridCol w:w="709"/>
        <w:gridCol w:w="2978"/>
        <w:gridCol w:w="1985"/>
        <w:gridCol w:w="3542"/>
        <w:gridCol w:w="7"/>
        <w:gridCol w:w="34"/>
        <w:gridCol w:w="4212"/>
        <w:gridCol w:w="2268"/>
        <w:gridCol w:w="2268"/>
      </w:tblGrid>
      <w:tr w:rsidR="007753E5" w:rsidRPr="003856CA" w:rsidTr="008810F4">
        <w:trPr>
          <w:gridAfter w:val="2"/>
          <w:wAfter w:w="4536" w:type="dxa"/>
          <w:cantSplit/>
          <w:trHeight w:val="360"/>
        </w:trPr>
        <w:tc>
          <w:tcPr>
            <w:tcW w:w="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№ п/п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№ в теме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Дата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Тип урока, форма проведения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предметные результаты обучения</w:t>
            </w:r>
          </w:p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7753E5" w:rsidRPr="003856CA" w:rsidTr="002C4733">
        <w:trPr>
          <w:gridAfter w:val="2"/>
          <w:wAfter w:w="4536" w:type="dxa"/>
          <w:cantSplit/>
          <w:trHeight w:val="900"/>
        </w:trPr>
        <w:tc>
          <w:tcPr>
            <w:tcW w:w="4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факт</w:t>
            </w:r>
          </w:p>
        </w:tc>
        <w:tc>
          <w:tcPr>
            <w:tcW w:w="29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7753E5" w:rsidRPr="003856CA" w:rsidTr="002C4733">
        <w:trPr>
          <w:gridAfter w:val="2"/>
          <w:wAfter w:w="4536" w:type="dxa"/>
          <w:trHeight w:val="144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1. Введение – 1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53E5" w:rsidRPr="003856CA" w:rsidTr="002C4733">
        <w:trPr>
          <w:gridAfter w:val="2"/>
          <w:wAfter w:w="4536" w:type="dxa"/>
          <w:trHeight w:val="133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1E1D35" w:rsidP="008A2FA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Литература и история. Интерес русских писателей к историческому прошлому своего народа</w:t>
            </w:r>
          </w:p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понятие «художественная литература» </w:t>
            </w:r>
          </w:p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характерные черты русской литературы, интерес писателя к историческому прошлому, судьбе человечества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Прочитать вступительную статью учебника, подготовить ее краткий пересказ; Ответить на вопрос: «Какие исторические личности, исторические события, упомянутые в прочитанных произведениях, вам знакомы из истории?; Задание по группам: повторить материал, связанный с устным народным творчеством (сказки, былины, пословицы и поговорки, обрядовый фольклор)</w:t>
            </w:r>
          </w:p>
        </w:tc>
      </w:tr>
      <w:tr w:rsidR="007753E5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2F36F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2. Устное народное творчество – 3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2F36FE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BE6BE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Отражение жизни народа в народных песнях. Лирические песни.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виды народных песен, их тематику;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особенности лирических песен, своеобразие жанра частушки, роль народных песен в художественной литературе, отличать лирическое и эпическое начало в песне, своеобразие поэтического языка, многозначность поэтического образа, оценивать исполнение народных песен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ответы на вопросы к теме «Хороводные и лирические песни»; написать частушку на школьную тему и подготовить ее исполнение4 сделать иллюстрацию к народной теме (по выбору)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Исторические песни «Пугачев в темнице», «Пугачев казнен»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определение понятий «народная песня», «историческая песня», особенности этого жанра, виды народных песен, роль народной песни в русском фольклоре</w:t>
            </w:r>
          </w:p>
          <w:p w:rsidR="00D90C50" w:rsidRPr="003856CA" w:rsidRDefault="00D90C50" w:rsidP="00D90C50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; уметь определять жанровые особенности исторических народных песен, роль в них художественных средств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предания «О покорении Сибири Ермаком», включив характерную лексику; выполнить задания и ответить на вопросы учебника4 прочитать статью учебника о древнерусской литературе, ответить на вопросы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Предания как исторический жанр русской народной прозы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D532B5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D532B5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понятия «предание», его жанровые особенности; </w:t>
            </w:r>
          </w:p>
          <w:p w:rsidR="00D90C50" w:rsidRPr="003856CA" w:rsidRDefault="00D90C50" w:rsidP="00D90C50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раскрывать особенности содержания и художественной формы предания, сопоставлять предания с народными сказками, определять сходное и отличное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90C50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lastRenderedPageBreak/>
              <w:t>Раздел 3. Из древнерусской литературы – 4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определения понятий «летопись», «житие»;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смысл понятия «духовная литература», раскрывать идейно-художественное своеобразие произведения через образ главного героя, Александра Невского, соотносить события далекого прошлого с днем сегодняшним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связный рассказ о житийной литературе; ответить на вопросы и выполнить задания учебника; составить словарь устаревших слов и выражений, встретившихся в «Повести о житии… Александра Невского</w:t>
            </w:r>
            <w:r w:rsidR="00670183" w:rsidRPr="003856CA">
              <w:rPr>
                <w:rFonts w:ascii="Times New Roman" w:hAnsi="Times New Roman"/>
              </w:rPr>
              <w:t>»</w:t>
            </w:r>
            <w:r w:rsidRPr="003856CA">
              <w:rPr>
                <w:rFonts w:ascii="Times New Roman" w:hAnsi="Times New Roman"/>
              </w:rPr>
              <w:t>, объяснить их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черты образа Александра Невского, его подвиги и государственные дела;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художественные особенности воинской повести и жития, тему и авторский замысел «Жития Александра Невского».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сочинение-размышление на тему «Сын земли Русской»; прочитать статью учебника «О «Повести о Шемякином суде»; подготовить выразительное чтение «Повести о Шемякином суде»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«Шемякин суд» как сатирическое произведение XVII 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сатирической повести, ее содержание, жанровые особенности;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приемы сатирического изображения, жанровые особенности сатирической повести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Какое впечатление произвела на вас повесть? Подготовить развернутый ответ , включив выражение Шемякин</w:t>
            </w:r>
            <w:r w:rsidR="00670183">
              <w:rPr>
                <w:rFonts w:ascii="Times New Roman" w:hAnsi="Times New Roman"/>
              </w:rPr>
              <w:t xml:space="preserve"> суд как поговорку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1E1D3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«Шемякин суд»: особенности поэтики бытовой сатирической повести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понятия «поэтика»; жанровые особенности произведения;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приемы сатирического изображения, определять виды комического (ирония, сатира), выявлять авторскую позицию в тексте.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670183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комедию Д.И. Фонвизин</w:t>
            </w:r>
            <w:r w:rsidRPr="003856CA">
              <w:rPr>
                <w:rFonts w:ascii="Times New Roman" w:hAnsi="Times New Roman"/>
              </w:rPr>
              <w:t>а «Недоросль»</w:t>
            </w:r>
          </w:p>
        </w:tc>
      </w:tr>
      <w:tr w:rsidR="00D90C50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4.  Из литературы XVIII века – 2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9C0096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Д. И. Фонвизин. Слово о писателе. «Недоросль». Сатирическая направленность комедии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творческой биографии автора, его место в развитии драматургии и театра; историю создания пьесы; действующих лиц, сюжет комедии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; уметь обосновывать основную идею пьесы на основе анализа текста и подтекста, объяснять основной конфликт.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Подобрать материал к речевым характеристикам героев пьесы (Скотинин, Простакова, Митрофан, Стародум и др.); подготовить чтение по ролям действия второго; ответить на вопросы и выполнить задания учебника.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9A558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Понятие о классицизме. Проблема воспитания истинного гражданина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AA5A2E" w:rsidP="00D90C5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90C50" w:rsidRPr="003856CA">
              <w:rPr>
                <w:sz w:val="20"/>
                <w:szCs w:val="20"/>
              </w:rPr>
              <w:t>ультимедиа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определение понятия «классицизм», основные признаки классицизма;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в пьесе черты классицизма;</w:t>
            </w:r>
            <w:r w:rsidR="008810F4">
              <w:rPr>
                <w:rFonts w:ascii="Times New Roman" w:hAnsi="Times New Roman"/>
              </w:rPr>
              <w:t xml:space="preserve"> </w:t>
            </w:r>
            <w:r w:rsidRPr="003856CA">
              <w:rPr>
                <w:rFonts w:ascii="Times New Roman" w:hAnsi="Times New Roman"/>
              </w:rPr>
              <w:t xml:space="preserve">анализировать эпизод текста, называть персонажей, выражающих авторскую оценку; давать характеристику героям, определяя особенности речи «положительных» персонажей, </w:t>
            </w:r>
            <w:r w:rsidRPr="003856CA">
              <w:rPr>
                <w:rFonts w:ascii="Times New Roman" w:hAnsi="Times New Roman"/>
              </w:rPr>
              <w:lastRenderedPageBreak/>
              <w:t>оценивать новый, просветительский взгляд писателя на человека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Выписать из текста комедии афоризмы, принадлежащие разным героям; вопросы и задания группам для подготовки к дискуссии</w:t>
            </w:r>
          </w:p>
        </w:tc>
      </w:tr>
      <w:tr w:rsidR="00D90C50" w:rsidRPr="003856CA" w:rsidTr="00D23DA0">
        <w:trPr>
          <w:trHeight w:val="211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23DA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lastRenderedPageBreak/>
              <w:t>Раздел 5. Из литературы XI</w:t>
            </w:r>
            <w:r w:rsidRPr="003856CA">
              <w:rPr>
                <w:rFonts w:ascii="Times New Roman" w:hAnsi="Times New Roman"/>
                <w:b/>
                <w:i/>
                <w:lang w:val="en-US"/>
              </w:rPr>
              <w:t>X</w:t>
            </w:r>
            <w:r w:rsidRPr="003856CA">
              <w:rPr>
                <w:rFonts w:ascii="Times New Roman" w:hAnsi="Times New Roman"/>
                <w:b/>
                <w:i/>
              </w:rPr>
              <w:t xml:space="preserve"> века – 33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23DA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23DA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23DA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D90C50" w:rsidRPr="003856CA" w:rsidRDefault="00D90C50" w:rsidP="00D90C50">
            <w:pPr>
              <w:widowControl/>
            </w:pPr>
          </w:p>
        </w:tc>
        <w:tc>
          <w:tcPr>
            <w:tcW w:w="2268" w:type="dxa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9A558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D90C50" w:rsidRPr="003856CA">
              <w:rPr>
                <w:rFonts w:ascii="Times New Roman" w:hAnsi="Times New Roman"/>
              </w:rPr>
              <w:t>А. Крылов. Слово о баснописце. Басни «Лягушки, просящие царя», «Обоз»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AA5A2E" w:rsidRDefault="00D90C50" w:rsidP="00D90C50">
            <w:pPr>
              <w:snapToGri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AA5A2E">
              <w:rPr>
                <w:rFonts w:ascii="Times New Roman" w:hAnsi="Times New Roman"/>
                <w:shd w:val="clear" w:color="auto" w:fill="FFFFFF"/>
              </w:rPr>
              <w:t>Освоение новых знаний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сведения о писателе, черты жанра басни, определение понятий «мораль», «аллегория»;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тему и идею басен, понимать иносказательный смысл басен и их мораль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инсценированное чтение басни, нарисовать иллюстрации к басне; прочитать думу К.Ф. Рылеева «Смерть Ермака»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9A5588" w:rsidP="00D90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  <w:r w:rsidR="00D90C50" w:rsidRPr="003856CA">
              <w:rPr>
                <w:rFonts w:ascii="Times New Roman" w:hAnsi="Times New Roman"/>
              </w:rPr>
              <w:t>Ф. Рылеев. Слово о поэте. Дума «Смерть Ермака» и ее связь с русской историей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 поэте, исторические события, ставшие источником написания дум, понимать тему и идейный замысел текста,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выразительно читать, комментировать и анализировать текст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выразительное чтение думы «Смерть Ермака». Индивидуально: подготовить сообщение об эпохе Екатерины 2 и причинах пугачевского бунта»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01B4E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Слово о поэте. Его отношение к истории и исторической теме в литературе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факты биографии поэта, его произведения, связанные с историей,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интерес писателя к исторической теме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отрывка из «Истории Пугачевского бунта» А.С. Пушкина; перечитать повесть «Капитанская дочка»; подготовить характеристику главного героя –Петра Гринева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01B4E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«19 октября»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жизни поэта (лицейские годы, Михайловская ссылка), понимать отношение Пушкина к «лицейскому братству», скрепленному «лицейским духом»;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наблюдать над словом в его художественной функции, над интонацией и построением стихотворения, определять основные мотивы каждой строфы, выразительно читать текст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стихотворения «19 октября»; подготовить выразительное чтени</w:t>
            </w:r>
            <w:r w:rsidR="00FB4E84">
              <w:rPr>
                <w:rFonts w:ascii="Times New Roman" w:hAnsi="Times New Roman"/>
              </w:rPr>
              <w:t>е наизусть стихотворений «Туча»</w:t>
            </w:r>
            <w:r w:rsidRPr="003856CA">
              <w:rPr>
                <w:rFonts w:ascii="Times New Roman" w:hAnsi="Times New Roman"/>
              </w:rPr>
              <w:t xml:space="preserve"> и «К***».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Пейзажная и любовная лирика Пушкина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историю создания стихотворений;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скрытый символический смысл стихотворения «Туча», композицию, прослеживать смену интонаций; уметь выразительно читать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«Капитанская дочка». История создания произведения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творческую историю романа «Капитанская дочка»; понимать, чем был вызван интерес Пушкина к эпохе Екатерины </w:t>
            </w:r>
            <w:r w:rsidRPr="003856CA">
              <w:rPr>
                <w:rFonts w:ascii="Times New Roman" w:hAnsi="Times New Roman"/>
                <w:lang w:val="en-US"/>
              </w:rPr>
              <w:t>II</w:t>
            </w:r>
            <w:r w:rsidRPr="003856CA">
              <w:rPr>
                <w:rFonts w:ascii="Times New Roman" w:hAnsi="Times New Roman"/>
              </w:rPr>
              <w:t>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тематику романа, сопоставлять художественный текст с историческим трудом писателя, объяс</w:t>
            </w:r>
            <w:r w:rsidRPr="003856CA">
              <w:rPr>
                <w:rFonts w:ascii="Times New Roman" w:hAnsi="Times New Roman"/>
              </w:rPr>
              <w:lastRenderedPageBreak/>
              <w:t>нять отношение народа, дворян и автора к предводителю восстания по «Истории Пугачева»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Прочитать главы 3-5; подготовить рассказ о жизни Гринева до начала осады крепости Пугачевым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Гринев: жизненный путь героя. Нравственная оценка его личности. Гринев и Швабрин.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особенности жанра, роль эпиграфов; уметь выделять сцены, рисующие формирование личности рассказчика до «неожиданных происшествий», имевших большое влияние на всю его жизнь и приведших к серьезным изменениям и потрясениям; что самостоятельная жизнь Гринева - это путь утраты многих иллюзий, предрассудков, обогащение его внутреннего мира;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текст, оценивая непрерывную цепь испытаний чести героя и человеческой порядочности, давать сравнительную характеристику героям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главы 6,7</w:t>
            </w:r>
            <w:r w:rsidR="000578B7">
              <w:rPr>
                <w:rFonts w:ascii="Times New Roman" w:hAnsi="Times New Roman"/>
              </w:rPr>
              <w:t>,</w:t>
            </w:r>
            <w:r w:rsidRPr="003856CA">
              <w:rPr>
                <w:rFonts w:ascii="Times New Roman" w:hAnsi="Times New Roman"/>
              </w:rPr>
              <w:t xml:space="preserve"> подготовить пересказ о падении Белогорской крепости, сохраняя стиль повествования; раскрыть роль эпиграфов к главам 6,7; составить словарик устаревших слов и выражений, слов с неясными для вас значением; уточнить значение слов по словарю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AA5A2E" w:rsidRDefault="005C17CC" w:rsidP="005C17CC">
            <w:pPr>
              <w:snapToGri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AA5A2E">
              <w:rPr>
                <w:rFonts w:ascii="Times New Roman" w:hAnsi="Times New Roman"/>
                <w:shd w:val="clear" w:color="auto" w:fill="FFFFFF"/>
              </w:rPr>
              <w:t>Освоение новых знаний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отношение автора и других действующих лиц к героине, роль Маши в судьбе Гринева и смысл образа Маши Мироновой в поэтике романа;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текст художественного произведения, объяснять смысл названия романа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Гуманизм и историзм А.С. Пушкина в романе «Капитанская дочка»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Знать, почему роман «Капитанская дочка» называют поэтическим завещанием Пушкина; как соотносится в произведении историческая правда и художественный вымысел;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понимать: особенности жанра, идейно-художественное содержание романа, место обычного человека в великих исторических событиях;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находить и объяснять приметы романа в его композиции, смысл эпиграфов, различать историческую правду и художественный вымысел, анализировать роль пословиц и поговорок, пейзажа, деталей в описании событий и в раскрытии характеров героев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к итоговому уроку по повести «Капитанская дочка»; индивидуально: сопоставить изображение буран во 2 главе «Капитанской дочки» с описанием метели в повести А.С. Пушкина «Метель»; подготовить иллюстрации к повести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</w:t>
            </w:r>
            <w:r w:rsidR="00427177">
              <w:rPr>
                <w:rFonts w:ascii="Times New Roman" w:hAnsi="Times New Roman"/>
              </w:rPr>
              <w:t>отовка к сочинению по повести</w:t>
            </w:r>
            <w:r w:rsidR="00D532B5">
              <w:rPr>
                <w:rFonts w:ascii="Times New Roman" w:hAnsi="Times New Roman"/>
              </w:rPr>
              <w:t xml:space="preserve"> А.</w:t>
            </w:r>
            <w:r w:rsidRPr="003856CA">
              <w:rPr>
                <w:rFonts w:ascii="Times New Roman" w:hAnsi="Times New Roman"/>
              </w:rPr>
              <w:t>С. Пушкина «Капитанская дочка»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</w:rPr>
              <w:t>P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  <w:lang w:val="ru-RU"/>
              </w:rPr>
              <w:t>.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</w:rPr>
              <w:t>P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  <w:lang w:val="ru-RU"/>
              </w:rPr>
              <w:t>.</w:t>
            </w:r>
            <w:r w:rsidRPr="003856CA">
              <w:rPr>
                <w:sz w:val="20"/>
                <w:szCs w:val="20"/>
              </w:rPr>
              <w:t>Урок рефлек</w:t>
            </w:r>
            <w:r w:rsidRPr="003856CA">
              <w:rPr>
                <w:sz w:val="20"/>
                <w:szCs w:val="20"/>
              </w:rPr>
              <w:softHyphen/>
              <w:t>сии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Уметь: обдумывать тему, ставить перед собой вопросы, определяющие ход рассуждения, определять основную мысль сочинения в соответствии с заданной </w:t>
            </w:r>
            <w:r w:rsidRPr="003856CA">
              <w:rPr>
                <w:rFonts w:ascii="Times New Roman" w:hAnsi="Times New Roman"/>
              </w:rPr>
              <w:lastRenderedPageBreak/>
              <w:t>темой, составлять план сочинения и следовать его логике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5C17CC" w:rsidRPr="003856CA">
              <w:rPr>
                <w:rFonts w:ascii="Times New Roman" w:hAnsi="Times New Roman"/>
              </w:rPr>
              <w:t>описать сочинение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8810F4" w:rsidRDefault="005C17CC" w:rsidP="005C17CC">
            <w:pPr>
              <w:rPr>
                <w:rFonts w:ascii="Times New Roman" w:hAnsi="Times New Roman"/>
                <w:i/>
              </w:rPr>
            </w:pPr>
            <w:r w:rsidRPr="008810F4">
              <w:rPr>
                <w:rFonts w:ascii="Times New Roman" w:hAnsi="Times New Roman"/>
                <w:b/>
                <w:i/>
              </w:rPr>
              <w:t>Обобщающе</w:t>
            </w:r>
            <w:r w:rsidR="003A3C72">
              <w:rPr>
                <w:rFonts w:ascii="Times New Roman" w:hAnsi="Times New Roman"/>
                <w:b/>
                <w:i/>
              </w:rPr>
              <w:t>е закрепление  по творчеству А.</w:t>
            </w:r>
            <w:r w:rsidRPr="008810F4">
              <w:rPr>
                <w:rFonts w:ascii="Times New Roman" w:hAnsi="Times New Roman"/>
                <w:b/>
                <w:i/>
              </w:rPr>
              <w:t>С. Пушкина</w:t>
            </w:r>
            <w:r w:rsidRPr="008810F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5C17CC" w:rsidRPr="00250898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250898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и идейно-художественное своеобразие изученных произведений А. С. Пушкина,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Ю. Лермонтов. Слово о поэте. Воплощение ис</w:t>
            </w:r>
            <w:r w:rsidR="008810F4">
              <w:rPr>
                <w:rFonts w:ascii="Times New Roman" w:hAnsi="Times New Roman"/>
              </w:rPr>
              <w:t>торической темы в творчестве М.</w:t>
            </w:r>
            <w:r w:rsidR="005C17CC" w:rsidRPr="003856CA">
              <w:rPr>
                <w:rFonts w:ascii="Times New Roman" w:hAnsi="Times New Roman"/>
              </w:rPr>
              <w:t>Ю. Лермонтова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DE3143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</w:t>
            </w:r>
            <w:r w:rsidR="005C17CC" w:rsidRPr="003856CA">
              <w:rPr>
                <w:sz w:val="20"/>
                <w:szCs w:val="20"/>
              </w:rPr>
              <w:t>ультимедиа</w:t>
            </w:r>
            <w:r>
              <w:rPr>
                <w:sz w:val="20"/>
                <w:szCs w:val="20"/>
              </w:rPr>
              <w:t>-</w:t>
            </w:r>
            <w:r w:rsidR="005C17CC" w:rsidRPr="003856CA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Понимать, что значил Кавказ для Лермонтова-человека, Лермонтова-поэта, Лермонтова-офицера; знать: факты жизни и творчества поэта, связанные с Кавказом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8810F4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Ю. Лермонтов. «Мцыри». Мцыри как романтический герой.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 xml:space="preserve">ленности 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историю создания поэмы, ее сюжет, понимать тему и идею произведения;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структурные особенности поэмы, объяснять связь эпиграфа с темой и идеей, роль монолога в раскрытии внутреннего мира героя; уметь давать характеристику литературному герою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поэму «Мцыри», подготовить выразительное чтение одной из глав; уточнить значения терминов: тема, идея, сюжет, композиция, поэма.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Особенности композиции поэмы «Мцыри». Роль описаний природы в поэме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выявлять черты романтизма в поэме «Мцыри», объяснять ее своеобразие особенностями романтизма, проявившимися в поэме, оценивать лирически приподнятый язык поэмы, определять стихотворный размер; выявлять способы и средства раскрытия образа главного героя поэмы (пейзаж, портрет, деталь, изобразительно-выразительные средства)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рассказ на тему «Жизнь Мцыри в монастыре. Характер и мечты юноши-послушника; составить цитатный план поэмы; ответить на вопросы. (какова цель побег Мцыри? (выписать цитаты в тетрадь); что увидел и что узнал Мцыри о</w:t>
            </w:r>
            <w:r w:rsidR="00282866">
              <w:rPr>
                <w:rFonts w:ascii="Times New Roman" w:hAnsi="Times New Roman"/>
              </w:rPr>
              <w:t xml:space="preserve"> жизни во время своих скитаний?</w:t>
            </w:r>
            <w:r w:rsidRPr="003856CA">
              <w:rPr>
                <w:rFonts w:ascii="Times New Roman" w:hAnsi="Times New Roman"/>
              </w:rPr>
              <w:t xml:space="preserve"> Какие эпизоды трехдневных скитаний героя вы считаете особенно важными? Почему?; Почему погиб Мцыри?)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Анализ эпизода из поэмы М. Ю. Лермонтова «Мцыри»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границы эпизода в произведении, его тему, насколько он важен в раскрытии темы всего произведения, его роль в композиции, давать характеристику персонажу, проследить развитие его чувств, оценивать особенности речи, определять роль изобразительно-выразительных средств в эпизоде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856CA">
              <w:rPr>
                <w:rFonts w:ascii="Times New Roman" w:hAnsi="Times New Roman"/>
              </w:rPr>
              <w:t>одготовить выразительное чтение наизусть отрывка из поэмы «Мцыри»; прочитать статьи учебника;; ответить на вопросы и выполнить задания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3A3C72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сочинению по поэме М.</w:t>
            </w:r>
            <w:r w:rsidR="005C17CC" w:rsidRPr="003856CA">
              <w:rPr>
                <w:rFonts w:ascii="Times New Roman" w:hAnsi="Times New Roman"/>
              </w:rPr>
              <w:t>Ю. Лермонтова «Мцыри».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сочинение-характеристику героя поэмы М.Ю. Лермонтова «Мцыри»; прочитать комедию Н.В. Гоголя «Ревизор»; индивидуально: подготовить сообщение об истории создания «Ревизора»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Слово о писателе. Исторические произведения в творчестве Гоголя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жизни и творческой деятельности Н. В. Гоголя, понимать роль исторической темы в творчестве писателя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«Ревизор» как социальная комедия «со злостью и солью». История создания.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исторические события, отраженные в комедии, творческую и сценическую истории пьесы, реакцию на нее зрителей и императора Николая </w:t>
            </w:r>
            <w:r w:rsidRPr="003856CA">
              <w:rPr>
                <w:rFonts w:ascii="Times New Roman" w:hAnsi="Times New Roman"/>
                <w:lang w:val="en-US"/>
              </w:rPr>
              <w:t>I</w:t>
            </w:r>
            <w:r w:rsidRPr="003856CA">
              <w:rPr>
                <w:rFonts w:ascii="Times New Roman" w:hAnsi="Times New Roman"/>
              </w:rPr>
              <w:t xml:space="preserve">, противоречивые оценки пьесы современниками; понимать идейный замысел комедии;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отношение современников и императора к пьесе Н. В. Гоголя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характеристики действующих лиц (по группам); подготовить выразительное чтение сцен комедии по ролям; ответить на вопросы и выполнить  задания учебника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Разоблачение пороков чиновничества в пьесе.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комедии, понимать, ее сюжет, черты общественного строя России первой половины 19 века;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подтверждать примерами из первого действия пьесы повсеместность произвола и беззакония властей, изображенных Гоголем, почувствовать нарастание страха, стремительность развития первого действия, определять завязку действия комедии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Хлестакова; подготовить выразительное чтение сцен комедии по ролям</w:t>
            </w:r>
          </w:p>
        </w:tc>
      </w:tr>
      <w:tr w:rsidR="005C17CC" w:rsidRPr="003856CA" w:rsidTr="002C4733">
        <w:trPr>
          <w:gridAfter w:val="2"/>
          <w:wAfter w:w="4536" w:type="dxa"/>
          <w:trHeight w:val="68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Хлестаков. Хлестаковщина как нравственное явление.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понимать, что такое хлестаковщина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поступки, поведение, характер героя, выявлять авторскую точку зрения;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учебника; повторить литературоведческие термины, связанные с сюжетом и композицией; индивидуально: подготовить сообщения на темы: «Образ Петербурга в комедии», «Роль гротеска в комедии»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Особенности композиционной структуры комедии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 роль «миражной интриги», называть средства создания образа Петербурга («страхоточивого города),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композицию пьесы, уметь: объяснять значение «немой сцены», ее символический смысл, компо</w:t>
            </w:r>
            <w:r w:rsidRPr="003856CA">
              <w:rPr>
                <w:rFonts w:ascii="Times New Roman" w:hAnsi="Times New Roman"/>
              </w:rPr>
              <w:lastRenderedPageBreak/>
              <w:t>зиционную роль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Написать сочинение по комедии Н.В. Гоголя «Ревизор»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250898" w:rsidRDefault="005C17CC" w:rsidP="005C17C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Подготовка к домашнему сочинению.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Урок обобщения и систематизации изученного материала, развития речи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делать обобщенные выводы о героях комедии, объяснять конфликт и сюжет художественного произведения, как в действии драматического произведения обнаруживаются особенности характеров героев, отношение драматурга к изображаемой им жизни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8810F4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«Шинель». Образ «маленького человека» в русской литературе.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анализировать текст повести, делать выводы об изменениях в портрете, поведении, речи, настроении Башмачкина с появлением шинели; сопоставлять литературные произведения, выявлять общие мотивы, темы и своеобразие каждого из них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 по повести Н.В. гоголя «Шинель»; подготовить характеристику Акакия Акакиевича Башмачкина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Мечта и реальность в повести «Шинель». Образ Петербурга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основные черты гоголевского Петербурга, связь образа города с душевным состоянием и судьбой героя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оценивать отношение автора к изображаемому, роль «значительного лица» в истории Акакия Акакиевича,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«Историю одного города» М.Е. Салтыкова-Щедрина; прочитать статью в учебнике о М.Е. Салтыкове-Щедрине; ответить на вопросы и выполнить задания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Е. Салтыков-Щедрин. Слово о писателе. «История одного города» - художественно-политическая сатира на общественные порядки.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об авторе, содержание «Сказок» Салтыкова-Щедрина, особенности изображения народа и власти в романе «История одного города», понимать идейный замысел автора,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литературным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чтение фрагмента «Истории одного города» по ролям; составить небольшой словарик трудных слов и оборотов, встречающихся в тексте; подготовить краткий пересказ фрагмента «История …»; ответить на вопросы учебника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Образы градоначальников. Средства создания комического в произведении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средства комического, понимать их роль в создании образов градоначальников,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литературным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письменный ответ на один из вопросов: 1. Как мог страдать город от деятельности глуповских градоначальников? 2. Могли ли влиять сатирические произведения Салтыкова-Щедрина на общественное мнение и общественные порядки тогдашней России? 3. В чем актуальность произведений Салтыкова-Щедрина; прочитать рассказ Н.С. Лескова «Старый гений»; индивидуально: подготовить сообщение о жизни и творчестве Н.С. Лескова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Обобщающее повторение п</w:t>
            </w:r>
            <w:r w:rsidR="003A3C72">
              <w:rPr>
                <w:rFonts w:ascii="Times New Roman" w:hAnsi="Times New Roman"/>
              </w:rPr>
              <w:t>о творчеству М.Ю. Лермонтова, Н.В. Гоголя, М.</w:t>
            </w:r>
            <w:r w:rsidRPr="003856CA">
              <w:rPr>
                <w:rFonts w:ascii="Times New Roman" w:hAnsi="Times New Roman"/>
              </w:rPr>
              <w:t>Е. Салтыкова-Щедрина.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5E1319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5E1319">
              <w:rPr>
                <w:sz w:val="20"/>
                <w:szCs w:val="20"/>
              </w:rPr>
              <w:t>Урок обобщения и систематизации изученного материала, 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содержание и идейно-художественное своеоб</w:t>
            </w:r>
            <w:r w:rsidR="003A3C72">
              <w:rPr>
                <w:rFonts w:ascii="Times New Roman" w:hAnsi="Times New Roman"/>
              </w:rPr>
              <w:t>разие изученных произведений М.Ю. Лермонтова, Н.В. Гоголя, М.</w:t>
            </w:r>
            <w:r w:rsidRPr="003856CA">
              <w:rPr>
                <w:rFonts w:ascii="Times New Roman" w:hAnsi="Times New Roman"/>
              </w:rPr>
              <w:t>Е.</w:t>
            </w:r>
            <w:r w:rsidR="003A3C72">
              <w:rPr>
                <w:rFonts w:ascii="Times New Roman" w:hAnsi="Times New Roman"/>
              </w:rPr>
              <w:t> Салтыкова-Щедрина</w:t>
            </w:r>
            <w:r w:rsidRPr="003856CA">
              <w:rPr>
                <w:rFonts w:ascii="Times New Roman" w:hAnsi="Times New Roman"/>
              </w:rPr>
              <w:t xml:space="preserve">,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3A3C72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С. Лесков. Слово о писателе. Нравственные проблемы рассказа «Старый гений»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A3C72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A3C72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 писателе, содержании его произведений, понимать идейный замысел рассказа «Старый гений»,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письменное рассуждение на тему Кто виноват в страданиях героини?; прочитать рассказ Л.Н. Толстого «После бала»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  <w:r w:rsidR="005C17CC" w:rsidRPr="003856CA">
              <w:rPr>
                <w:rFonts w:ascii="Times New Roman" w:hAnsi="Times New Roman"/>
              </w:rPr>
              <w:t>Н. Толстой. Слово о писателе. Социально-нравственные проблемы в рассказе «После бала».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факты жизни и творческого пути писателя, историю создания рассказа, его содержание; перекличку двух эпох, изображенных писателем: 40-е годы 19 века (время Николая </w:t>
            </w:r>
            <w:r w:rsidRPr="003856CA">
              <w:rPr>
                <w:rFonts w:ascii="Times New Roman" w:hAnsi="Times New Roman"/>
                <w:lang w:val="en-US"/>
              </w:rPr>
              <w:t>I</w:t>
            </w:r>
            <w:r w:rsidRPr="003856CA">
              <w:rPr>
                <w:rFonts w:ascii="Times New Roman" w:hAnsi="Times New Roman"/>
              </w:rPr>
              <w:t xml:space="preserve">) и 900-е годы;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причину обращения писателя к давно прошедшим событиям, понимать обличительную силу рассказа, «срывание масок» с людей, нарушающих законы добра и милосердия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героев рассказа «После бала»</w:t>
            </w:r>
            <w:r w:rsidRPr="003856CA">
              <w:t xml:space="preserve"> </w:t>
            </w: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героев рассказа «После бала»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Образ рассказчика. Главные герои. Особенности композиции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Давать характеристику главному герою рассказа, понимать его жизненную позицию;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авторское отношение к героям, давать характеристику персонажам рассказа с учетом отношения автора; определять нравственные свойства личности Ивана Васильевича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письменные характеристики героев рассказа.</w:t>
            </w:r>
            <w:r w:rsidRPr="003856CA">
              <w:t xml:space="preserve"> </w:t>
            </w:r>
            <w:r w:rsidRPr="003856CA">
              <w:rPr>
                <w:rFonts w:ascii="Times New Roman" w:hAnsi="Times New Roman"/>
              </w:rPr>
              <w:t>Подготовить письменные характеристики героев рассказа. Написать сочинение по рассказу «После бала»; подготовить выразительное чтение наизусть  одного из стихотворений в жанре пейзажной лирики</w:t>
            </w:r>
            <w:r w:rsidRPr="003856CA">
              <w:t xml:space="preserve"> 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Поэзи</w:t>
            </w:r>
            <w:r w:rsidR="005E1319">
              <w:rPr>
                <w:rFonts w:ascii="Times New Roman" w:hAnsi="Times New Roman"/>
              </w:rPr>
              <w:t>я родной природы в творчестве А.</w:t>
            </w:r>
            <w:r w:rsidRPr="003856CA">
              <w:rPr>
                <w:rFonts w:ascii="Times New Roman" w:hAnsi="Times New Roman"/>
              </w:rPr>
              <w:t>С. Пушкина, М.Ю. Лермонтова, Ф.И.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Тютчева, А.А.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Фета, А.Н.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Майкова.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 xml:space="preserve"> 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выразительно читать стихотворение, подчеркивая эмоциональный пафос, объяснять состояние души лирического героя, чувство родной земли в пейзажной лирике; определять роль изобразительно–выразительных средств в раскрытии идеи произведения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сочинение-анализ одного из стихотворений в жанре пейзажной лирики; прочитать рассказ А.П. Чехова «О любви2; подготовить доклад на тему «Особенности изображения «маленького человека» в рассказах А.П. Чехова»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5C17CC" w:rsidRPr="003856CA">
              <w:rPr>
                <w:rFonts w:ascii="Times New Roman" w:hAnsi="Times New Roman"/>
              </w:rPr>
              <w:t>П. Чехов. Слово о писателе. Рассказ «О любви» как история об упущенном счастье.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автора, факты его жизни и творческой деятельности, содержание рассказа, его тему;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философский смысл рассказа, понимать конфликт между течением жизни в чеховском мире и любовью; выявлять отношение автора к герою, роль пейзажа в рассказе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Письменно ответить на вопрос: «Каково ваше впечатление от рассказа А.П. Чехова «О любви»; прочитать рассказ И.А. Бунина «Кавказ»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Психологизм рассказов Чехова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 причины поведения чеховских героев, их психологию,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в тексте аргументы для обоснования своих суждений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сочинение-рассуждение на тему «Счастлива ли Вера Алмазова?»; индивидуально: подготовить сообщение на тему «куликовская битва и ее отражение в литературе»</w:t>
            </w:r>
          </w:p>
        </w:tc>
      </w:tr>
      <w:tr w:rsidR="005C17CC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44788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</w:t>
            </w:r>
            <w:r w:rsidR="00C17101">
              <w:rPr>
                <w:rFonts w:ascii="Times New Roman" w:hAnsi="Times New Roman"/>
                <w:b/>
                <w:i/>
              </w:rPr>
              <w:t xml:space="preserve">ел 6. Из литературы XX века – </w:t>
            </w:r>
            <w:r w:rsidR="0044788E">
              <w:rPr>
                <w:rFonts w:ascii="Times New Roman" w:hAnsi="Times New Roman"/>
                <w:b/>
                <w:i/>
              </w:rPr>
              <w:t xml:space="preserve">20 </w:t>
            </w:r>
            <w:r w:rsidRPr="003856CA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5C17CC" w:rsidRPr="003856CA">
              <w:rPr>
                <w:rFonts w:ascii="Times New Roman" w:hAnsi="Times New Roman"/>
              </w:rPr>
              <w:t xml:space="preserve">А. Бунин. Слово о писателе. </w:t>
            </w:r>
            <w:r w:rsidR="005C17CC" w:rsidRPr="003856CA">
              <w:rPr>
                <w:rFonts w:ascii="Times New Roman" w:hAnsi="Times New Roman"/>
              </w:rPr>
              <w:lastRenderedPageBreak/>
              <w:t>Проблема рассказа «Кавказ».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lastRenderedPageBreak/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</w:r>
            <w:r w:rsidRPr="003856CA">
              <w:rPr>
                <w:sz w:val="20"/>
                <w:szCs w:val="20"/>
              </w:rPr>
              <w:lastRenderedPageBreak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 xml:space="preserve">Знать содержание текста; понимать </w:t>
            </w:r>
            <w:r w:rsidRPr="003856CA">
              <w:rPr>
                <w:rFonts w:ascii="Times New Roman" w:hAnsi="Times New Roman"/>
              </w:rPr>
              <w:lastRenderedPageBreak/>
              <w:t>проблемы, поставленные автором, бунинское восприятие темы любви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тему рассказа,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 xml:space="preserve">Написать сочинение-размышление по рассказу </w:t>
            </w:r>
            <w:r w:rsidRPr="003856CA">
              <w:rPr>
                <w:rFonts w:ascii="Times New Roman" w:hAnsi="Times New Roman"/>
              </w:rPr>
              <w:lastRenderedPageBreak/>
              <w:t>«Кавказ»; прочитать «Куст сирени» А.И. Куприна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5C17CC" w:rsidRPr="003856CA">
              <w:rPr>
                <w:rFonts w:ascii="Times New Roman" w:hAnsi="Times New Roman"/>
              </w:rPr>
              <w:t>И. Куприн. Слово о писателе. Нравственные проблемы рассказа «Куст сирени»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автора, факты жизни и творчества писателя, сюжет рассказа; выявлять нравственные проблемы произведения, определять его художественную идею;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сравнительную характеристику героев, собственную оценку изображенного, оценивать позицию автора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сочинение-рассуждение на тему «Счастлива ли Вера Алмазова?»; индивидуально: подготовить сообщение на тему «куликовская битва и ее отражение в литературе»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Представления о любви </w:t>
            </w:r>
            <w:r w:rsidR="00AA5A2E">
              <w:rPr>
                <w:rFonts w:ascii="Times New Roman" w:hAnsi="Times New Roman"/>
              </w:rPr>
              <w:t>и счастье в семье в рассказе А.</w:t>
            </w:r>
            <w:r w:rsidRPr="003856CA">
              <w:rPr>
                <w:rFonts w:ascii="Times New Roman" w:hAnsi="Times New Roman"/>
              </w:rPr>
              <w:t>И. Куприна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C17101" w:rsidRDefault="005C17CC" w:rsidP="005C17C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C17101">
              <w:rPr>
                <w:rFonts w:ascii="Times New Roman" w:hAnsi="Times New Roman"/>
              </w:rPr>
              <w:t>Урок-конференция</w:t>
            </w:r>
            <w:r w:rsidRPr="00C17101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сложность поставленных автором проблем, точку зрения героя и автора, формулировать свою точку зрения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F30335" w:rsidRPr="003856CA">
              <w:rPr>
                <w:rFonts w:ascii="Times New Roman" w:hAnsi="Times New Roman"/>
              </w:rPr>
              <w:t>А. Блок. Слово о поэте. Историческая тема в его творчестве. «Россия».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</w:t>
            </w:r>
            <w:r w:rsidR="00C17101">
              <w:rPr>
                <w:rFonts w:ascii="Times New Roman" w:hAnsi="Times New Roman"/>
              </w:rPr>
              <w:t>факты жизни и творчества поэта;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род и жанр литературного произведения; формулировать тему, идею, проблематику произведения; выразительно читать произведения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фрагментов статьи Д.С. Лихачев «Мир на Куликовом поле»; подготовить выразительное чтение цикла  «На поле Куликовом»; ответить на вопросы учебника; индивидуально: сделать иллюстрации к циклу Блока «На поле Куликовом» (по желанию) Выучить наизусть одно из стихотворений цикла «На поле Куликовом»; индивидуально: подготовить сообщение о биографии Есенина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F30335" w:rsidRPr="003856CA">
              <w:rPr>
                <w:rFonts w:ascii="Times New Roman" w:hAnsi="Times New Roman"/>
              </w:rPr>
              <w:t>А. Есенин. Слово о поэте. «Пугачев» – поэма на историческую тему.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автора, факты его жизни и творческого пути, историю создания поэмы «Пугачев», подход поэта к изображению вождя восстания; понимать оценку бунта Пугачева Есениным</w:t>
            </w:r>
          </w:p>
          <w:p w:rsidR="00F30335" w:rsidRPr="003856CA" w:rsidRDefault="00F30335" w:rsidP="00F30335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роль эпитетов, сравнений, олицетворений, метафор, повторов в тексте поэмы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отрывка из поэмы С.А. Есенина «Пугачев; сопоставить образы Пугачева в произведениях Пушкина и Есенина</w:t>
            </w:r>
          </w:p>
        </w:tc>
      </w:tr>
      <w:tr w:rsidR="00F30335" w:rsidRPr="003856CA" w:rsidTr="002C4733">
        <w:trPr>
          <w:gridAfter w:val="2"/>
          <w:wAfter w:w="4536" w:type="dxa"/>
          <w:trHeight w:val="1111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F30335" w:rsidRPr="003856CA">
              <w:rPr>
                <w:rFonts w:ascii="Times New Roman" w:hAnsi="Times New Roman"/>
              </w:rPr>
              <w:t>С. Шмелев. Слово о писателе. «Как я стал писателем» - воспоминание о пути к творчеству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427177" w:rsidRDefault="00F30335" w:rsidP="00F3033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427177">
              <w:rPr>
                <w:rFonts w:ascii="Times New Roman" w:hAnsi="Times New Roman"/>
              </w:rPr>
              <w:t>Урок-конференция</w:t>
            </w:r>
            <w:r w:rsidRPr="004271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автора, факты его жизни и творческой деятельности; понимать сложный путь творчества писателя; 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жанр произведения, сопоставлять художественное произведение с мемуарами и дневниками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рассказ на тему «как я написал свое первое сочинение»; прочитать М.А. Осоргина «Пенсне»</w:t>
            </w:r>
          </w:p>
        </w:tc>
      </w:tr>
      <w:tr w:rsidR="00F30335" w:rsidRPr="003856CA" w:rsidTr="002C4733">
        <w:trPr>
          <w:gridAfter w:val="2"/>
          <w:wAfter w:w="4536" w:type="dxa"/>
          <w:trHeight w:val="1936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Журнал «Сатирикон». Сатирическое изображение исторических событий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Урок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внеклассного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чтения.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историю журнала «Сатирикон»; как строится юмористическое произведение; понимать юмористическое освещение исторических событий в произведении;</w:t>
            </w:r>
          </w:p>
          <w:p w:rsidR="00F30335" w:rsidRPr="003856CA" w:rsidRDefault="00F30335" w:rsidP="00F30335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художественные средства, создающие юмористический или сатирический эффект, отличать плоскую и неумную шутку от настоящего юмора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или пересказ близко к тексту одного из отрывков «Всеобщей истории, обработанной «Сатириконом»; прочитать рассказ Тэффи «Жизнь и воротник», ответить на вопросы учебника; прочитать рассказ М. Зощенко «История болезни», ответить на вопросы учебника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Тэффи. «Жизнь и воротник».    М.</w:t>
            </w:r>
            <w:r w:rsidR="00F30335" w:rsidRPr="003856CA">
              <w:rPr>
                <w:rFonts w:ascii="Times New Roman" w:hAnsi="Times New Roman"/>
              </w:rPr>
              <w:t>М. Зощенко «История болезни»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Урок-беседа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факты жизни и творческой деятельности писателей; 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отмечать афористичность, краткость речи, завершенность фразы, ироничное отношение к слабостям человека в рассказе Н.Тэффи, сочетание проникновенных и правдивых чувств в рассказе М.Зощенко, понимать абсурдность происходящего в сатирических произведениях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устный отзыв на один из рассказов Тэффи или Зощенко; прочитать статью учебника «А.Т. Твардовский», ответить на вопросы; прочитать главы из поэмы А.Т. Твардовского «Василий Теркин»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5E1319" w:rsidRDefault="00F30335" w:rsidP="00F30335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Обобщаю</w:t>
            </w:r>
            <w:r w:rsidR="001468CA">
              <w:rPr>
                <w:rFonts w:ascii="Times New Roman" w:hAnsi="Times New Roman"/>
              </w:rPr>
              <w:t>щее повторение по творчеству Л.Н. Толстого, А.</w:t>
            </w:r>
            <w:r w:rsidRPr="003856CA">
              <w:rPr>
                <w:rFonts w:ascii="Times New Roman" w:hAnsi="Times New Roman"/>
              </w:rPr>
              <w:t xml:space="preserve">П. Чехова, </w:t>
            </w:r>
          </w:p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Бунина, А.</w:t>
            </w:r>
            <w:r w:rsidR="001468CA">
              <w:rPr>
                <w:rFonts w:ascii="Times New Roman" w:hAnsi="Times New Roman"/>
              </w:rPr>
              <w:t>А. Блока, С.</w:t>
            </w:r>
            <w:r w:rsidR="00F30335" w:rsidRPr="003856CA">
              <w:rPr>
                <w:rFonts w:ascii="Times New Roman" w:hAnsi="Times New Roman"/>
              </w:rPr>
              <w:t>А. Есенина.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FAC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содержание и идейно-художественное своеоб</w:t>
            </w:r>
            <w:r w:rsidR="008E0FAC">
              <w:rPr>
                <w:rFonts w:ascii="Times New Roman" w:hAnsi="Times New Roman"/>
              </w:rPr>
              <w:t>разие изученных произведений Л.Н. Толстого, А.П. Чехова, И.А. Бунина, А.А. Блока, С.</w:t>
            </w:r>
            <w:r w:rsidRPr="003856CA">
              <w:rPr>
                <w:rFonts w:ascii="Times New Roman" w:hAnsi="Times New Roman"/>
              </w:rPr>
              <w:t>А. Есенина</w:t>
            </w:r>
            <w:r w:rsidR="008E0FAC">
              <w:rPr>
                <w:rFonts w:ascii="Times New Roman" w:hAnsi="Times New Roman"/>
              </w:rPr>
              <w:t>;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1468CA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F9335C" w:rsidRPr="003856CA">
              <w:rPr>
                <w:rFonts w:ascii="Times New Roman" w:hAnsi="Times New Roman"/>
              </w:rPr>
              <w:t>Т. Твардовский. Слово о поэте. Поэма «Василий Теркин»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факты жизни и творческого пути писателя, историю создания поэмы «Василий Теркин», композицию поэмы; понимать ее сюжет, который складывался по мере хода всенародной войны, соотношение жизненной правды и художественного вымысла, тему исторической памяти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отрывка из поэмы А.Т. Твардовского «Василий Теркин»; ответить на вопросы учебника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Василий Теркин – защитник родной страны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содержание глав,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анализировать, как автор создает 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русских богатырей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к сочинению по поэме Твардовского «Василий Теркин»; составить план, подобрать цитаты.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Композиция и язык поэмы «Василий Теркин»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lastRenderedPageBreak/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Понимать жанрово-стилевые и сюжетно-композиционные особенности поэмы;</w:t>
            </w:r>
          </w:p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уметь находить в поэме сочетание героики и юмора, объяснять, что придает законченность поэме, роль авторских отступлений, стилевое многообразие поэмы, включение лирических глав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0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5E1319" w:rsidRDefault="00F9335C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Стихи и песни о Великой Отечественной вой</w:t>
            </w:r>
            <w:r>
              <w:rPr>
                <w:rFonts w:ascii="Times New Roman" w:hAnsi="Times New Roman"/>
              </w:rPr>
              <w:t xml:space="preserve">не. М. Исаковский, Б. Окуджава, </w:t>
            </w:r>
            <w:r w:rsidRPr="003856CA">
              <w:rPr>
                <w:rFonts w:ascii="Times New Roman" w:hAnsi="Times New Roman"/>
              </w:rPr>
              <w:t xml:space="preserve">А.Фатьянов, </w:t>
            </w:r>
            <w:r w:rsidR="009F7159">
              <w:rPr>
                <w:rFonts w:ascii="Times New Roman" w:hAnsi="Times New Roman"/>
              </w:rPr>
              <w:t xml:space="preserve">         </w:t>
            </w:r>
            <w:r w:rsidRPr="003856C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3856CA">
              <w:rPr>
                <w:rFonts w:ascii="Times New Roman" w:hAnsi="Times New Roman"/>
              </w:rPr>
              <w:t>Ошанин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 стихотворений, композиторов, положивших стихи на музыку;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тематику стихотворений, их музыкальность, простоту сюжета, объяснять жанр лирической песни, сопоставлять фронтовые песни с песнями народными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Выучить одно из стихотворений наизусть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  <w:r w:rsidR="00F9335C" w:rsidRPr="003856CA">
              <w:rPr>
                <w:rFonts w:ascii="Times New Roman" w:hAnsi="Times New Roman"/>
              </w:rPr>
              <w:t>П. Астафьев. Отражение военного времени в рассказе «Фотография, на которой меня нет»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9335C" w:rsidRPr="003856CA" w:rsidRDefault="00F9335C" w:rsidP="00F9335C">
            <w:pPr>
              <w:pStyle w:val="ad"/>
              <w:jc w:val="center"/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282866" w:rsidRDefault="00F9335C" w:rsidP="00F9335C">
            <w:pPr>
              <w:jc w:val="center"/>
              <w:rPr>
                <w:rFonts w:ascii="Times New Roman" w:hAnsi="Times New Roman"/>
              </w:rPr>
            </w:pPr>
            <w:r w:rsidRPr="00282866">
              <w:rPr>
                <w:rFonts w:ascii="Times New Roman" w:hAnsi="Times New Roman"/>
              </w:rPr>
              <w:t>мультимедиа урок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человеческие характеры и взаимоотношения между людьми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определить основную мысль рассказа (непреходящая историческая память народа), отмечать непринужденность живых интонаций народной русской речи, определять художественную роль отступлений;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58</w:t>
            </w:r>
          </w:p>
        </w:tc>
        <w:tc>
          <w:tcPr>
            <w:tcW w:w="9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tabs>
                <w:tab w:val="left" w:leader="dot" w:pos="147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характеристики героев; подготовить пересказ текста от лица разных персонажей, используя план.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Классное сочинение «Великая Отечественная война в литературе XX века»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Уметь написать отзыв на самостоятельно прочитанную книгу, </w:t>
            </w:r>
            <w:r w:rsidRPr="003856CA">
              <w:rPr>
                <w:rFonts w:ascii="Times New Roman" w:hAnsi="Times New Roman"/>
                <w:lang w:val="en-US"/>
              </w:rPr>
              <w:t>V</w:t>
            </w:r>
            <w:r w:rsidRPr="003856CA">
              <w:rPr>
                <w:rFonts w:ascii="Times New Roman" w:hAnsi="Times New Roman"/>
              </w:rPr>
              <w:t xml:space="preserve"> обосновать свой выбор, определить тему, идею произведения, объяснить, как тема раскрывается (через сюжет, особенности построения, характеры персонажей), как выражается авторская идея в произведении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60</w:t>
            </w:r>
          </w:p>
        </w:tc>
        <w:tc>
          <w:tcPr>
            <w:tcW w:w="9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Прочитать статью учебника «В.П. Астафьев», ответить на вопросы; прочитать рассказ </w:t>
            </w:r>
            <w:r w:rsidR="00546C55">
              <w:rPr>
                <w:rFonts w:ascii="Times New Roman" w:hAnsi="Times New Roman"/>
              </w:rPr>
              <w:t xml:space="preserve">       </w:t>
            </w:r>
            <w:r w:rsidRPr="003856CA">
              <w:rPr>
                <w:rFonts w:ascii="Times New Roman" w:hAnsi="Times New Roman"/>
              </w:rPr>
              <w:t>В.П. Астафьева «Фотография, на которой меня нет»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Русские поэты о родине и родной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 xml:space="preserve"> 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род и жанр литературного произведения; выразительно читать стихи; строить устные и письменные высказывания в связи с изученными произведениями; участвовать в диалоге по прочитанным произведениям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Выучить наизусть стихотворение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Поэты Русского зарубежья об оставленной ими Родине.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произведение, находить и определять роль литературных приемов и средств, используемых автором для выражения чувств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 контрольной работе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44788E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44788E" w:rsidRDefault="0044788E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4788E">
              <w:rPr>
                <w:rFonts w:ascii="Times New Roman" w:hAnsi="Times New Roman"/>
                <w:b/>
              </w:rPr>
              <w:t>Промежуточная аттестация. Контрольная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F9335C" w:rsidRPr="00282866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282866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и идейно-художественное своеобразие изученных произведений,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44788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 xml:space="preserve">Раздел </w:t>
            </w:r>
            <w:r w:rsidR="0044788E">
              <w:rPr>
                <w:rFonts w:ascii="Times New Roman" w:hAnsi="Times New Roman"/>
                <w:b/>
                <w:i/>
              </w:rPr>
              <w:t>7</w:t>
            </w:r>
            <w:r w:rsidRPr="003856CA">
              <w:rPr>
                <w:rFonts w:ascii="Times New Roman" w:hAnsi="Times New Roman"/>
                <w:b/>
                <w:i/>
              </w:rPr>
              <w:t>. Зарубежная литература – 5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562634" w:rsidRDefault="00F9335C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факты биографии и творческой деятельности автора;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особенности жанра, основной конфликт, роль монологов-исповеданий, метафоричность речи героев, определять эпизоды, наиболее значимые для понимания идеи трагедии, делать выводы об утверждении бесценности и вечности любви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фрагментов трагедии (по ролям); подготовить характеристики героев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Сонеты У. Шекспира.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темы прочитанных сонетов, роль метафор и сравнений в художественном тексте, определять стихотворный размер; понимать иносказательность языка сонетов, богатство выражения человеческих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Прочитать комедию Ж.-Б. Мольера «Мещанин во дворянстве»; индивидуально: подготовить сообщение о жизни и творчестве Ж.-Б. Мольера</w:t>
            </w:r>
          </w:p>
        </w:tc>
      </w:tr>
      <w:tr w:rsidR="00F9335C" w:rsidRPr="003856CA" w:rsidTr="002C4733">
        <w:trPr>
          <w:gridAfter w:val="2"/>
          <w:wAfter w:w="4536" w:type="dxa"/>
          <w:trHeight w:val="3049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282866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Ж. </w:t>
            </w:r>
            <w:r w:rsidR="00F9335C" w:rsidRPr="003856CA">
              <w:rPr>
                <w:rFonts w:ascii="Times New Roman" w:hAnsi="Times New Roman"/>
              </w:rPr>
              <w:t>Б. Мольер. «Мещанин во дворянстве» - сатира на дворянство и невежественных буржуа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автора, факты его биографии и творческой деятельности (путь Мольера к театру и литературе, судьба великого драматурга); понимать особенности драматического произведения эпохи классицизма, основной конфликт (столкновение разумного и неразумного начал, правила трех единств).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способы раскрытия автором цинизма и самовлюбленности аристократов;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приемы создания Мольером комических ситуаций, их роль в пьесе; объяснять конфликт комедии, уметь составлять характеристику персонажей, определять идейно-художественное родство сатиры Мольера и Фонвизина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устный отзыв о спектакле по комедии Ж.-Б. Мольера «Мещанин во дворянстве»; подготовить выразительное чтение фрагментов комедии по ролям</w:t>
            </w:r>
          </w:p>
        </w:tc>
      </w:tr>
      <w:tr w:rsidR="00F9335C" w:rsidRPr="003856CA" w:rsidTr="002C4733">
        <w:trPr>
          <w:gridAfter w:val="2"/>
          <w:wAfter w:w="4536" w:type="dxa"/>
          <w:trHeight w:val="129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автора, факты его биографии и творческой деятельности, содержание произведения;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пересказывать, объяснять отношение автора к изображенному, понимать переносный смысл использованных бытовых деталей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210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В. Скотт. «Айвенго» как исторический роман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F9335C" w:rsidRPr="002742E7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2742E7">
              <w:rPr>
                <w:rFonts w:ascii="Times New Roman" w:hAnsi="Times New Roman"/>
              </w:rPr>
              <w:t xml:space="preserve">Урок- защита проектов </w:t>
            </w:r>
          </w:p>
        </w:tc>
        <w:tc>
          <w:tcPr>
            <w:tcW w:w="35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автора и факты его биографии и творческой деятельности, содержание произведения; понимать: историческое время, изображенное в романе, поступки героев;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выявлять своеобразие исторического романа, сопоставлять его с романом А. С. Пушкина «Капитанская дочка», оценивать сплетение в романе истории и вымысла, сочетание правды истории и фантазии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характеристику героев романа В. Скотта «Айвенго»</w:t>
            </w:r>
          </w:p>
        </w:tc>
      </w:tr>
    </w:tbl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A35E90" w:rsidRPr="00747821" w:rsidRDefault="00A35E90" w:rsidP="00747821">
      <w:pPr>
        <w:rPr>
          <w:rFonts w:ascii="Times New Roman" w:hAnsi="Times New Roman"/>
          <w:sz w:val="22"/>
          <w:szCs w:val="22"/>
        </w:rPr>
      </w:pPr>
    </w:p>
    <w:sectPr w:rsidR="00A35E90" w:rsidRPr="00747821" w:rsidSect="008F7543">
      <w:type w:val="nextColumn"/>
      <w:pgSz w:w="16834" w:h="11909" w:orient="landscape" w:code="9"/>
      <w:pgMar w:top="567" w:right="567" w:bottom="567" w:left="567" w:header="720" w:footer="720" w:gutter="0"/>
      <w:paperSrc w:first="15" w:other="1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4E" w:rsidRDefault="00801B4E">
      <w:r>
        <w:separator/>
      </w:r>
    </w:p>
  </w:endnote>
  <w:endnote w:type="continuationSeparator" w:id="0">
    <w:p w:rsidR="00801B4E" w:rsidRDefault="0080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4E" w:rsidRDefault="00801B4E">
      <w:r>
        <w:separator/>
      </w:r>
    </w:p>
  </w:footnote>
  <w:footnote w:type="continuationSeparator" w:id="0">
    <w:p w:rsidR="00801B4E" w:rsidRDefault="0080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2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3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4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18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5"/>
  </w:num>
  <w:num w:numId="5">
    <w:abstractNumId w:val="20"/>
  </w:num>
  <w:num w:numId="6">
    <w:abstractNumId w:val="11"/>
  </w:num>
  <w:num w:numId="7">
    <w:abstractNumId w:val="1"/>
  </w:num>
  <w:num w:numId="8">
    <w:abstractNumId w:val="16"/>
  </w:num>
  <w:num w:numId="9">
    <w:abstractNumId w:val="4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0"/>
  </w:num>
  <w:num w:numId="13">
    <w:abstractNumId w:val="8"/>
  </w:num>
  <w:num w:numId="14">
    <w:abstractNumId w:val="2"/>
  </w:num>
  <w:num w:numId="15">
    <w:abstractNumId w:val="21"/>
  </w:num>
  <w:num w:numId="16">
    <w:abstractNumId w:val="24"/>
  </w:num>
  <w:num w:numId="17">
    <w:abstractNumId w:val="19"/>
  </w:num>
  <w:num w:numId="18">
    <w:abstractNumId w:val="26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9"/>
  </w:num>
  <w:num w:numId="23">
    <w:abstractNumId w:val="3"/>
  </w:num>
  <w:num w:numId="24">
    <w:abstractNumId w:val="17"/>
  </w:num>
  <w:num w:numId="25">
    <w:abstractNumId w:val="27"/>
  </w:num>
  <w:num w:numId="26">
    <w:abstractNumId w:val="18"/>
  </w:num>
  <w:num w:numId="27">
    <w:abstractNumId w:val="29"/>
  </w:num>
  <w:num w:numId="28">
    <w:abstractNumId w:val="12"/>
  </w:num>
  <w:num w:numId="29">
    <w:abstractNumId w:val="25"/>
  </w:num>
  <w:num w:numId="30">
    <w:abstractNumId w:val="14"/>
  </w:num>
  <w:num w:numId="31">
    <w:abstractNumId w:val="23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064"/>
    <w:rsid w:val="00004C26"/>
    <w:rsid w:val="0001068A"/>
    <w:rsid w:val="00015E7E"/>
    <w:rsid w:val="00020CF3"/>
    <w:rsid w:val="00022ACC"/>
    <w:rsid w:val="0002632F"/>
    <w:rsid w:val="00026B16"/>
    <w:rsid w:val="00037D12"/>
    <w:rsid w:val="000400E6"/>
    <w:rsid w:val="00041A35"/>
    <w:rsid w:val="00045CFD"/>
    <w:rsid w:val="00050F93"/>
    <w:rsid w:val="000557B3"/>
    <w:rsid w:val="000578B7"/>
    <w:rsid w:val="0006245B"/>
    <w:rsid w:val="000624F4"/>
    <w:rsid w:val="000668CD"/>
    <w:rsid w:val="00083887"/>
    <w:rsid w:val="00091B59"/>
    <w:rsid w:val="000A323F"/>
    <w:rsid w:val="000A35FA"/>
    <w:rsid w:val="000A5C7F"/>
    <w:rsid w:val="000B29B3"/>
    <w:rsid w:val="000B324B"/>
    <w:rsid w:val="000C44D3"/>
    <w:rsid w:val="000C65E5"/>
    <w:rsid w:val="000D3C21"/>
    <w:rsid w:val="000D4A9B"/>
    <w:rsid w:val="000D682E"/>
    <w:rsid w:val="000E05C9"/>
    <w:rsid w:val="000E74CC"/>
    <w:rsid w:val="000F3FEE"/>
    <w:rsid w:val="000F564D"/>
    <w:rsid w:val="000F6286"/>
    <w:rsid w:val="00105685"/>
    <w:rsid w:val="00112242"/>
    <w:rsid w:val="0011263E"/>
    <w:rsid w:val="00113814"/>
    <w:rsid w:val="00114354"/>
    <w:rsid w:val="00121E67"/>
    <w:rsid w:val="001301E0"/>
    <w:rsid w:val="001374CF"/>
    <w:rsid w:val="00140F99"/>
    <w:rsid w:val="00142AA1"/>
    <w:rsid w:val="001468CA"/>
    <w:rsid w:val="00152387"/>
    <w:rsid w:val="00157028"/>
    <w:rsid w:val="00165A42"/>
    <w:rsid w:val="00166D97"/>
    <w:rsid w:val="00170D17"/>
    <w:rsid w:val="001712BE"/>
    <w:rsid w:val="00172E05"/>
    <w:rsid w:val="0017420B"/>
    <w:rsid w:val="0018040F"/>
    <w:rsid w:val="00183828"/>
    <w:rsid w:val="001841C5"/>
    <w:rsid w:val="00194057"/>
    <w:rsid w:val="00195283"/>
    <w:rsid w:val="0019554F"/>
    <w:rsid w:val="001959DA"/>
    <w:rsid w:val="00195B5B"/>
    <w:rsid w:val="001C4108"/>
    <w:rsid w:val="001C740F"/>
    <w:rsid w:val="001D0B27"/>
    <w:rsid w:val="001D29EB"/>
    <w:rsid w:val="001D469E"/>
    <w:rsid w:val="001E1D35"/>
    <w:rsid w:val="001E6FA0"/>
    <w:rsid w:val="001E71C6"/>
    <w:rsid w:val="001F0A86"/>
    <w:rsid w:val="001F5F03"/>
    <w:rsid w:val="001F7191"/>
    <w:rsid w:val="001F71C6"/>
    <w:rsid w:val="002015F1"/>
    <w:rsid w:val="00201F1E"/>
    <w:rsid w:val="00215C21"/>
    <w:rsid w:val="00216660"/>
    <w:rsid w:val="00221F5D"/>
    <w:rsid w:val="00223525"/>
    <w:rsid w:val="002279DE"/>
    <w:rsid w:val="002305CB"/>
    <w:rsid w:val="002341B7"/>
    <w:rsid w:val="00235EFE"/>
    <w:rsid w:val="00243435"/>
    <w:rsid w:val="00244A53"/>
    <w:rsid w:val="00246268"/>
    <w:rsid w:val="00250898"/>
    <w:rsid w:val="002518D9"/>
    <w:rsid w:val="002533B0"/>
    <w:rsid w:val="00255D9C"/>
    <w:rsid w:val="002617C4"/>
    <w:rsid w:val="00261919"/>
    <w:rsid w:val="00265A93"/>
    <w:rsid w:val="0026622F"/>
    <w:rsid w:val="002701A3"/>
    <w:rsid w:val="00271F3B"/>
    <w:rsid w:val="002742E7"/>
    <w:rsid w:val="002815B6"/>
    <w:rsid w:val="002815FF"/>
    <w:rsid w:val="00282866"/>
    <w:rsid w:val="00285745"/>
    <w:rsid w:val="0028664C"/>
    <w:rsid w:val="00287114"/>
    <w:rsid w:val="00294977"/>
    <w:rsid w:val="00295E7C"/>
    <w:rsid w:val="0029646E"/>
    <w:rsid w:val="002A5AB1"/>
    <w:rsid w:val="002A6A3E"/>
    <w:rsid w:val="002B201B"/>
    <w:rsid w:val="002B6937"/>
    <w:rsid w:val="002C3F32"/>
    <w:rsid w:val="002C4733"/>
    <w:rsid w:val="002C659E"/>
    <w:rsid w:val="002D541B"/>
    <w:rsid w:val="002E167C"/>
    <w:rsid w:val="002E45CD"/>
    <w:rsid w:val="002E4608"/>
    <w:rsid w:val="002E79EB"/>
    <w:rsid w:val="002F36FE"/>
    <w:rsid w:val="002F3C1C"/>
    <w:rsid w:val="002F43F8"/>
    <w:rsid w:val="002F46E9"/>
    <w:rsid w:val="002F69C3"/>
    <w:rsid w:val="0030192C"/>
    <w:rsid w:val="003106E0"/>
    <w:rsid w:val="003148D2"/>
    <w:rsid w:val="00322610"/>
    <w:rsid w:val="00322B22"/>
    <w:rsid w:val="00322D28"/>
    <w:rsid w:val="00325A85"/>
    <w:rsid w:val="00334EE5"/>
    <w:rsid w:val="00336702"/>
    <w:rsid w:val="00342E82"/>
    <w:rsid w:val="00352942"/>
    <w:rsid w:val="00354E49"/>
    <w:rsid w:val="0035609C"/>
    <w:rsid w:val="00357971"/>
    <w:rsid w:val="003632E8"/>
    <w:rsid w:val="00365C3C"/>
    <w:rsid w:val="00366A4D"/>
    <w:rsid w:val="003670FD"/>
    <w:rsid w:val="00371680"/>
    <w:rsid w:val="003851B4"/>
    <w:rsid w:val="003856CA"/>
    <w:rsid w:val="003909B8"/>
    <w:rsid w:val="00393ED6"/>
    <w:rsid w:val="00397540"/>
    <w:rsid w:val="003A3C72"/>
    <w:rsid w:val="003A53FF"/>
    <w:rsid w:val="003A5B57"/>
    <w:rsid w:val="003B5841"/>
    <w:rsid w:val="003C0893"/>
    <w:rsid w:val="003C1795"/>
    <w:rsid w:val="003D45A7"/>
    <w:rsid w:val="003D6650"/>
    <w:rsid w:val="003E07E8"/>
    <w:rsid w:val="003F600F"/>
    <w:rsid w:val="003F62F0"/>
    <w:rsid w:val="003F7D11"/>
    <w:rsid w:val="00403902"/>
    <w:rsid w:val="00406C32"/>
    <w:rsid w:val="00413F71"/>
    <w:rsid w:val="00416748"/>
    <w:rsid w:val="0042673A"/>
    <w:rsid w:val="00426C35"/>
    <w:rsid w:val="00427068"/>
    <w:rsid w:val="00427177"/>
    <w:rsid w:val="00427209"/>
    <w:rsid w:val="0043094A"/>
    <w:rsid w:val="00431F2E"/>
    <w:rsid w:val="00432E3D"/>
    <w:rsid w:val="00433C81"/>
    <w:rsid w:val="004346C2"/>
    <w:rsid w:val="0043648D"/>
    <w:rsid w:val="0044164B"/>
    <w:rsid w:val="0044174A"/>
    <w:rsid w:val="004468A0"/>
    <w:rsid w:val="0044788E"/>
    <w:rsid w:val="004503B4"/>
    <w:rsid w:val="00464ABD"/>
    <w:rsid w:val="004712E3"/>
    <w:rsid w:val="00473104"/>
    <w:rsid w:val="0047745B"/>
    <w:rsid w:val="00485541"/>
    <w:rsid w:val="004944D7"/>
    <w:rsid w:val="0049475D"/>
    <w:rsid w:val="004A0B1D"/>
    <w:rsid w:val="004A1A60"/>
    <w:rsid w:val="004A1D60"/>
    <w:rsid w:val="004A1F54"/>
    <w:rsid w:val="004A20F4"/>
    <w:rsid w:val="004A4BF1"/>
    <w:rsid w:val="004A5BC3"/>
    <w:rsid w:val="004A607F"/>
    <w:rsid w:val="004A66E7"/>
    <w:rsid w:val="004A7F49"/>
    <w:rsid w:val="004B1AD2"/>
    <w:rsid w:val="004B50AC"/>
    <w:rsid w:val="004B5697"/>
    <w:rsid w:val="004C6C99"/>
    <w:rsid w:val="004D3DFD"/>
    <w:rsid w:val="00506B32"/>
    <w:rsid w:val="00512EE3"/>
    <w:rsid w:val="00521686"/>
    <w:rsid w:val="00524801"/>
    <w:rsid w:val="005265EC"/>
    <w:rsid w:val="00532077"/>
    <w:rsid w:val="005334E8"/>
    <w:rsid w:val="00533D6B"/>
    <w:rsid w:val="00546C55"/>
    <w:rsid w:val="0055392B"/>
    <w:rsid w:val="005554C5"/>
    <w:rsid w:val="00556B38"/>
    <w:rsid w:val="005617ED"/>
    <w:rsid w:val="00562634"/>
    <w:rsid w:val="00564CCB"/>
    <w:rsid w:val="00573554"/>
    <w:rsid w:val="00573755"/>
    <w:rsid w:val="00580929"/>
    <w:rsid w:val="00580F85"/>
    <w:rsid w:val="00581825"/>
    <w:rsid w:val="00581B5A"/>
    <w:rsid w:val="00581C96"/>
    <w:rsid w:val="00586A28"/>
    <w:rsid w:val="00587763"/>
    <w:rsid w:val="00590238"/>
    <w:rsid w:val="00592EE9"/>
    <w:rsid w:val="00593245"/>
    <w:rsid w:val="00593464"/>
    <w:rsid w:val="00597A2A"/>
    <w:rsid w:val="005A0AB9"/>
    <w:rsid w:val="005A25A7"/>
    <w:rsid w:val="005A2E1C"/>
    <w:rsid w:val="005A33F7"/>
    <w:rsid w:val="005A4B1C"/>
    <w:rsid w:val="005A6225"/>
    <w:rsid w:val="005A670A"/>
    <w:rsid w:val="005B3F3C"/>
    <w:rsid w:val="005C0814"/>
    <w:rsid w:val="005C17CC"/>
    <w:rsid w:val="005D4536"/>
    <w:rsid w:val="005D6B7F"/>
    <w:rsid w:val="005E1319"/>
    <w:rsid w:val="005E1963"/>
    <w:rsid w:val="005E3A68"/>
    <w:rsid w:val="005F394C"/>
    <w:rsid w:val="005F52F6"/>
    <w:rsid w:val="005F52FA"/>
    <w:rsid w:val="006020D1"/>
    <w:rsid w:val="00606FA1"/>
    <w:rsid w:val="006075E1"/>
    <w:rsid w:val="00611374"/>
    <w:rsid w:val="00611AE8"/>
    <w:rsid w:val="00613BB1"/>
    <w:rsid w:val="0061755A"/>
    <w:rsid w:val="006260EE"/>
    <w:rsid w:val="00627831"/>
    <w:rsid w:val="00631BDE"/>
    <w:rsid w:val="00637966"/>
    <w:rsid w:val="00644050"/>
    <w:rsid w:val="00644AD1"/>
    <w:rsid w:val="0064602D"/>
    <w:rsid w:val="006521B1"/>
    <w:rsid w:val="00653ED1"/>
    <w:rsid w:val="00654EF0"/>
    <w:rsid w:val="00656552"/>
    <w:rsid w:val="006619CF"/>
    <w:rsid w:val="00663823"/>
    <w:rsid w:val="00663D1D"/>
    <w:rsid w:val="00664A14"/>
    <w:rsid w:val="00670183"/>
    <w:rsid w:val="00682B05"/>
    <w:rsid w:val="00686306"/>
    <w:rsid w:val="00686E66"/>
    <w:rsid w:val="00691E9C"/>
    <w:rsid w:val="006927AF"/>
    <w:rsid w:val="006A3C0C"/>
    <w:rsid w:val="006B70D4"/>
    <w:rsid w:val="006C01D5"/>
    <w:rsid w:val="006C21F5"/>
    <w:rsid w:val="006D3A28"/>
    <w:rsid w:val="006D3F5D"/>
    <w:rsid w:val="006D5B3A"/>
    <w:rsid w:val="006E0133"/>
    <w:rsid w:val="006E1E2F"/>
    <w:rsid w:val="006E2A56"/>
    <w:rsid w:val="006E301B"/>
    <w:rsid w:val="006E3C55"/>
    <w:rsid w:val="006E40D0"/>
    <w:rsid w:val="006E49A0"/>
    <w:rsid w:val="006E57DA"/>
    <w:rsid w:val="00701B9B"/>
    <w:rsid w:val="00702481"/>
    <w:rsid w:val="007044E2"/>
    <w:rsid w:val="00714EEE"/>
    <w:rsid w:val="00715DB8"/>
    <w:rsid w:val="00720F0F"/>
    <w:rsid w:val="00730669"/>
    <w:rsid w:val="0074317C"/>
    <w:rsid w:val="00743715"/>
    <w:rsid w:val="00744EE1"/>
    <w:rsid w:val="00747821"/>
    <w:rsid w:val="00747898"/>
    <w:rsid w:val="007558C5"/>
    <w:rsid w:val="00762137"/>
    <w:rsid w:val="007623C9"/>
    <w:rsid w:val="0076427D"/>
    <w:rsid w:val="00767624"/>
    <w:rsid w:val="007711EA"/>
    <w:rsid w:val="007753E5"/>
    <w:rsid w:val="00781DD5"/>
    <w:rsid w:val="0079244B"/>
    <w:rsid w:val="00793057"/>
    <w:rsid w:val="007936FE"/>
    <w:rsid w:val="007959DC"/>
    <w:rsid w:val="007970C3"/>
    <w:rsid w:val="00797438"/>
    <w:rsid w:val="007A47C5"/>
    <w:rsid w:val="007A792E"/>
    <w:rsid w:val="007B0B3E"/>
    <w:rsid w:val="007B3044"/>
    <w:rsid w:val="007C1A3F"/>
    <w:rsid w:val="007D23A2"/>
    <w:rsid w:val="007D655F"/>
    <w:rsid w:val="007E3FDF"/>
    <w:rsid w:val="007E69C3"/>
    <w:rsid w:val="007F03B3"/>
    <w:rsid w:val="007F0FA7"/>
    <w:rsid w:val="007F4335"/>
    <w:rsid w:val="007F7040"/>
    <w:rsid w:val="00800B6A"/>
    <w:rsid w:val="00801B4E"/>
    <w:rsid w:val="008101E7"/>
    <w:rsid w:val="00816E74"/>
    <w:rsid w:val="00820A4A"/>
    <w:rsid w:val="00825F18"/>
    <w:rsid w:val="00827090"/>
    <w:rsid w:val="00827294"/>
    <w:rsid w:val="00831439"/>
    <w:rsid w:val="008321DA"/>
    <w:rsid w:val="00832C43"/>
    <w:rsid w:val="00834761"/>
    <w:rsid w:val="00834CB6"/>
    <w:rsid w:val="00840B2B"/>
    <w:rsid w:val="00851E43"/>
    <w:rsid w:val="008600B6"/>
    <w:rsid w:val="00860A5F"/>
    <w:rsid w:val="00867B94"/>
    <w:rsid w:val="008706FF"/>
    <w:rsid w:val="00872BA1"/>
    <w:rsid w:val="00872DCF"/>
    <w:rsid w:val="00877F7B"/>
    <w:rsid w:val="008810F4"/>
    <w:rsid w:val="00882CEF"/>
    <w:rsid w:val="00883213"/>
    <w:rsid w:val="00884DCC"/>
    <w:rsid w:val="00891ED9"/>
    <w:rsid w:val="00893DE6"/>
    <w:rsid w:val="0089484D"/>
    <w:rsid w:val="008A138B"/>
    <w:rsid w:val="008A2FA3"/>
    <w:rsid w:val="008A4536"/>
    <w:rsid w:val="008B02FC"/>
    <w:rsid w:val="008B2758"/>
    <w:rsid w:val="008B3231"/>
    <w:rsid w:val="008B6E9D"/>
    <w:rsid w:val="008C5932"/>
    <w:rsid w:val="008D5453"/>
    <w:rsid w:val="008E0FAC"/>
    <w:rsid w:val="008E2FD7"/>
    <w:rsid w:val="008E4F13"/>
    <w:rsid w:val="008F21D1"/>
    <w:rsid w:val="008F2C02"/>
    <w:rsid w:val="008F2E46"/>
    <w:rsid w:val="008F3E7C"/>
    <w:rsid w:val="008F7543"/>
    <w:rsid w:val="00907CAB"/>
    <w:rsid w:val="009144AE"/>
    <w:rsid w:val="009208E5"/>
    <w:rsid w:val="00925444"/>
    <w:rsid w:val="009262CD"/>
    <w:rsid w:val="0093457B"/>
    <w:rsid w:val="00940B76"/>
    <w:rsid w:val="0094511B"/>
    <w:rsid w:val="0094638F"/>
    <w:rsid w:val="0095130D"/>
    <w:rsid w:val="00954F17"/>
    <w:rsid w:val="00955EA7"/>
    <w:rsid w:val="00960291"/>
    <w:rsid w:val="00970444"/>
    <w:rsid w:val="00971928"/>
    <w:rsid w:val="0099070B"/>
    <w:rsid w:val="009964C9"/>
    <w:rsid w:val="00997450"/>
    <w:rsid w:val="009A22CF"/>
    <w:rsid w:val="009A5588"/>
    <w:rsid w:val="009A7219"/>
    <w:rsid w:val="009B0239"/>
    <w:rsid w:val="009B0B67"/>
    <w:rsid w:val="009B0D81"/>
    <w:rsid w:val="009C0096"/>
    <w:rsid w:val="009C1B6F"/>
    <w:rsid w:val="009C23A1"/>
    <w:rsid w:val="009D0D69"/>
    <w:rsid w:val="009D2078"/>
    <w:rsid w:val="009D2F9F"/>
    <w:rsid w:val="009D6A56"/>
    <w:rsid w:val="009D735B"/>
    <w:rsid w:val="009E657E"/>
    <w:rsid w:val="009F019B"/>
    <w:rsid w:val="009F0D90"/>
    <w:rsid w:val="009F0DB5"/>
    <w:rsid w:val="009F27D0"/>
    <w:rsid w:val="009F499A"/>
    <w:rsid w:val="009F7159"/>
    <w:rsid w:val="00A06B12"/>
    <w:rsid w:val="00A0795D"/>
    <w:rsid w:val="00A144E9"/>
    <w:rsid w:val="00A14A73"/>
    <w:rsid w:val="00A1521D"/>
    <w:rsid w:val="00A20CEA"/>
    <w:rsid w:val="00A21D43"/>
    <w:rsid w:val="00A260D8"/>
    <w:rsid w:val="00A30492"/>
    <w:rsid w:val="00A35444"/>
    <w:rsid w:val="00A35E90"/>
    <w:rsid w:val="00A36030"/>
    <w:rsid w:val="00A377AD"/>
    <w:rsid w:val="00A422DD"/>
    <w:rsid w:val="00A46258"/>
    <w:rsid w:val="00A47301"/>
    <w:rsid w:val="00A5073B"/>
    <w:rsid w:val="00A618A5"/>
    <w:rsid w:val="00A632E1"/>
    <w:rsid w:val="00A635B8"/>
    <w:rsid w:val="00A64CB1"/>
    <w:rsid w:val="00A70DB0"/>
    <w:rsid w:val="00A715A0"/>
    <w:rsid w:val="00A727FE"/>
    <w:rsid w:val="00A740A6"/>
    <w:rsid w:val="00A76940"/>
    <w:rsid w:val="00A82A59"/>
    <w:rsid w:val="00A83624"/>
    <w:rsid w:val="00A84210"/>
    <w:rsid w:val="00A86EB8"/>
    <w:rsid w:val="00A91E3D"/>
    <w:rsid w:val="00AA0EE8"/>
    <w:rsid w:val="00AA2476"/>
    <w:rsid w:val="00AA300D"/>
    <w:rsid w:val="00AA5A2E"/>
    <w:rsid w:val="00AB0F3C"/>
    <w:rsid w:val="00AB4CBE"/>
    <w:rsid w:val="00AD09C2"/>
    <w:rsid w:val="00AD1C72"/>
    <w:rsid w:val="00AD3FC0"/>
    <w:rsid w:val="00AD6023"/>
    <w:rsid w:val="00AD75B0"/>
    <w:rsid w:val="00AE05AF"/>
    <w:rsid w:val="00AE13D2"/>
    <w:rsid w:val="00AE433F"/>
    <w:rsid w:val="00AF02FC"/>
    <w:rsid w:val="00AF27B2"/>
    <w:rsid w:val="00AF6490"/>
    <w:rsid w:val="00B04E10"/>
    <w:rsid w:val="00B16410"/>
    <w:rsid w:val="00B17D89"/>
    <w:rsid w:val="00B20785"/>
    <w:rsid w:val="00B27B49"/>
    <w:rsid w:val="00B30FB9"/>
    <w:rsid w:val="00B32144"/>
    <w:rsid w:val="00B32C4B"/>
    <w:rsid w:val="00B343D6"/>
    <w:rsid w:val="00B36076"/>
    <w:rsid w:val="00B40858"/>
    <w:rsid w:val="00B42FB7"/>
    <w:rsid w:val="00B46D3C"/>
    <w:rsid w:val="00B50384"/>
    <w:rsid w:val="00B523AA"/>
    <w:rsid w:val="00B60E4A"/>
    <w:rsid w:val="00B64750"/>
    <w:rsid w:val="00B67B22"/>
    <w:rsid w:val="00B70141"/>
    <w:rsid w:val="00B73640"/>
    <w:rsid w:val="00B75EF0"/>
    <w:rsid w:val="00B7737A"/>
    <w:rsid w:val="00B77EAC"/>
    <w:rsid w:val="00B86433"/>
    <w:rsid w:val="00B8696E"/>
    <w:rsid w:val="00B938F2"/>
    <w:rsid w:val="00BA2834"/>
    <w:rsid w:val="00BA31A3"/>
    <w:rsid w:val="00BA6D1D"/>
    <w:rsid w:val="00BB3F09"/>
    <w:rsid w:val="00BB52CE"/>
    <w:rsid w:val="00BC106C"/>
    <w:rsid w:val="00BC1356"/>
    <w:rsid w:val="00BC2C28"/>
    <w:rsid w:val="00BC3B41"/>
    <w:rsid w:val="00BC4C1C"/>
    <w:rsid w:val="00BD0197"/>
    <w:rsid w:val="00BD3DD0"/>
    <w:rsid w:val="00BE6BE6"/>
    <w:rsid w:val="00BF32B6"/>
    <w:rsid w:val="00BF4EA4"/>
    <w:rsid w:val="00BF6D87"/>
    <w:rsid w:val="00C0002A"/>
    <w:rsid w:val="00C0039C"/>
    <w:rsid w:val="00C04D6C"/>
    <w:rsid w:val="00C0544A"/>
    <w:rsid w:val="00C065A3"/>
    <w:rsid w:val="00C06834"/>
    <w:rsid w:val="00C17101"/>
    <w:rsid w:val="00C20991"/>
    <w:rsid w:val="00C21DD9"/>
    <w:rsid w:val="00C3131C"/>
    <w:rsid w:val="00C366D7"/>
    <w:rsid w:val="00C40DA6"/>
    <w:rsid w:val="00C430FD"/>
    <w:rsid w:val="00C43A75"/>
    <w:rsid w:val="00C441B4"/>
    <w:rsid w:val="00C54440"/>
    <w:rsid w:val="00C574CA"/>
    <w:rsid w:val="00C61B98"/>
    <w:rsid w:val="00C62C73"/>
    <w:rsid w:val="00C67838"/>
    <w:rsid w:val="00C744BE"/>
    <w:rsid w:val="00C74883"/>
    <w:rsid w:val="00C7619A"/>
    <w:rsid w:val="00C86349"/>
    <w:rsid w:val="00C90120"/>
    <w:rsid w:val="00CA0285"/>
    <w:rsid w:val="00CA0BAF"/>
    <w:rsid w:val="00CA1232"/>
    <w:rsid w:val="00CB0DA8"/>
    <w:rsid w:val="00CC2642"/>
    <w:rsid w:val="00CD37F8"/>
    <w:rsid w:val="00CD6471"/>
    <w:rsid w:val="00CE36F6"/>
    <w:rsid w:val="00CE3D5F"/>
    <w:rsid w:val="00CE3F95"/>
    <w:rsid w:val="00CE63BB"/>
    <w:rsid w:val="00CE6AF1"/>
    <w:rsid w:val="00CF3DC4"/>
    <w:rsid w:val="00D001A6"/>
    <w:rsid w:val="00D039DC"/>
    <w:rsid w:val="00D04076"/>
    <w:rsid w:val="00D067B6"/>
    <w:rsid w:val="00D07754"/>
    <w:rsid w:val="00D10E49"/>
    <w:rsid w:val="00D1128B"/>
    <w:rsid w:val="00D116FE"/>
    <w:rsid w:val="00D14064"/>
    <w:rsid w:val="00D21FD9"/>
    <w:rsid w:val="00D23DA0"/>
    <w:rsid w:val="00D262E6"/>
    <w:rsid w:val="00D27A47"/>
    <w:rsid w:val="00D30F14"/>
    <w:rsid w:val="00D31361"/>
    <w:rsid w:val="00D4268D"/>
    <w:rsid w:val="00D532B5"/>
    <w:rsid w:val="00D5569B"/>
    <w:rsid w:val="00D564C2"/>
    <w:rsid w:val="00D57F14"/>
    <w:rsid w:val="00D83717"/>
    <w:rsid w:val="00D845FB"/>
    <w:rsid w:val="00D90C50"/>
    <w:rsid w:val="00D94259"/>
    <w:rsid w:val="00D95BDA"/>
    <w:rsid w:val="00DA2E29"/>
    <w:rsid w:val="00DA2F4B"/>
    <w:rsid w:val="00DA789C"/>
    <w:rsid w:val="00DB34A0"/>
    <w:rsid w:val="00DB5F19"/>
    <w:rsid w:val="00DB6DBF"/>
    <w:rsid w:val="00DC0CD3"/>
    <w:rsid w:val="00DC42CC"/>
    <w:rsid w:val="00DD1E50"/>
    <w:rsid w:val="00DD502D"/>
    <w:rsid w:val="00DD6CBB"/>
    <w:rsid w:val="00DE0AAF"/>
    <w:rsid w:val="00DE1122"/>
    <w:rsid w:val="00DE3143"/>
    <w:rsid w:val="00DF05B6"/>
    <w:rsid w:val="00E00431"/>
    <w:rsid w:val="00E01040"/>
    <w:rsid w:val="00E021FB"/>
    <w:rsid w:val="00E05E70"/>
    <w:rsid w:val="00E12E1E"/>
    <w:rsid w:val="00E15E74"/>
    <w:rsid w:val="00E171FA"/>
    <w:rsid w:val="00E22578"/>
    <w:rsid w:val="00E231AE"/>
    <w:rsid w:val="00E275C7"/>
    <w:rsid w:val="00E307F9"/>
    <w:rsid w:val="00E366F7"/>
    <w:rsid w:val="00E415E3"/>
    <w:rsid w:val="00E426E6"/>
    <w:rsid w:val="00E4658D"/>
    <w:rsid w:val="00E475D9"/>
    <w:rsid w:val="00E50D42"/>
    <w:rsid w:val="00E5274E"/>
    <w:rsid w:val="00E60AF5"/>
    <w:rsid w:val="00E72ED5"/>
    <w:rsid w:val="00E73618"/>
    <w:rsid w:val="00E73E4F"/>
    <w:rsid w:val="00E77D35"/>
    <w:rsid w:val="00E80136"/>
    <w:rsid w:val="00E84855"/>
    <w:rsid w:val="00E8521C"/>
    <w:rsid w:val="00E86B77"/>
    <w:rsid w:val="00E927AE"/>
    <w:rsid w:val="00E939D4"/>
    <w:rsid w:val="00E94553"/>
    <w:rsid w:val="00E97D9E"/>
    <w:rsid w:val="00EA41B1"/>
    <w:rsid w:val="00EA6106"/>
    <w:rsid w:val="00EA6C93"/>
    <w:rsid w:val="00EB20CC"/>
    <w:rsid w:val="00EB386E"/>
    <w:rsid w:val="00EC0DB8"/>
    <w:rsid w:val="00EC1348"/>
    <w:rsid w:val="00EC22DD"/>
    <w:rsid w:val="00ED018D"/>
    <w:rsid w:val="00ED2E78"/>
    <w:rsid w:val="00EE6093"/>
    <w:rsid w:val="00EF3C7C"/>
    <w:rsid w:val="00F011B3"/>
    <w:rsid w:val="00F02D58"/>
    <w:rsid w:val="00F04C9F"/>
    <w:rsid w:val="00F05041"/>
    <w:rsid w:val="00F059B8"/>
    <w:rsid w:val="00F14C7B"/>
    <w:rsid w:val="00F211B6"/>
    <w:rsid w:val="00F23691"/>
    <w:rsid w:val="00F23EFA"/>
    <w:rsid w:val="00F25D3F"/>
    <w:rsid w:val="00F263E0"/>
    <w:rsid w:val="00F26B0E"/>
    <w:rsid w:val="00F30335"/>
    <w:rsid w:val="00F36A15"/>
    <w:rsid w:val="00F36F1B"/>
    <w:rsid w:val="00F37B27"/>
    <w:rsid w:val="00F37EA8"/>
    <w:rsid w:val="00F413F7"/>
    <w:rsid w:val="00F4491D"/>
    <w:rsid w:val="00F52F10"/>
    <w:rsid w:val="00F54632"/>
    <w:rsid w:val="00F57E8D"/>
    <w:rsid w:val="00F61335"/>
    <w:rsid w:val="00F72FFB"/>
    <w:rsid w:val="00F85FAA"/>
    <w:rsid w:val="00F9335C"/>
    <w:rsid w:val="00F93AA3"/>
    <w:rsid w:val="00F9436A"/>
    <w:rsid w:val="00FA1C18"/>
    <w:rsid w:val="00FB35B3"/>
    <w:rsid w:val="00FB4946"/>
    <w:rsid w:val="00FB4E84"/>
    <w:rsid w:val="00FB6042"/>
    <w:rsid w:val="00FB67B1"/>
    <w:rsid w:val="00FB68DB"/>
    <w:rsid w:val="00FC0873"/>
    <w:rsid w:val="00FC526B"/>
    <w:rsid w:val="00FD2445"/>
    <w:rsid w:val="00FE3EBB"/>
    <w:rsid w:val="00FE6AF6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A4715-7DB6-4C6E-AD56-3D6FD49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43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qFormat/>
    <w:rsid w:val="007A792E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42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54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F754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7543"/>
    <w:pPr>
      <w:shd w:val="clear" w:color="auto" w:fill="FFFFFF"/>
      <w:tabs>
        <w:tab w:val="left" w:pos="696"/>
      </w:tabs>
      <w:ind w:firstLine="514"/>
    </w:pPr>
    <w:rPr>
      <w:sz w:val="24"/>
    </w:rPr>
  </w:style>
  <w:style w:type="paragraph" w:styleId="a7">
    <w:name w:val="Block Text"/>
    <w:basedOn w:val="a"/>
    <w:rsid w:val="008F7543"/>
    <w:pPr>
      <w:shd w:val="clear" w:color="auto" w:fill="FFFFFF"/>
      <w:ind w:left="2482" w:right="2482"/>
      <w:jc w:val="center"/>
    </w:pPr>
    <w:rPr>
      <w:b/>
      <w:sz w:val="24"/>
    </w:rPr>
  </w:style>
  <w:style w:type="paragraph" w:styleId="a8">
    <w:name w:val="List Paragraph"/>
    <w:basedOn w:val="a"/>
    <w:qFormat/>
    <w:rsid w:val="001C740F"/>
    <w:pPr>
      <w:widowControl/>
      <w:ind w:left="720"/>
    </w:pPr>
    <w:rPr>
      <w:rFonts w:ascii="Times New Roman" w:hAnsi="Times New Roman"/>
      <w:snapToGrid/>
      <w:color w:val="000080"/>
      <w:sz w:val="28"/>
      <w:szCs w:val="28"/>
    </w:rPr>
  </w:style>
  <w:style w:type="paragraph" w:customStyle="1" w:styleId="FR2">
    <w:name w:val="FR2"/>
    <w:rsid w:val="001C740F"/>
    <w:pPr>
      <w:widowControl w:val="0"/>
      <w:jc w:val="center"/>
    </w:pPr>
    <w:rPr>
      <w:b/>
      <w:sz w:val="32"/>
    </w:rPr>
  </w:style>
  <w:style w:type="paragraph" w:styleId="2">
    <w:name w:val="Body Text Indent 2"/>
    <w:basedOn w:val="a"/>
    <w:rsid w:val="00682B05"/>
    <w:pPr>
      <w:spacing w:after="120" w:line="480" w:lineRule="auto"/>
      <w:ind w:left="283"/>
    </w:pPr>
  </w:style>
  <w:style w:type="paragraph" w:styleId="20">
    <w:name w:val="List 2"/>
    <w:basedOn w:val="a"/>
    <w:rsid w:val="007A792E"/>
    <w:pPr>
      <w:ind w:left="566" w:hanging="283"/>
    </w:pPr>
  </w:style>
  <w:style w:type="paragraph" w:styleId="a9">
    <w:name w:val="Title"/>
    <w:basedOn w:val="a"/>
    <w:qFormat/>
    <w:rsid w:val="007A79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Subtitle"/>
    <w:basedOn w:val="a"/>
    <w:qFormat/>
    <w:rsid w:val="007A792E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b">
    <w:name w:val="Hyperlink"/>
    <w:rsid w:val="007A79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342E82"/>
    <w:rPr>
      <w:rFonts w:asciiTheme="majorHAnsi" w:eastAsiaTheme="majorEastAsia" w:hAnsiTheme="majorHAnsi" w:cstheme="majorBidi"/>
      <w:b/>
      <w:bCs/>
      <w:snapToGrid w:val="0"/>
      <w:color w:val="4F81BD" w:themeColor="accent1"/>
    </w:rPr>
  </w:style>
  <w:style w:type="character" w:customStyle="1" w:styleId="ac">
    <w:name w:val="Без интервала Знак"/>
    <w:basedOn w:val="a0"/>
    <w:link w:val="ad"/>
    <w:uiPriority w:val="1"/>
    <w:locked/>
    <w:rsid w:val="00342E82"/>
    <w:rPr>
      <w:sz w:val="22"/>
      <w:szCs w:val="22"/>
      <w:lang w:eastAsia="en-US"/>
    </w:rPr>
  </w:style>
  <w:style w:type="paragraph" w:styleId="ad">
    <w:name w:val="No Spacing"/>
    <w:link w:val="ac"/>
    <w:uiPriority w:val="1"/>
    <w:qFormat/>
    <w:rsid w:val="00342E82"/>
    <w:rPr>
      <w:sz w:val="22"/>
      <w:szCs w:val="22"/>
      <w:lang w:eastAsia="en-US"/>
    </w:rPr>
  </w:style>
  <w:style w:type="paragraph" w:customStyle="1" w:styleId="Default">
    <w:name w:val="Default"/>
    <w:rsid w:val="002949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949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F36F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F36FE"/>
    <w:rPr>
      <w:rFonts w:ascii="Segoe UI" w:hAnsi="Segoe UI" w:cs="Segoe UI"/>
      <w:snapToGrid w:val="0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D90C50"/>
    <w:rPr>
      <w:rFonts w:ascii="Arial" w:hAnsi="Arial"/>
      <w:snapToGrid w:val="0"/>
    </w:rPr>
  </w:style>
  <w:style w:type="character" w:customStyle="1" w:styleId="af1">
    <w:name w:val="Основной текст + Курсив"/>
    <w:basedOn w:val="a0"/>
    <w:rsid w:val="00D90C50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D9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7052-BD53-44B3-9412-FDE366D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22</Pages>
  <Words>8415</Words>
  <Characters>47966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8 КЛАСС</vt:lpstr>
    </vt:vector>
  </TitlesOfParts>
  <Company/>
  <LinksUpToDate>false</LinksUpToDate>
  <CharactersWithSpaces>56269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8 КЛАСС</dc:title>
  <dc:creator>ye</dc:creator>
  <cp:lastModifiedBy>Директор МАОУ "Абалакская СОШ"</cp:lastModifiedBy>
  <cp:revision>67</cp:revision>
  <cp:lastPrinted>2020-09-27T06:40:00Z</cp:lastPrinted>
  <dcterms:created xsi:type="dcterms:W3CDTF">2015-09-30T20:29:00Z</dcterms:created>
  <dcterms:modified xsi:type="dcterms:W3CDTF">2020-10-13T13:40:00Z</dcterms:modified>
</cp:coreProperties>
</file>