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26" w:rsidRPr="00767B26" w:rsidRDefault="00767B26" w:rsidP="00750F2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tbl>
      <w:tblPr>
        <w:tblW w:w="315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3"/>
      </w:tblGrid>
      <w:tr w:rsidR="00767B26" w:rsidRPr="00767B26" w:rsidTr="00767B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7B26" w:rsidRPr="00767B26" w:rsidRDefault="00767B26" w:rsidP="00767B26">
            <w:pPr>
              <w:spacing w:after="0" w:line="33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</w:tbl>
    <w:p w:rsidR="00767B26" w:rsidRPr="00767B26" w:rsidRDefault="00750F2D" w:rsidP="00767B26">
      <w:pPr>
        <w:shd w:val="clear" w:color="auto" w:fill="FFFFFF"/>
        <w:spacing w:after="242" w:line="33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750F2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Самоанализ </w:t>
      </w:r>
      <w:r w:rsidR="00767B26" w:rsidRPr="00750F2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открытого индивидуального логопедического занятия</w:t>
      </w:r>
      <w:r w:rsidRPr="00750F2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в </w:t>
      </w:r>
      <w:proofErr w:type="spellStart"/>
      <w:r w:rsidRPr="00750F2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Карасульской</w:t>
      </w:r>
      <w:proofErr w:type="spellEnd"/>
      <w:r w:rsidRPr="00750F2D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 xml:space="preserve"> специальной (коррекционной) школе – интернат.</w:t>
      </w:r>
    </w:p>
    <w:p w:rsidR="00767B26" w:rsidRPr="00767B26" w:rsidRDefault="00750F2D" w:rsidP="00767B26">
      <w:pPr>
        <w:shd w:val="clear" w:color="auto" w:fill="FFFFFF"/>
        <w:spacing w:after="242"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C368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Логопед</w:t>
      </w:r>
      <w:r w:rsidR="00767B26"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: Тетерина Л.В.</w:t>
      </w:r>
    </w:p>
    <w:p w:rsidR="00767B26" w:rsidRPr="00767B26" w:rsidRDefault="00767B26" w:rsidP="00767B26">
      <w:pPr>
        <w:shd w:val="clear" w:color="auto" w:fill="FFFFFF"/>
        <w:spacing w:after="242"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Тема: Лексическая тема « Чайная посуда»</w:t>
      </w:r>
    </w:p>
    <w:p w:rsidR="00767B26" w:rsidRPr="00767B26" w:rsidRDefault="00767B26" w:rsidP="00767B26">
      <w:pPr>
        <w:shd w:val="clear" w:color="auto" w:fill="FFFFFF"/>
        <w:spacing w:after="242"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Занятие проводи</w:t>
      </w:r>
      <w:r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лось с ребенком Борисенко Кирилл, </w:t>
      </w:r>
      <w:proofErr w:type="spellStart"/>
      <w:r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c</w:t>
      </w:r>
      <w:proofErr w:type="spellEnd"/>
      <w:r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диагнозом ОНР, ФНР. </w:t>
      </w: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Занятие занимает важное место в системе занятий по изучаемой теме, организовано в соответствии с перспективным планом индивидуальной </w:t>
      </w:r>
      <w:proofErr w:type="spellStart"/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коррекционн</w:t>
      </w:r>
      <w:proofErr w:type="gramStart"/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о</w:t>
      </w:r>
      <w:proofErr w:type="spellEnd"/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-</w:t>
      </w:r>
      <w:proofErr w:type="gramEnd"/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развивающей работы.</w:t>
      </w:r>
    </w:p>
    <w:p w:rsidR="00767B26" w:rsidRPr="00767B26" w:rsidRDefault="00767B26" w:rsidP="00767B26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bCs/>
          <w:color w:val="2B2B2B"/>
          <w:sz w:val="36"/>
          <w:szCs w:val="28"/>
          <w:lang w:eastAsia="ru-RU"/>
        </w:rPr>
      </w:pP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На занятии была поставлена следующая цель: </w:t>
      </w:r>
      <w:r w:rsidRPr="00750F2D">
        <w:rPr>
          <w:rFonts w:ascii="Times New Roman" w:hAnsi="Times New Roman" w:cs="Times New Roman"/>
          <w:sz w:val="28"/>
        </w:rPr>
        <w:t>развитие лексико-грамматичес</w:t>
      </w:r>
      <w:r w:rsidR="00750F2D" w:rsidRPr="00750F2D">
        <w:rPr>
          <w:rFonts w:ascii="Times New Roman" w:hAnsi="Times New Roman" w:cs="Times New Roman"/>
          <w:sz w:val="28"/>
        </w:rPr>
        <w:t>кого строя речи по теме  « Чайная посуда»</w:t>
      </w:r>
      <w:r w:rsidRPr="00750F2D">
        <w:rPr>
          <w:rFonts w:ascii="Times New Roman" w:hAnsi="Times New Roman" w:cs="Times New Roman"/>
          <w:sz w:val="28"/>
        </w:rPr>
        <w:t>.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767B26" w:rsidRPr="00767B26" w:rsidTr="00767B2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7B26" w:rsidRPr="00767B26" w:rsidRDefault="00767B26" w:rsidP="00767B26">
            <w:pPr>
              <w:spacing w:after="0" w:line="336" w:lineRule="auto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</w:tc>
      </w:tr>
    </w:tbl>
    <w:p w:rsidR="00767B26" w:rsidRPr="00750F2D" w:rsidRDefault="00767B26" w:rsidP="00767B26">
      <w:pPr>
        <w:tabs>
          <w:tab w:val="left" w:pos="8222"/>
        </w:tabs>
        <w:ind w:right="-1050"/>
        <w:rPr>
          <w:rFonts w:ascii="Times New Roman" w:hAnsi="Times New Roman" w:cs="Times New Roman"/>
          <w:color w:val="00B050"/>
          <w:sz w:val="28"/>
          <w:szCs w:val="28"/>
        </w:rPr>
      </w:pP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На занятии были поставлены следующие задачи:</w:t>
      </w:r>
      <w:r w:rsidRPr="00750F2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750F2D" w:rsidRPr="00767B26" w:rsidRDefault="00767B26" w:rsidP="00750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2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767B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Образовательные:</w:t>
      </w:r>
      <w:r w:rsidRPr="00767B26">
        <w:rPr>
          <w:rFonts w:ascii="Times New Roman" w:hAnsi="Times New Roman" w:cs="Times New Roman"/>
          <w:sz w:val="28"/>
          <w:szCs w:val="28"/>
        </w:rPr>
        <w:t xml:space="preserve"> </w:t>
      </w:r>
      <w:r w:rsidRPr="007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представления детей о посуде, уточнять понятия: чайная посуда;</w:t>
      </w:r>
      <w:r w:rsidR="0075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передавать свои эмоции </w:t>
      </w:r>
      <w:r w:rsidR="00750F2D" w:rsidRPr="00767B26">
        <w:rPr>
          <w:rFonts w:ascii="Times New Roman" w:eastAsia="Times New Roman" w:hAnsi="Times New Roman" w:cs="Times New Roman"/>
          <w:sz w:val="28"/>
          <w:szCs w:val="28"/>
          <w:lang w:eastAsia="ru-RU"/>
        </w:rPr>
        <w:t>(огорчение, радость, удивление)</w:t>
      </w:r>
    </w:p>
    <w:p w:rsidR="00767B26" w:rsidRPr="00767B26" w:rsidRDefault="00767B26" w:rsidP="00767B26">
      <w:pPr>
        <w:tabs>
          <w:tab w:val="left" w:pos="8222"/>
        </w:tabs>
        <w:ind w:right="-1050"/>
        <w:rPr>
          <w:rFonts w:ascii="Times New Roman" w:hAnsi="Times New Roman" w:cs="Times New Roman"/>
          <w:sz w:val="28"/>
          <w:szCs w:val="28"/>
        </w:rPr>
      </w:pPr>
    </w:p>
    <w:p w:rsidR="00767B26" w:rsidRPr="00767B26" w:rsidRDefault="00767B26" w:rsidP="00767B26">
      <w:pPr>
        <w:pStyle w:val="a7"/>
        <w:shd w:val="clear" w:color="auto" w:fill="FFFFFF"/>
        <w:spacing w:before="0" w:beforeAutospacing="0" w:after="0" w:afterAutospacing="0"/>
        <w:ind w:right="567" w:firstLine="709"/>
        <w:contextualSpacing/>
        <w:rPr>
          <w:color w:val="000000"/>
          <w:sz w:val="28"/>
          <w:szCs w:val="28"/>
        </w:rPr>
      </w:pPr>
      <w:r w:rsidRPr="00767B26">
        <w:rPr>
          <w:b/>
          <w:i/>
          <w:sz w:val="28"/>
          <w:szCs w:val="28"/>
          <w:u w:val="single"/>
        </w:rPr>
        <w:t>Коррекционные</w:t>
      </w:r>
      <w:proofErr w:type="gramStart"/>
      <w:r w:rsidRPr="00767B26">
        <w:rPr>
          <w:b/>
          <w:i/>
          <w:sz w:val="28"/>
          <w:szCs w:val="28"/>
          <w:u w:val="single"/>
        </w:rPr>
        <w:t xml:space="preserve">: </w:t>
      </w:r>
      <w:r w:rsidRPr="00767B26">
        <w:rPr>
          <w:b/>
          <w:i/>
          <w:sz w:val="28"/>
          <w:szCs w:val="28"/>
        </w:rPr>
        <w:t>:</w:t>
      </w:r>
      <w:r w:rsidRPr="00767B26">
        <w:rPr>
          <w:i/>
          <w:sz w:val="28"/>
          <w:szCs w:val="28"/>
        </w:rPr>
        <w:t xml:space="preserve">  </w:t>
      </w:r>
      <w:r w:rsidRPr="00767B26">
        <w:rPr>
          <w:rStyle w:val="apple-converted-space"/>
          <w:color w:val="000000"/>
          <w:sz w:val="28"/>
          <w:szCs w:val="28"/>
        </w:rPr>
        <w:t> </w:t>
      </w:r>
      <w:proofErr w:type="gramEnd"/>
      <w:r w:rsidRPr="00767B26">
        <w:rPr>
          <w:sz w:val="28"/>
          <w:szCs w:val="28"/>
        </w:rPr>
        <w:t>развивать внимание, память, зрительное восприятие, ориентировка в пространстве: логическое мышления;</w:t>
      </w:r>
    </w:p>
    <w:p w:rsidR="00767B26" w:rsidRPr="00767B26" w:rsidRDefault="00767B26" w:rsidP="00767B2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67B26" w:rsidRPr="00767B26" w:rsidRDefault="00767B26" w:rsidP="00767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26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  <w:r w:rsidRPr="0076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общую и мелкую моторику; развивать </w:t>
      </w:r>
      <w:proofErr w:type="gramStart"/>
      <w:r w:rsidRPr="007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proofErr w:type="gramEnd"/>
      <w:r w:rsidRPr="007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дыхания: </w:t>
      </w:r>
    </w:p>
    <w:p w:rsidR="00767B26" w:rsidRPr="00767B26" w:rsidRDefault="00767B26" w:rsidP="00750F2D">
      <w:pPr>
        <w:spacing w:after="0" w:line="240" w:lineRule="auto"/>
        <w:ind w:right="56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67B2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</w:t>
      </w:r>
      <w:proofErr w:type="gramEnd"/>
      <w:r w:rsidRPr="00767B2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767B26">
        <w:rPr>
          <w:rFonts w:ascii="Times New Roman" w:hAnsi="Times New Roman" w:cs="Times New Roman"/>
          <w:sz w:val="28"/>
          <w:szCs w:val="28"/>
        </w:rPr>
        <w:t>.</w:t>
      </w:r>
      <w:r w:rsidRPr="007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посуде.</w:t>
      </w:r>
    </w:p>
    <w:p w:rsidR="00767B26" w:rsidRPr="00767B26" w:rsidRDefault="00767B26" w:rsidP="00767B2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67B26" w:rsidRPr="00767B26" w:rsidRDefault="00767B26" w:rsidP="00767B26">
      <w:pPr>
        <w:shd w:val="clear" w:color="auto" w:fill="FFFFFF"/>
        <w:spacing w:after="242" w:line="336" w:lineRule="auto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767B26" w:rsidRPr="00767B26" w:rsidRDefault="00767B26" w:rsidP="00767B26">
      <w:pPr>
        <w:shd w:val="clear" w:color="auto" w:fill="FFFFFF"/>
        <w:spacing w:after="242"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Цель и задачи </w:t>
      </w:r>
      <w:proofErr w:type="gramStart"/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поставлены</w:t>
      </w:r>
      <w:proofErr w:type="gramEnd"/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соответствуют содержанию занятия. Цели выполнялись в единстве коррекционно-развивающей, образовательной и воспитательной задачах. Решение задач достигается различными методами и приемами: словесными, наглядными, практическими. </w:t>
      </w:r>
    </w:p>
    <w:p w:rsidR="00767B26" w:rsidRPr="00767B26" w:rsidRDefault="00767B26" w:rsidP="00767B26">
      <w:pPr>
        <w:shd w:val="clear" w:color="auto" w:fill="FFFFFF"/>
        <w:spacing w:after="242"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lastRenderedPageBreak/>
        <w:t xml:space="preserve">Основные этапы выстроены последовательно и взаимосвязаны между собой. Соблюдался переход от одного этапа к другому. Каждый этап занятия подготавливал детей к последующей работе. Время между каждым этапом занятия распределено целесообразно, в соответствии с возможностями ребенка и задачами занятия. Занятие длилось не более 20 минут </w:t>
      </w:r>
    </w:p>
    <w:p w:rsidR="00767B26" w:rsidRPr="00767B26" w:rsidRDefault="00767B26" w:rsidP="00767B26">
      <w:pPr>
        <w:shd w:val="clear" w:color="auto" w:fill="FFFFFF"/>
        <w:spacing w:after="242"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Весь материал в соответствии с речевыми и возрастными особенностями ребёнка</w:t>
      </w:r>
      <w:proofErr w:type="gramStart"/>
      <w:r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.</w:t>
      </w:r>
      <w:proofErr w:type="gramEnd"/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Речевой материал соответствует целям и задачам занятия. На занятии были использованы практические, наглядные, словесные методы работы</w:t>
      </w:r>
      <w:r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, </w:t>
      </w:r>
      <w:proofErr w:type="spellStart"/>
      <w:r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мультимедийные</w:t>
      </w:r>
      <w:proofErr w:type="spellEnd"/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. Учитывались следующие дидактические принципы: принцип наглядности обучения, принцип сознательности и активности обучения, принцип доступности сообщаемых знаний, принцип дифференцированного и индивидуального подхода. Все эти принципы были реализованы на занятии. </w:t>
      </w:r>
    </w:p>
    <w:p w:rsidR="00767B26" w:rsidRPr="00767B26" w:rsidRDefault="00767B26" w:rsidP="00767B26">
      <w:pPr>
        <w:shd w:val="clear" w:color="auto" w:fill="FFFFFF"/>
        <w:spacing w:after="242"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На занятии были использованы упражнение на развитие речевого выдоха, упражнение на развитие общей и мелкой моторики, артикуляционной моторики, а также упражнение на развитие мимики, эмоционально-вол</w:t>
      </w:r>
      <w:r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евой сферы,</w:t>
      </w:r>
      <w:proofErr w:type="gramStart"/>
      <w:r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</w:t>
      </w: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.</w:t>
      </w:r>
      <w:proofErr w:type="gramEnd"/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 Речевой материал был подобран с учетом возможностей ребенка, уровнем его речевого развития, возрастными особенностями. Развитие связной речи на матер</w:t>
      </w:r>
      <w:r w:rsidR="00BC3689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иале лексической темы</w:t>
      </w:r>
      <w:r w:rsidRPr="00750F2D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>: « Посуда</w:t>
      </w: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». </w:t>
      </w:r>
    </w:p>
    <w:p w:rsidR="00767B26" w:rsidRPr="00767B26" w:rsidRDefault="00767B26" w:rsidP="00767B26">
      <w:pPr>
        <w:shd w:val="clear" w:color="auto" w:fill="FFFFFF"/>
        <w:spacing w:line="336" w:lineRule="auto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</w:pPr>
      <w:r w:rsidRPr="00767B26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eastAsia="ru-RU"/>
        </w:rPr>
        <w:t xml:space="preserve">На занятии ребенок работал активно. Результат был достигнут. </w:t>
      </w:r>
    </w:p>
    <w:p w:rsidR="00395C07" w:rsidRPr="00750F2D" w:rsidRDefault="00395C07">
      <w:pPr>
        <w:rPr>
          <w:rFonts w:ascii="Times New Roman" w:hAnsi="Times New Roman" w:cs="Times New Roman"/>
          <w:sz w:val="28"/>
          <w:szCs w:val="28"/>
        </w:rPr>
      </w:pPr>
    </w:p>
    <w:sectPr w:rsidR="00395C07" w:rsidRPr="00750F2D" w:rsidSect="0039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67B26"/>
    <w:rsid w:val="00395C07"/>
    <w:rsid w:val="00750F2D"/>
    <w:rsid w:val="00767B26"/>
    <w:rsid w:val="00B206FA"/>
    <w:rsid w:val="00BC3689"/>
    <w:rsid w:val="00E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07"/>
  </w:style>
  <w:style w:type="paragraph" w:styleId="1">
    <w:name w:val="heading 1"/>
    <w:basedOn w:val="a"/>
    <w:link w:val="10"/>
    <w:uiPriority w:val="9"/>
    <w:qFormat/>
    <w:rsid w:val="00767B26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B26"/>
    <w:rPr>
      <w:rFonts w:ascii="Georgia" w:eastAsia="Times New Roman" w:hAnsi="Georgia" w:cs="Times New Roman"/>
      <w:color w:val="000000"/>
      <w:kern w:val="36"/>
      <w:sz w:val="44"/>
      <w:szCs w:val="44"/>
      <w:lang w:eastAsia="ru-RU"/>
    </w:rPr>
  </w:style>
  <w:style w:type="character" w:styleId="a3">
    <w:name w:val="Emphasis"/>
    <w:basedOn w:val="a0"/>
    <w:uiPriority w:val="20"/>
    <w:qFormat/>
    <w:rsid w:val="00767B26"/>
    <w:rPr>
      <w:i/>
      <w:iCs/>
    </w:rPr>
  </w:style>
  <w:style w:type="character" w:styleId="a4">
    <w:name w:val="Strong"/>
    <w:basedOn w:val="a0"/>
    <w:uiPriority w:val="22"/>
    <w:qFormat/>
    <w:rsid w:val="00767B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B2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6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2928">
                  <w:marLeft w:val="0"/>
                  <w:marRight w:val="0"/>
                  <w:marTop w:val="0"/>
                  <w:marBottom w:val="3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7050">
                              <w:marLeft w:val="0"/>
                              <w:marRight w:val="0"/>
                              <w:marTop w:val="0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45070">
                              <w:marLeft w:val="0"/>
                              <w:marRight w:val="0"/>
                              <w:marTop w:val="0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4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3330">
                              <w:marLeft w:val="0"/>
                              <w:marRight w:val="0"/>
                              <w:marTop w:val="0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51854">
                              <w:marLeft w:val="0"/>
                              <w:marRight w:val="0"/>
                              <w:marTop w:val="0"/>
                              <w:marBottom w:val="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12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7200">
                              <w:marLeft w:val="0"/>
                              <w:marRight w:val="1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522299">
                              <w:marLeft w:val="0"/>
                              <w:marRight w:val="1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89898">
                              <w:marLeft w:val="0"/>
                              <w:marRight w:val="1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32206">
                              <w:marLeft w:val="0"/>
                              <w:marRight w:val="1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2017-11-22T06:32:00Z</cp:lastPrinted>
  <dcterms:created xsi:type="dcterms:W3CDTF">2017-11-22T06:16:00Z</dcterms:created>
  <dcterms:modified xsi:type="dcterms:W3CDTF">2017-11-23T06:56:00Z</dcterms:modified>
</cp:coreProperties>
</file>