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69" w:rsidRPr="00C567AE" w:rsidRDefault="00B45569" w:rsidP="00C567A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67AE">
        <w:rPr>
          <w:rFonts w:ascii="Times New Roman" w:hAnsi="Times New Roman" w:cs="Times New Roman"/>
          <w:sz w:val="28"/>
          <w:szCs w:val="28"/>
        </w:rPr>
        <w:t xml:space="preserve">  </w:t>
      </w:r>
      <w:r w:rsidR="004A08ED" w:rsidRPr="00C567AE">
        <w:rPr>
          <w:rFonts w:ascii="Times New Roman" w:hAnsi="Times New Roman" w:cs="Times New Roman"/>
          <w:sz w:val="28"/>
          <w:szCs w:val="28"/>
        </w:rPr>
        <w:t>Лексическая тема: «</w:t>
      </w:r>
      <w:r w:rsidRPr="00C567AE">
        <w:rPr>
          <w:rFonts w:ascii="Times New Roman" w:hAnsi="Times New Roman" w:cs="Times New Roman"/>
          <w:sz w:val="28"/>
          <w:szCs w:val="28"/>
        </w:rPr>
        <w:t xml:space="preserve"> Чайная посуда</w:t>
      </w:r>
      <w:r w:rsidR="004A08ED" w:rsidRPr="00C567AE">
        <w:rPr>
          <w:rFonts w:ascii="Times New Roman" w:hAnsi="Times New Roman" w:cs="Times New Roman"/>
          <w:sz w:val="28"/>
          <w:szCs w:val="28"/>
        </w:rPr>
        <w:t>»</w:t>
      </w:r>
      <w:r w:rsidRPr="00C567AE">
        <w:rPr>
          <w:rFonts w:ascii="Times New Roman" w:hAnsi="Times New Roman" w:cs="Times New Roman"/>
          <w:sz w:val="28"/>
          <w:szCs w:val="28"/>
        </w:rPr>
        <w:t>.</w:t>
      </w:r>
    </w:p>
    <w:p w:rsidR="004A08ED" w:rsidRPr="00C567AE" w:rsidRDefault="00B45569" w:rsidP="00C567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7AE">
        <w:rPr>
          <w:rFonts w:ascii="Times New Roman" w:hAnsi="Times New Roman" w:cs="Times New Roman"/>
          <w:sz w:val="28"/>
          <w:szCs w:val="28"/>
        </w:rPr>
        <w:t>Цели урока:</w:t>
      </w:r>
      <w:r w:rsidRPr="00C567A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C567AE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4A08ED" w:rsidRPr="00C5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представления детей о посуде, уточнять понятия: чайная посуда;  передавать свои эмоции (огорчение, радость, удивление)</w:t>
      </w:r>
    </w:p>
    <w:p w:rsidR="00B45569" w:rsidRPr="00C567AE" w:rsidRDefault="00B45569" w:rsidP="00C567AE">
      <w:pPr>
        <w:pStyle w:val="a4"/>
        <w:rPr>
          <w:rFonts w:ascii="Times New Roman" w:hAnsi="Times New Roman" w:cs="Times New Roman"/>
          <w:color w:val="00B050"/>
          <w:sz w:val="28"/>
          <w:szCs w:val="28"/>
        </w:rPr>
      </w:pPr>
    </w:p>
    <w:p w:rsidR="00B45569" w:rsidRPr="00C567AE" w:rsidRDefault="00B45569" w:rsidP="00C567A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67AE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C567A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567AE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Образовательные:</w:t>
      </w:r>
      <w:r w:rsidRPr="00C567AE">
        <w:rPr>
          <w:rFonts w:ascii="Times New Roman" w:hAnsi="Times New Roman" w:cs="Times New Roman"/>
          <w:sz w:val="28"/>
          <w:szCs w:val="28"/>
        </w:rPr>
        <w:t xml:space="preserve"> </w:t>
      </w:r>
      <w:r w:rsidRPr="00C5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представления детей о посуде, уточнять понятия: чайная посуда;</w:t>
      </w:r>
    </w:p>
    <w:p w:rsidR="005B59BD" w:rsidRPr="00C567AE" w:rsidRDefault="00B45569" w:rsidP="00C567A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C567AE">
        <w:rPr>
          <w:rFonts w:ascii="Times New Roman" w:hAnsi="Times New Roman" w:cs="Times New Roman"/>
          <w:b/>
          <w:i/>
          <w:sz w:val="28"/>
          <w:szCs w:val="28"/>
        </w:rPr>
        <w:t xml:space="preserve">Коррекционные: </w:t>
      </w:r>
      <w:r w:rsidRPr="00C567AE">
        <w:rPr>
          <w:rFonts w:ascii="Times New Roman" w:hAnsi="Times New Roman" w:cs="Times New Roman"/>
          <w:i/>
          <w:sz w:val="28"/>
          <w:szCs w:val="28"/>
        </w:rPr>
        <w:t xml:space="preserve">  </w:t>
      </w:r>
      <w:r w:rsidRPr="00C567A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5B59BD" w:rsidRPr="00C567AE">
        <w:rPr>
          <w:rFonts w:ascii="Times New Roman" w:hAnsi="Times New Roman" w:cs="Times New Roman"/>
          <w:sz w:val="28"/>
          <w:szCs w:val="28"/>
        </w:rPr>
        <w:t xml:space="preserve">развивать внимание, память, зрительное восприятие, </w:t>
      </w:r>
      <w:r w:rsidR="00FF0343" w:rsidRPr="00C567AE">
        <w:rPr>
          <w:rFonts w:ascii="Times New Roman" w:hAnsi="Times New Roman" w:cs="Times New Roman"/>
          <w:sz w:val="28"/>
          <w:szCs w:val="28"/>
        </w:rPr>
        <w:t xml:space="preserve">ориентировка в пространстве: </w:t>
      </w:r>
      <w:r w:rsidR="005B59BD" w:rsidRPr="00C567AE">
        <w:rPr>
          <w:rFonts w:ascii="Times New Roman" w:hAnsi="Times New Roman" w:cs="Times New Roman"/>
          <w:sz w:val="28"/>
          <w:szCs w:val="28"/>
        </w:rPr>
        <w:t>логическое мышления;</w:t>
      </w:r>
    </w:p>
    <w:p w:rsidR="00B45569" w:rsidRPr="00C567AE" w:rsidRDefault="00B45569" w:rsidP="00C567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4A08ED" w:rsidRPr="00C567AE" w:rsidRDefault="00B45569" w:rsidP="00C567A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67A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C567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59BD" w:rsidRPr="00C567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общую и мелкую моторику; развивать правильное дыхания: закреплять умение передавать эмоции (огорчение, радость, удивление)</w:t>
      </w:r>
      <w:r w:rsidR="004A08ED" w:rsidRPr="00C567AE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передавать свои эмоции (огорчение, радость, удивление)</w:t>
      </w:r>
      <w:proofErr w:type="gramEnd"/>
    </w:p>
    <w:p w:rsidR="00B45569" w:rsidRPr="00C567AE" w:rsidRDefault="00B45569" w:rsidP="00C567A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567AE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C567A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567AE">
        <w:rPr>
          <w:rFonts w:ascii="Times New Roman" w:hAnsi="Times New Roman" w:cs="Times New Roman"/>
          <w:sz w:val="28"/>
          <w:szCs w:val="28"/>
        </w:rPr>
        <w:t>.</w:t>
      </w:r>
      <w:r w:rsidR="005B59BD" w:rsidRPr="00C5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бережное отношение к посуде.</w:t>
      </w:r>
    </w:p>
    <w:p w:rsidR="00B45569" w:rsidRPr="00C567AE" w:rsidRDefault="00B45569" w:rsidP="00C567AE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B45569" w:rsidRPr="00C567AE" w:rsidRDefault="00B45569" w:rsidP="00C567A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67AE">
        <w:rPr>
          <w:rFonts w:ascii="Times New Roman" w:hAnsi="Times New Roman" w:cs="Times New Roman"/>
          <w:sz w:val="28"/>
          <w:szCs w:val="28"/>
        </w:rPr>
        <w:t xml:space="preserve">Оборудование:  </w:t>
      </w:r>
      <w:proofErr w:type="spellStart"/>
      <w:r w:rsidR="005B59BD" w:rsidRPr="00C567AE">
        <w:rPr>
          <w:rFonts w:ascii="Times New Roman" w:hAnsi="Times New Roman" w:cs="Times New Roman"/>
          <w:sz w:val="28"/>
          <w:szCs w:val="28"/>
        </w:rPr>
        <w:t>Мультемедия</w:t>
      </w:r>
      <w:proofErr w:type="spellEnd"/>
      <w:r w:rsidR="005B59BD" w:rsidRPr="00C567AE">
        <w:rPr>
          <w:rFonts w:ascii="Times New Roman" w:hAnsi="Times New Roman" w:cs="Times New Roman"/>
          <w:sz w:val="28"/>
          <w:szCs w:val="28"/>
        </w:rPr>
        <w:t>, чайная посуда, картинки с посудой</w:t>
      </w:r>
    </w:p>
    <w:p w:rsidR="00B45569" w:rsidRPr="00C567AE" w:rsidRDefault="00B45569" w:rsidP="00C567AE">
      <w:pPr>
        <w:pStyle w:val="a4"/>
        <w:rPr>
          <w:rFonts w:ascii="Times New Roman" w:hAnsi="Times New Roman" w:cs="Times New Roman"/>
          <w:sz w:val="28"/>
          <w:szCs w:val="28"/>
        </w:rPr>
      </w:pPr>
      <w:r w:rsidRPr="00C567AE">
        <w:rPr>
          <w:rFonts w:ascii="Times New Roman" w:hAnsi="Times New Roman" w:cs="Times New Roman"/>
          <w:sz w:val="28"/>
          <w:szCs w:val="28"/>
        </w:rPr>
        <w:t>Технологическая карта:</w:t>
      </w:r>
    </w:p>
    <w:p w:rsidR="00B45569" w:rsidRPr="00C567AE" w:rsidRDefault="00B45569" w:rsidP="00C567AE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60"/>
        <w:gridCol w:w="2208"/>
        <w:gridCol w:w="2251"/>
        <w:gridCol w:w="2295"/>
        <w:gridCol w:w="2257"/>
      </w:tblGrid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Кирилл, посмотри, сколько гостей к нам пришло!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Придумано кем-то просто и мудро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При встрече здороваться: «Доброе утро!»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«Доброе утро! » - солнцу и птицам.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«Добрый день! »- улыбчивым лицам.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Давайте скажем всем: «Добрый день!» и начнём наше занятие.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Здоровается с гостями</w:t>
            </w:r>
          </w:p>
        </w:tc>
      </w:tr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</w:t>
            </w: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доброжелательной рабочей обстановки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BD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  <w:r w:rsidR="005B59BD"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BD"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«Воды не боюсь,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еды гожусь,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ударь – </w:t>
            </w: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разобьюсь?»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ты думаешь, что это?</w:t>
            </w:r>
          </w:p>
          <w:p w:rsidR="005B59BD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</w:t>
            </w:r>
          </w:p>
          <w:p w:rsidR="00B45569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Ответ ребенка</w:t>
            </w:r>
          </w:p>
        </w:tc>
      </w:tr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7" w:rsidRPr="00C567AE" w:rsidRDefault="005B59BD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Отрывок из мультфильма «</w:t>
            </w:r>
            <w:proofErr w:type="spellStart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  <w:r w:rsidR="00B45569"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DC7"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мы увидели?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Какая посуда?                </w:t>
            </w:r>
            <w:proofErr w:type="gramStart"/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грязная, битая)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Просмотр и ответы на вопросы</w:t>
            </w:r>
          </w:p>
        </w:tc>
      </w:tr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Когда ты видишь такую посуду, какое у тебя на строение? </w:t>
            </w: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давайте мимикой покажем, что мы очень недовольны.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здесь у меня разбитая посуда, давай ее соберем.</w:t>
            </w:r>
          </w:p>
          <w:p w:rsidR="005A1DC7" w:rsidRPr="00C567AE" w:rsidRDefault="00C567AE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Игра: « Расколотая</w:t>
            </w:r>
            <w:r w:rsidR="005A1DC7"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картина». Что мы собрали? Какое у тебя сейчас настроение? Улыбается. Артикуляционная гимнастика: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«Улыбка»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 Баранки»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«Самовар»</w:t>
            </w:r>
          </w:p>
          <w:p w:rsidR="00B45569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 Блинчик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Показывает мимикой свое настроение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Выполняет Артикуляционную гимнастику</w:t>
            </w:r>
          </w:p>
        </w:tc>
      </w:tr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новых </w:t>
            </w: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 </w:t>
            </w: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 и первичного запоминания знаний.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Звучит музыка </w:t>
            </w: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веселых колокольчиков</w:t>
            </w:r>
            <w:r w:rsidR="00C567AE"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за звон – перезвон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Слышится со всех сторон: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стеклянный, и хрустальный,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Приглушенный, деревянный.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 с выставки посуды.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Поспешим скорей туда!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Настоящее ждет чудо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тебя и меня!»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это выставка. Рассмотрите всё внимательно и назовите предметы кухонной посуды.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Л: </w:t>
            </w: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приготовим посуду для чая.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Задание.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Поставь на середину подноса чайник для заварки.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Справа от чайника для заварки поставь чайную чашку. 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Куда ты поставил чайную чашку?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Поставь чайное блюдце под чайную чашку. 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Куда поставила </w:t>
            </w: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блюдце? 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Положи чайную ложку в чашку?</w:t>
            </w:r>
          </w:p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Куда ты положил чайную ложку? </w:t>
            </w:r>
          </w:p>
          <w:p w:rsidR="005A1DC7" w:rsidRPr="00C567AE" w:rsidRDefault="005A1DC7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C7" w:rsidRPr="00C567AE" w:rsidRDefault="005A1DC7" w:rsidP="00C567AE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 xml:space="preserve">Подходят к </w:t>
            </w:r>
            <w:r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столу, на котором выставлена посуда.</w:t>
            </w: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Выполняет задание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43" w:rsidRPr="00C567AE" w:rsidRDefault="00B45569" w:rsidP="00C567AE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67A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FF0343"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Посмотри у нас есть</w:t>
            </w:r>
            <w:proofErr w:type="gramEnd"/>
            <w:r w:rsidR="00FF0343"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еще одна ложка. Какая она</w:t>
            </w:r>
            <w:proofErr w:type="gramStart"/>
            <w:r w:rsidR="00FF0343"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?(</w:t>
            </w:r>
            <w:proofErr w:type="gramEnd"/>
            <w:r w:rsidR="00FF0343"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деревянная) Потрогай ее. Какая она на ощупь</w:t>
            </w:r>
            <w:proofErr w:type="gramStart"/>
            <w:r w:rsidR="00FF0343"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?(</w:t>
            </w:r>
            <w:proofErr w:type="gramEnd"/>
            <w:r w:rsidR="00FF0343"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шершавая) Рассматриваем железную ложку. Рассматриваем чайник. </w:t>
            </w:r>
          </w:p>
          <w:p w:rsidR="00FF0343" w:rsidRPr="00C567AE" w:rsidRDefault="00FF0343" w:rsidP="00C567AE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Завариваем чай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Рассматривает, делает </w:t>
            </w: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0343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569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Насыпает заварку в </w:t>
            </w:r>
            <w:proofErr w:type="spellStart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заварник</w:t>
            </w:r>
            <w:proofErr w:type="spellEnd"/>
          </w:p>
        </w:tc>
      </w:tr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Упражнение               « Охлади чай»</w:t>
            </w:r>
          </w:p>
          <w:p w:rsidR="00FF0343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Гимнастика для глаз</w:t>
            </w:r>
          </w:p>
          <w:p w:rsidR="00FF0343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мультимедийным</w:t>
            </w:r>
            <w:proofErr w:type="spellEnd"/>
            <w:r w:rsidRPr="00C567AE">
              <w:rPr>
                <w:rFonts w:ascii="Times New Roman" w:hAnsi="Times New Roman" w:cs="Times New Roman"/>
                <w:sz w:val="28"/>
                <w:szCs w:val="28"/>
              </w:rPr>
              <w:t xml:space="preserve"> столом.</w:t>
            </w:r>
          </w:p>
          <w:p w:rsidR="00FF0343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«Задуй свечи»</w:t>
            </w:r>
          </w:p>
          <w:p w:rsidR="00FF0343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« Пальчиковая гимнастика»</w:t>
            </w:r>
          </w:p>
          <w:p w:rsidR="00FF0343" w:rsidRPr="00C567AE" w:rsidRDefault="00FF0343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Упражнение «Дорисуй рисунок»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69" w:rsidRPr="00C567AE" w:rsidTr="00B4556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E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A0" w:rsidRPr="00C567AE" w:rsidRDefault="00661FA0" w:rsidP="00C567AE">
            <w:pPr>
              <w:pStyle w:val="a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Релаксация «Солнечные лучики».</w:t>
            </w:r>
          </w:p>
          <w:p w:rsidR="00B45569" w:rsidRPr="00C567AE" w:rsidRDefault="00661FA0" w:rsidP="00C567A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7A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 xml:space="preserve">Л: </w:t>
            </w:r>
            <w:r w:rsid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Кирилл, подойди</w:t>
            </w: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мне. Положи свои ладошки на мою </w:t>
            </w:r>
            <w:r w:rsid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ладонь. Чувствуешь</w:t>
            </w: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тепло? Закрой глаза, представь, что ты – «солнечный лучик». Солнышко ласковое, доброе и своё тепло и доброту оно передает своему лучику, и мы  делимся этой добротой и теплом друг с другом и с теми, кто нас окружает. Открой глаза. Давай обнимемся. Ты у меня просто молод</w:t>
            </w:r>
            <w:r w:rsid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</w:t>
            </w:r>
            <w:r w:rsidRPr="00C5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569" w:rsidRPr="00C567AE" w:rsidRDefault="00B45569" w:rsidP="00C567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569" w:rsidRPr="00C567AE" w:rsidRDefault="00B45569" w:rsidP="00C567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1E0B" w:rsidRPr="00C567AE" w:rsidRDefault="00EA1E0B" w:rsidP="00C567A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A1E0B" w:rsidRPr="00C567AE" w:rsidSect="00EA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5569"/>
    <w:rsid w:val="004A08ED"/>
    <w:rsid w:val="00567EDA"/>
    <w:rsid w:val="005A1DC7"/>
    <w:rsid w:val="005B59BD"/>
    <w:rsid w:val="00661FA0"/>
    <w:rsid w:val="00B45569"/>
    <w:rsid w:val="00BF2822"/>
    <w:rsid w:val="00C567AE"/>
    <w:rsid w:val="00EA1E0B"/>
    <w:rsid w:val="00FF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4556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45569"/>
  </w:style>
  <w:style w:type="table" w:styleId="a5">
    <w:name w:val="Table Grid"/>
    <w:basedOn w:val="a1"/>
    <w:uiPriority w:val="59"/>
    <w:rsid w:val="00B4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2017-11-21T17:27:00Z</dcterms:created>
  <dcterms:modified xsi:type="dcterms:W3CDTF">2017-11-23T06:55:00Z</dcterms:modified>
</cp:coreProperties>
</file>