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7B" w:rsidRPr="00B15B7B" w:rsidRDefault="00B15B7B" w:rsidP="00B15B7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SchoolBookC"/>
          <w:b/>
          <w:color w:val="000000"/>
          <w:sz w:val="32"/>
          <w:szCs w:val="32"/>
          <w:lang w:eastAsia="ru-RU"/>
        </w:rPr>
      </w:pPr>
      <w:r w:rsidRPr="00B15B7B">
        <w:rPr>
          <w:rFonts w:ascii="Times New Roman" w:eastAsia="Times New Roman" w:hAnsi="Times New Roman" w:cs="SchoolBookC"/>
          <w:b/>
          <w:color w:val="000000"/>
          <w:sz w:val="32"/>
          <w:szCs w:val="32"/>
          <w:lang w:eastAsia="ru-RU"/>
        </w:rPr>
        <w:t>Календарно-тематическое планирование</w:t>
      </w:r>
    </w:p>
    <w:p w:rsidR="00B15B7B" w:rsidRPr="00B15B7B" w:rsidRDefault="00B15B7B" w:rsidP="00B15B7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choolBookC"/>
          <w:color w:val="000000"/>
          <w:sz w:val="32"/>
          <w:szCs w:val="3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0"/>
        <w:gridCol w:w="2604"/>
        <w:gridCol w:w="1041"/>
        <w:gridCol w:w="2817"/>
        <w:gridCol w:w="3268"/>
        <w:gridCol w:w="3464"/>
        <w:gridCol w:w="802"/>
      </w:tblGrid>
      <w:tr w:rsidR="00B15B7B" w:rsidRPr="00B15B7B" w:rsidTr="00FE4A26">
        <w:tc>
          <w:tcPr>
            <w:tcW w:w="790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п\п</w:t>
            </w:r>
          </w:p>
        </w:tc>
        <w:tc>
          <w:tcPr>
            <w:tcW w:w="260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Тема</w:t>
            </w:r>
          </w:p>
        </w:tc>
        <w:tc>
          <w:tcPr>
            <w:tcW w:w="1041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9549" w:type="dxa"/>
            <w:gridSpan w:val="3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Результаты обучения.</w:t>
            </w:r>
          </w:p>
        </w:tc>
        <w:tc>
          <w:tcPr>
            <w:tcW w:w="802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Дата</w:t>
            </w:r>
          </w:p>
        </w:tc>
      </w:tr>
      <w:tr w:rsidR="00B15B7B" w:rsidRPr="00B15B7B" w:rsidTr="00FE4A26">
        <w:tc>
          <w:tcPr>
            <w:tcW w:w="790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260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41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Личностные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Метапредметные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Предметные</w:t>
            </w:r>
          </w:p>
        </w:tc>
        <w:tc>
          <w:tcPr>
            <w:tcW w:w="802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Язык и человек. Общение устное и письменное.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эстетическую ценность русского языка; осознавать необходимость владения русским языком для учебной деятельности; анализировать себя как слушателя.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Использовать виды чтения (ознакомительное и изучающее) для работы с учебной книгой; использовать разные правила и приемы аудирования в ситуации монологической и диалогической речи; вести самостоятельный поиск информации в СМИ; адекватно воспринимать на слух информационные тексты СМИ; воспроизводить содержание прослушанного текста; извлекать фактуальную информацию из текстов; вычитывать информацию , представленную в схеме; работать в группах.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роль родного языка в жизни человека и общества, основную функцию языка; знать основные особенности устной и письменной речи; различать разные виды речевой деятельности; знать приемы эффективного аудирования в ситуации монологической и диалогической речи; разграничивать устную речь и слушание, письменную речь и чтение.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Читаем учебник. Слушаем на уроке.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Стили речи.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информацию из текстов упражнений, определений; вести самостоятельный поиск информации в школьных учебниках; преобразовывать текстовую информацию в форму схемы; строить рассуждение; соблюдать нормы речевого этикета в ситуации приветствия.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Иметь общее понятие о стилях речи (разговорном, научном, художественном) и их характеристике; устанавливать принадлежность текста к определенному стилю речи по цели высказывания; преобразовывать текст художественного стиля в научный.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Вспоминаем, повторяем, изучаем. (17 ч.+3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Звуки и буквы.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Произношение и правописание.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Осознавать эстетическую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Строить рассуждение,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аргументировать свое мнение; извлекать фактуальную информацию из текстов , содержащих теоретические сведения; пользоваться словарем иностранного языка.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 соотношении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произношения и правописания; пользоваться транскрипцией с целью верного произношения слов; с помощью орфографических правил уметь решить, какой буквой обозначить тот или иной звук в слове при несовпадении произношения и правописания; определять тему, основную 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Усвоить понятие орфограммы как написания по орфографическим правилам или по традиции; знать, что орфограмма – «точка» применения правила; усвоить опознавательные признаки орфограмм-гласных и орфограмм-согласных букв; знать, что орфограммы-буквы могут находиться в любой морфеме; находить орфограммы-гласные и орфограммы-согласные буквы в словах с опрой на опознавательные признаки; находить орфограммы-гласные и орфограммы-согласные буквы в разных морфемах.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проверяемых безударных гласных в корне слова.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способы проверки правильности написания безударных гласных в корне слова; знать о непроверяемых безударных гласных в корне слова; правильно писать слова с проверяемыми и непроверяемыми безударными гласными в корне; графически обозначить условия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выбора правильных написаний; пользоваться способами проверки безударной гласной в корне (изменением формы слова и подбором однокоренных слов); различать одинаково произносимые слова с разным написанием.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проверяемых согласных в корне слова.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эстетическую ценность русского языка; осознавать необходимость владения русским языком для учебной деятельности.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способы проверки правильности написания согласных букв в корне слова; правильно писать слова с проверяемыми и непроверяемыми согласными в корне слова; графически обозначать условия выбора правильных написаний; пользоваться способами проверки согласных в корне (изменением формы слова и подбором однокоренных слов, в которых после проверяемой согласной стоит гласная или согласные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л, м, н,р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различать одинаково произносимые слова с разным написанием; правильно писать изученные слова с непроверяемыми гласными и согласными в корне.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непроизносимых согласных в корне слова.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способ проверки согласных в корне слова; правильно писать слова с непроизносимыми согласными в корне слова; графически обозначать условия выбора правильных написаний; пользоваться способом проверки непроизносимых согласных в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корне; выбирать заголовок к тексту из ряда предложенных.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и, у, 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писать слова с буквами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и, у, 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и слова-исключения; графически обозначать условия выбора правильных написаний; составлять предложения или связный текст с указанными словами на заданную тему.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Разделительные ъ и ь.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правило употребления разделительных ъ и ь; находить в словах разделительные ъ и ь; разграничивать ь разделительный и ь как показатель мягкости предшествующего согласного; уметь правильно употреблять на письме разделительные ъ и ь; графически обозначать условия их выбора.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Раздельное написание предлогов с другими словами.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адекватно выражать своё отношение к изображенному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русского литературного языка.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Усвоить понятие орфограммы пробела (раздельного написания), орфограммы-дефиса; знать о совпадении в устной речи предлогов и приставок по звучанию; знать, что предлог – слово, приставка – часть слова; знать о написании через дефис предлогов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из-за, из-под;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падеж, с которым употребляются указанные предлоги; разграничивать предлоги и приставки на письме; находить орфограмму-пробел (раздельное написание); писать предлоги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отдельно от других слов; графически обозначать условия выбора раздельного написания; писать через дефис предлоги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из-за, из-под;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употреблять предлоги в речи; составлять связный текст с опорой на рисунок; озаглавливать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мы знаем о тексте. Обучающее изложение (по Г.Скребицкому). (упр.70)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совершенствованию; достаточный объем словарного запаса и грамматических средств для изложения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Вычитывать информацию, представленную в схеме; извлекать фактуальную информацию из текстов, содержащих теоретические сведения; соблюдать нормы построения текста в письменной форме; соблюдать в процессе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признаки текста; анализировать и отграничивать тексты с точки зрения единства темы, смысловой цельности; составлять текст из разрозненных предложений ; озаглавливать текст; составлять письменный пересказ текста с опорой на предложенный план.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Части речи. Глагол.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Вычитывать информацию, представленную в схеме; работать в группах; адекватно воспринимать на слух текст, владеть приемами аудирования; оценивать чужую речь; преобразовывать визуальную информацию в текстовую; адекватно выражать свое отношение к изображенному на рисунке; создавать письменный текст, соблюдая нормы его построения, свободно, правильно излагая нормы его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построения, свободно, правильно излагать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Знать,на какие вопросы отвечают и что обозначают имена существительные, имена прилагательные, глаголы; знать наречие как неизменяемую часть речи; знать об употреблении на письме ь после шипящих во 2-м лице глаголов настоящего и будущего времени; распознавать имена существительные, имена прилагательные, глаголы, наречия; определять морфологические признаки глагола (время, лицо);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употреблять ь после шипящих во 2-м лице глаголов настоящего и будущего времени; составлять текст сочинения с использованием наречий; писать сочинения по рисунку; определять тему и основную 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-Тся и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глаголах. 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роли русского языка в развитии моральных качеств личности (анализ содержания пословиц из упражнений).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Вычитывать информацию, представленную в схеме; 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способ определения написания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–тся и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глаголах; знать личные окончания глаголов 1 и 2 спряжения; знать о раздельном написании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глаголами; находить орфограмму 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–тся и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глаголах; пользоваться способом определения написания 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-тся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или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выделять личные окончаниях глаголов; писать раздельно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глаголами; составлять предложения с указанными глаголами.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Личные окончания глаголов.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Тема текста.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осознание и определение (называние) своих эмоций; достаточный объем словарного запаса и усвоенных грамматических средств для выражения мыслей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Оценивать чужую письменную речь; высказывать и обосновывать свою точку зрения;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самую широкую тему  текста из ряда предложенных; подбирать заголовки к теме; подбирать заголовок к тексту; анализировать предложенное сочинение; писать сочинение на заданную тему.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Стремление к речевому совершенствованию; достаточный объем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словарного запаса и грамматических средств для изложения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сведения;вычитывать информацию, представленную в таблицах; соблюдать в практике письменного общения изученные орфографические правила.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Знать, на какие вопросы отвечает имя существительное; морфологические признаки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существительного (число, род, падеж, типы склонения); знать об употреблении  и неупотреблении на письме ь после шипящих на конце слова у существительных; об употреблении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безударных падежных окончаниях существительных в ед.ч.; ставить вопросы к существительным; определять число, род, падеж, тип склонения существительного; правильно употреблять ь после шипящих на конце слова у существительных; выбирать написание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безударных падежных окончаниях существительных в ед.ч.,; графически обозначать условия выбора правильных написаний.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орфографические правила; создавать письменный текст с учетом замысла.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на какие вопросы отвечает имя прилагательное; знать об изменении прилагательных по родам, падежам и числам, о согласовании прилагательных с существительными; знать способ определения правильного написания безударного окончания прилагательного (по вопросу); изменять прилагательные по родам, падежам и числам; согласовывать прилагательные с существительными; пользоваться способом определения безударного окончания прилагательного? Графически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обозначать условия выбора правильных написаний; озаглавливать текст; определять его стиль; составлять текст в письменной форме с использованием имен прилагательных.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картине. Описание картины (А.Пластов. «Летом»)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выражать свое отношение к изображенному на картине: создавать устный или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структуру текста типа повествование; знать об использовании прилагательных при описании изображенного на жанровой картине; описывать изображенное на жанровой картине в устной или письменной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Местоимение.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роли русского языка в развитии моральных качеств личности; интерес к пересказу исходного текста;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орфографические правила; владеть приемами изучающего чтения художественного текста; адекватно выражать свое отношение к прочитанному; воспроизводить прочитанный текст.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личных местоимениях 1,2 и 3 лица; о склонении личных местоимений; о раздельном написании личных местоимений с предлогами; об употреблении местоимений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B15B7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 л</w:t>
              </w:r>
            </w:smartTag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. После предлогов; находить личные местоимения в тексте; определять их падеж и число; правильно писать личные местоимения с предлогами; употреблять местоимения </w:t>
            </w:r>
            <w:smartTag w:uri="urn:schemas-microsoft-com:office:smarttags" w:element="metricconverter">
              <w:smartTagPr>
                <w:attr w:name="ProductID" w:val="3 л"/>
              </w:smartTagPr>
              <w:r w:rsidRPr="00B15B7B">
                <w:rPr>
                  <w:rFonts w:ascii="Times New Roman" w:eastAsia="Times New Roman" w:hAnsi="Times New Roman" w:cs="Times New Roman"/>
                  <w:color w:val="000000"/>
                  <w:lang w:eastAsia="ru-RU"/>
                </w:rPr>
                <w:t>3 л</w:t>
              </w:r>
            </w:smartTag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После предлогов; пересказывать текст сказки.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Основная мысль текста.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и определение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(называние) своих эмоций; 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Оценивать чужую письменную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речь; высказывать и обосновывать свою точку зрения; владеть приемами отбора и систематизации материала на заданную тему; создавать письменный текст, соблюдать нормы его построения, свободно, правильно излагая свои мысли: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 теме и основной мысли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текста; о способах выражения основной мысли текста; определять тему и основную мысль текста; находить в тексте предложения, в которых выражена основная мысль; редактировать предлагаемую заметку повествовательного характера с точки зрения выражения в ней основной мысли; писать сочинение повествовательного характера на заданную тему (рассказ об одном из летних дней); правильно отвечать на контрольные вопросы, выполнять контрольные задания.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 с грамматическим заданием.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Синтаксис. Пунктуация. Культура речи. (23 ч.+7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Синтаксис.Пунктуация.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сведения; 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предмет изучения синтаксиса, пунктуации; знать о роли знаков препинания в  понимании смысла предложения, названия знаков препинания; знать суть пунктуационных ошибок; разграничивать пунктуационные и синтаксические ошибки; связывать слова в предложении по смыслу; верно расставлять знаки препинания с целью восстановления смысла текста;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находить и исправлять синтаксические и пунктуационные ошибки; озаглавливать текст; определять основную мысль текста; сжато излагать содержание исходного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Словосочетание.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Находить и исправлять грамматические ошибки в письменной речи; создавать устный текст с учетом замысла и ситуации, соблюдая нормы построения текста и нормы русского литературного языка.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чем словосочетание от слова; знать строение словосочетания; знать о смысловой связи слов в словосочетании; отличать словосочетание от слова; определять главное и зависимое слово в словосочетании; устанавливать смысловую связь слов в словосочетании; использовать для выражения одинакового смысла словосочетания «сущ. + сущ.» и «прилаг.+сущ.»; составлять словосочетания по образцу; выделять словосочетания из предложений; различать грамматическую основу и словосочетание; определять основную мысль высказывания; определять тему сочинения; составлять устный рассказ на основе опорных словосочетаний.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Разбор словосочетания.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Потребность сохранить чистоту русского языка; интерес к созданию собственного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разбора словосочетания; выполнять разбор словосочетания по образцу в устной и письменной форме; находить словосочетания в тексте; определять основную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Вычитывать информацию, представленную в схеме; извлекать фактуальную информацию из текстов, содержащих теоретические сведения; адекватно понимать информацию письменного сообщения (основную мысль текста).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признаки предложения; знать опознавательный признак для определения границ предложения и постановки знаков завершения (интонация конца предложения);знать знаки завершения; понимать роль интонации в точной передаче смысла речи говорящего; уметь по интонации конца определять границы предложения; использовать различные знаки завершения на письме; находить грамматическую основу предложения; находить грамматическую основу,состоящую из одного главного члена (подлежащего или сказуемого); соотносить указанные предложения с определенными схемами; определять основную 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 (В.Катаев).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предложений по цели высказывания.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произнесенное; интерес к созданию собственных высказываний;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адекватно воспринимать на слух предложения с разным интонационным рисунком; способность оценивать чужую речь с точки зрения передачи заданной интонации; создавать разные по цели высказывания предложения с учетом речевой ситуации.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виды предложений по цели высказывания (повествовательные, побудительные, вопросительные); знать особенности интонации повествовательных, побудительных, вопросительных предложений; распознавать виды предложений по цели высказывания и правильно пунктуационно их оформить; интонационно правильно произносить повествовательные, побудительные и вопросительные предложения; составлять разные виды предложений по цели высказывания; опираться на вопросительные слова при составлении вопросительных предложений; использовать побудительные предложения с учетом речевой ситуации.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Восклицательные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адекватно воспринимать на слух предложения с разной эмоциональной окраской; способность оценивать чужую речь с точки зрения передачи  восклицательной  интонации в высказываниях.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виды предложений по интонации (восклицательные и невосклицательные); знать о пунктуационном оформлении повествовательных и побудительных восклицательных предложений; соотносить эмоциональную окраску предложений и цель высказывания; распознавать виды предложений по интонации; правильно пунутуационно их оформлять: интонационно верно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произносить.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Устный анализ тем сочинений. Сочинение на тему по выбору. Устный отзыв о сочинении.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речь; высказывать и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теме сочинения (широкой и узкой); об основной мысли, стиле сочинения (разговорный, рассказ о памятном дне в школе, об уроке); о том,как составлять отзыв; распознавать широкую и узкую темы, основную мысль, стиль сочинения; писать сочинение на выбранную тему; составлять устный отзыв на сочинение товарища, используя памятку.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Члены предложения. Главные члены предложения. Подлежащее. 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эстетической ценности русского языка;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составляет грамматическую основу предложения; знать второстепенные члены предложения; способы выражения подлежащего (существительным, местоимением, сочетанием слов); о смысловой и грамматической связи подлежащего и сказуемого; разграничивать грамматическую основу предложения и второстепенные члены; находить в грамматической основе подлежащее, выраженное существительным, местоимением, сочетанием слов.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Сказуемое.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пересказу исходного текста; стремление к речевому совершенствованию; достаточный объем словарного запаса 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грамматических средств для пересказа исходного текста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сведения; воспроизводить прочитанный художественный текст в письменной форме;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способность сохранять логичность, связность, соответствие теме при воспроизведении текста; соблюдать в процессе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способы выражения сказуемого (глаголом, существительным, прилагательным); находить в грамматической основе сказуемое, выраженное глаголом,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существительным, прилагательным; выбирать способ выражения сказуемого в зависимости от речевой ситуации; писать мини-сочинение (описание) по заданным ситуациям с помощью сказуемых; писать изложение по исходному тексту-повествованию.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Тире между подлежащим и сказуемым.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пользоваться толковым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условие употребления тире между главными членами предложения (сущ. в им.п.); знать о паузе между подлежащим и сказуемым в данной конструкции; находить предложение с данной конструкцией; правильно ставить знак препинания (тире) в соответствии с изученным правилом; заменять указанные предложения предложениями изученной конструкции с опорой на схему; находить основную 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Нераспространенные и распространенные предложения. Второстепенные члены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русского языка как национально-культурной ценности русского народа (работа с текстом «Волшебный мир русской сказки»).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нераспространенных и распространенных предложений; знать общее определение второстепенных членов предложения (поясняют главные или другие второстепенные члены); их названия; разграничивать нераспространенные и распространенные предложения; находить в предложении второстепенные члены;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определять, какие из второстепенных членов поясняют главные, какие – второстепенные члены предложения; распространять предложение второстепенными членами; рассказывать о предложении по плану.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Дополнение.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понятия «дополнение», способы выражения дополнения; графическое обозначение дополнения как члена предложения; знать о возможности смешения подлежащего и дополнения, выраженного сущ. в вин. п. без предлога; находить дополнение в предложении; верно обозначать дополнение как член предложения; распространять предложение дополнениями; разграничивать подлежащее и дополнение, выраженное существительным в вин. п. без предлога.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формулировку понятия «определение», способ выражения определения; графическое обозначение определения как члена предложения; роль определения в усилении выразительности художественного описания; находить определение в предложениях; верно обозначать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определение как член предложения; распространять предложения определениями; использовать определения для более выразительной передачи содержания высказывания; относить текст к определенному стилю речи; озаглавливать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Обстоятельство.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родному языку.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понятия «обстоятельство»; знать способы выражения обстоятельства; уметь графически обозначать обстоятельство как член предложения; знать о зависимости обстоятельств от глаголов-сказуемых; о роли обстоятельств в более точной передаче содержания высказывания; находить обстоятельства в предложениях; верно обозначать обстоятельство как член предложения; распространять предложения обтоятельствами; использовать обстоятельства для более точной передачи содержания высказывания; различать второстепенные члены предложения; уметь составлять предложения с включением всех второстепенных членов по указанным схемам; рассказывать о главных и второстепенных членах по плану.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однородными членами.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русского языка как национально-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культурной ценности русского народа.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содержащих теоретические сведения; вычитывать информацию, представленную в схемах; адекватно воспринимать на слух текст с определенным задание.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определение однородных членов предложения; знать об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интонации перечисления в предложениях с однородными членами; знать, что однородные члены могут быть связаны только интонацией перечисления (без союзов); находить однородные члены; составлять предложения с однородными сказуемыми.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предложениях с однородными членами.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условия постановки запятой между однородными членами (перечислительная интонация, бессоюзная связь, союзы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а, но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и непостановки запятой (перечислительная интонация, одиночный союз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и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знать условия постановки двоеточия в предложениях с однородными членами при обобщающем слове; знать схемы предложений с однородными членами, с обобщающим словом при однородных членах; соблюдать правильную интонацию при чтении предложений с однородными членами; обосновывать постановку знаков препинания в предложениях с однородными членами; уметь составлять предложения с однородными членами; составлять схемы предложений с однородными членами; находить и подбирать обобщающее слово для однородных членов; обосновывать постановку знаков препинания в предложениях с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обобщающими словами перед однородными членами (двоеточие).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Предложения с обращениями.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произнесенное; умение чувствовать выразительность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адекватно использовать различные формы обращения в заданных речевых ситуациях; оценивать уместность формы обращения с учетом речевой ситуации; способность участвовать в речевом общении, соблюдая нормы речевого этикета.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обращения; знать опознавательный признак выделения обращения в устной речи – звательную интонацию; правило постановки знаков препинания в предложении с обращением; схемы предложений с обращением; знать о возможности смешения подлежащего и обращения; распознавать обращения с опорой на звательную интонацию; обосновывать постановку знаков препинания в предложениях с обращением; составлять предложения с обращением с учетом речевой ситуации, по схемам; отличать обращение от подлежащего.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Письмо.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письма, текста по рисунку.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Способность преобразовывать визуальную информацию в текстовую; способность адекватно выражать свое отношение к изображенному на рисунке;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оценивать чужую письменную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речь; высказывать и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 цели и назначении писем (деловые, дружеские, поздравительные, письма в газету); определять стили речи текстов писем; использовать обращения в письме; писать письмо товарищу; описывать изображенное на рисунке.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разбор простого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синтаксического разбора простого предложения; выполнять синтаксический разбор (устный и письменный) простого предложения; определять стиль речи, к которому относится устный разбор.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(Ф.Решетников. «Мальчишки»)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выражать свое отношение к изображенному на картине;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Усвоить понятие основной мысли высказывания; знать, что рассказ по картине – один из видов повествования; иметь представление о замысле художника; знать способы раскрытия основной мысли в сочинении по картине; уметь составлять рассказ-повествование на основе жанровой картины; раскрывать основную мысль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Пунктуационный разбор простого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Стремиться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пунктуационного разбора простого предложения; выполнять пунктуационный разбор (устный и письменный) простого предложения.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Простые и сложные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сведения; вычитывать информацию, представленную в схемах; адекватно понимать основную и дополнительную информацию; способность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преобразовывать визуальную информацию в текстовую.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структурные различия простых и сложных предложений; знать о делении сложных предложений на 2 группы (союзные и бессоюзные); знать о функции запятой между простыми предложениями в составе сложного – знака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разделения; правило постановки запятой в сложном предложении; схемы сложных предложений; знать о возможности смешения сложных предложений и простых предложений с однородными членами с союзами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а, и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определять количество грамматических основ в предложении; определять средства связи в сложных предложениях; определять место постановки запятой между простыми предложениями в составе сложного: составлять предложения по указанным схемам; отличать сложные предложения от простых предложений с однородными членами с союзами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а, и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составлять сложные предложения с союзами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и, а, но, что, когда, чтобы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т.д.; писать рассказ по изображенному на рисунках.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Синтаксический разбор сложного предложения.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чтению.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плану, оценивать достигнутые результаты; высказывать и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синтаксического разбора сложного предложения; выполнять синтаксический разбор (устный и письменный) сложного предложения; определять основную мысль текста; выявлять языковые средства, помогающие автору текста изобразить отличительные особенности животного. 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писать слова с изученными орфограммами;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определять слово как часть речи; выполнять синтаксический разбор предложения.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49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Прямая речь.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 и написанное.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схемах; способность участвовать в речевом общении, соблюдая нормы речевого этикета.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Знать, что такое прямая речь и слова автора; знать об интонации при произнесении прямой речи после слов автора и перед ними; правило постановки знаков препинания в предложениях с прямой речью, стоящей после слов автора и перед ними; схемы предложений с прямой речью; разграничивать прямую речь и слова автора; правильно произносить предложения с прямой речью, стоящей после слов автора и перед ними; правильно ставить знаки препинания в предложениях с прямой речью; составлять схемы предложений с прямой речью, структурно изменять предложения с прямой речью (менять позицию прямой речи по отношению к словам автора); употреблять слово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пожалуйста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предложениях с прямой речью, выделяя его запятыми на письме.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Диалог.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произнесенную и написанное; интерес к созданию собственного текста-диалога, к ведению диалога.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сведения; способность участвовать в речевом общении, соблюдая нормы речевого этикета; работать в группе, коммуникативно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взаимодействовать с одноклассниками в процессе совместного выполнения задания; приходить к общему решению в совместной деятельности; создавать диалоги с учетом речевой ситуации.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Знать, что такое диалог, реплика; знать правило постановки знаков препинания при диалоге, схемы диалога; распознавать диалог; отличать диалог от прямой речи; определять реплики в диалоге; правильно ставить знаки препинания при диалоге;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составлять диалоги на заданную тему по указанной схеме; вести диалог с опорой на предложенные этикетные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теме «Синтаксис и пунктуация»; осуществлять пунктуационный разбор предложений; составлять предложения по схемам.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 (по Е.Мурашовой)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приемы сжатия текста; формулировать основную мысль текста; озаглавливать текст; отбирать в исходном тексте основное; производить исключение и обобщение; строить сжатый текст; писать сжатое изложение исходного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с грамматическим заданием.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Фонетика. Орфоэпия. Графика. Орфография. Культура речи. (12 ч.+3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Фонетика. Гласные звуки.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сведения; извлекать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информацию, представленную в схеме; преобразовывать информацию из текстовой формы в форму таблицы.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предмет изучения фонетики, группы и подгуппы звуков речи в русском языке, различия в образовании гласных 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согласных звуков, элементы транскрипции; знать о смыслоразличительной роли звуков; различать гласные и согласные звуки по способу образования; подбирать односложные слова с разными ударными гласными звуками, записывать их, используя элементы транскрипции.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Согласные звуки. 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образовании согласных звуков, перечень согласных звуков; о смыслоразличительной роли согласных звуков.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Изменение звуков в потоке речи.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языка; стремление к совершенствованию собственной речи; интерес к созданию текста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оценивать чужую речь; осуществлять самоконтроль за произношением отдельных слов и звуков и звуков в потоке речи.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сильные и слабые позиции гласных и согласных, связанные с изученными орфограммами; знать, что позиционные чередования гласных на письме не отражаются; знать правило произношения согласных на месте буквосочетаний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чн,чт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словах типа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что, конечно, чтобы;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анализировать правило проверки безударной гласной и проверяемых согласных в корне слова с точки зрения позиционного чередования; правильно произносить указанные слова; использовать скороговорки для овладения правильным произношением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некоторых согласных звуков; определять основную мысль текста; составлять памятку о том, как нужно читать вслух. 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твердые и мягкие.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пары согласных по твердости – мягкости, а также непарные согласные; познакомиться с элементами транскрипции; различать согласные звуки по твердости – мягкости; называть пары согласных по твердости – мягкости, а также непарные согласные; различать в словах твердые и мягкие согласные; определять, какие буквы сигнализируют на письме о мягкости предшествующего согласного; правильно произносить указанные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Повествование. Обучающее изложение с элементами описания (К.Паустовский. «Шкатулка»)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повествовании как функционально-смысловом типе речи, о роли описания в художественном повествовании; знать структуру текста типа повествование, способы включения описания в повествование; определять ведущий тип речи; находить в повествовательном тексте фрагменты описания; доказывать принадлежность текста к определенному стилю речи; составлять план текста; пересказывать исходный текст в письменной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Согласные звонкие и глухие.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участии голоса и шума в образовании глухих и звонких согласных; знать пары согласных по глухости – звонкости, а также непарные согласные; знать о смыслоразличительной роли согласных звуков; различать согласные по глухости – звонкости; называть пары согласных по глухости – звонкости, а также непарные согласные; распознавать в словах глухие и звонкие согласные.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Графика. Алфавит.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осознавать значение письма в жизни человека и общества; работать с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предмет изучения графики; знать о различии между звуками и буквами; знать русский алфавит и его назначение; различать звуки и буквы; сопоставлять звуковой и буквенный состав слова; правильно произносить названия букв; воспроизводить алфавит наизусть; располагать слова в алфавитном порядке; правильно читать указанные аббревиатуры; находить и исправлять ошибки, связанные со смешением звуков и букв.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предмета. Сочинение-описание.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правописания; способность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оценивать и редактировать чужие тексты в письменной форме.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об описании как о функционально-смысловом типе речи; знать структуру текста типа описание, об особенностях описания в разных стилях речи; различать описание предмета  в разных стилях речи; редактировать текст (сочинение-описание) ученика; писать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сочинение-описание предмета.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Обозначение мягкости согласных с помощью мягкого знака.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совершенствованию собственной речи.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пользоваться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роли Ь для обозначения мягкости согласных; знать правила употребления и неупотребления Ь для обозначения мягкости согласных; находить в словах мягкий согласный; употреблять Ь для обозначения мягкости согласных и графически обозначать условия его выбора; разграничивать слова с Ь для обозначения мягкости согласного, с Ь в неопределенной форме глагола, с разделительным Ь.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Двойная роль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е, ё, ю,я. 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звуковом значении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е, ё, ю, 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разных фонетических позициях; различать звуковое значение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е, ё, ю,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 в разных фонетических позициях; объяснять, почему в русском языке 6 гласных звуков и 10 букв, их обозначающих; правильно оформлять диалог на письме.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Орфоэпия.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речевого общения основные орфоэпические нормы; оценивать чужую речь с точки зрения соблюдения произносительных форм.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предмет изучения орфоэпии; иметь представление о важнейших произносительных нормах и их отражении в специальных словарях; правильно произносить указанные слова; находить и исправлять произносительные и орфографические ошибки, объяснять причины их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возникновения.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65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Фонетический разбор  слова.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фонетического разбора слова; выполнять фонетический разбор слова (устный и письменный).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Обобщать изученный материал; вычитывать информацию, представленную в схемах.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разделу «Фонетика. Орфоэпия.Графика. Культура речи»; правильно называть буквы в словах и указывать звуки, которые они обозначают; моделировать диалог; находить и исправлять ошибки; правильно писать слова, трудные по написанию и произношению.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предметов, изображенных на картине (Ф.Толстой. «Цветы, фрукты, птица»)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выражать свое отношение к изображаемому на картине; создавать устный текс, соблюдая нормы его построения.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Познакомиться с натюрмортом; знать понятие композиции; устно описывать изображенное на картине, раскрывая замысел художника.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и проверочная работа.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орфограммами; определять слово как часть речи; выполнять разбор слова по составу (без выделения основы).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Лексика. Культура речи. (6 ч.+2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Слово и его лексическое значение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лексического богатства русского языка, гордость за язык;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предмет изучения лексикологии; знать функцию слова в языке, содержание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понятий «словарный состав», «лексическое значение слова», «толковый словарь», «словарная статья»; знать основные способы толкования лексического значения слова; знать понятие «грамматическое значение слова»;уметь толковать лексическое значение слова, используя различные способы; разграничивать лексическое и грамматическое значения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Однозначные и многозначные слова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самосовершенствованию; интерес к созданию собственных текстов;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осознавать роль слова для выражения мыслей, эмоций; пользоваться толковым словарем (находить словарные статьи, извлекать из них нужную информацию); способность создавать письменный текст, соблюдая нормы его построения, свободно, правильно излагая свои мысли.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понятий «однозначные слова» и «многозначные слова», способы отражения в словарной статье толкового словаря разных значений многозначного слова; знать об общем сходстве между разными значениями многозначного слова; распознавать однозначные и многозначные слова; находить в словаре толкование искомого лексического значения многозначного слова; находить многозначные слова с указанным общим лексическим значением; определять общий элемент между лексическими значениями многозначного слова; писать сочинение-рассуждение на заданную тему.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Прямое и переносное значение слов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Осознание лексического богатства русского языка, гордость за язык;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 прямом и переносном значении слов, об отражении в толковом словаре переносного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значения слова, о роли слов с переносным значением в художественных произведениях; находить слова с переносным значением в тексте; определять прямое и переносное лексическое значение слова; употреблять в своей речи слова с переносным значением.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Омонимы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пользоваться толковым словарем (находить словарные статьи, извлекать из них нужную информацию).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понятия «омонимы»; знать о различии между омонимами и многозначными словами, об отражении омонимов в толковом словаре; находить омонимы; отличать омонимы от многозначных слов; находить омонимы в толковом словаре; отличать способы обозначения омонимов и многозначных слов в толковом словаре.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Синонимы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сопоставлять и сравнивать речевые высказывания с точки зрения их содержания, стилистических особенностей и использования языковых средств.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понятие «синонимы», смысловые и стилистические различия синонимов; знать о связи синонимов и многозначных слов, о функции синонимов в речи (выразительность, средство свяи предложений в речи, средство преодоления неоправданного повторения слов), о словаре синонимов; определять общее лексическое значение синонимов; подбирать синонимы к данным словам; определять смысловые и стилистические различия слов-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синонимов; определять цель использования синонимов в тексте; употреблять нужный синоним в зависимости от разных целей; преодолевать неоправданное повторение одного и того же слова с помощью синонимов.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(И.Грабарь. «Февральская лазурь»)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выражать свое отношение к изображенному на картине; создавать письменный текст, соблюдая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Описывать изображенные на картине предметы, используя синонимы; предупреждать повторы слов 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Антонимы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язык; 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понятия «антонимы»; знать о словаре антонимов, о роли использования антонимов в речи; находить антонимы в предложениях; подбирать антонимы к указанным словам; использовать антонимы при описании изображенного на рисунке.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вести самостоятельный поиск информации;  способность определять цель своей деятельности, действовать по плану, оценивать достигнутые результаты.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отвечать на контрольные вопросы по разделу «Лексика. Культура речи»; правильно писать слова с непроверяемыми написаниями, изученными в разделе; составлять сообщение о любом словаре по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плану.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Подробное изложение (К.Паустовский. «Первый снег»)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роли деталей в художественном описании предмета; уметь составлять план исходного текста; сохранять в подробном пересказе художественного текста его типологическую структуру; определять значение деталей в художественном описании предмета; создавать текст на основе исходного.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Морфемика. Орфография. Культура речи. (18 ч.+4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Морфема – наименьшая значимая часть слова. Изменение и образование слов.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устной форме;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воспроизводить исходный текст в устной форме, соблюдая нормы его построения; соблюдать в процессе пересказа текста основные нормы литературного языка.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понятия «морфема», предмет изучения морфемики; знать об отличии однокоренных слов от форм одного и того же слова; выделять в слове морфемы; понимать, что морфемы – значимые части слова; отличать однокоренные слова от форм одного и того же слова; определять форму указанных слов; озаглавливать текст; устно пересказывать исходный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Окончание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окончания слова, грамматическое значение окончаний разных частей речи; знать о нулевом окончании и его грамматическом значении, о способе обозначения нулевого окончания; выделять в слове окончание; понимать грамматическое значение окончаний существительных,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прилагательных, глаголов; понимать грамматическое значение нулевого окончания существительных; соотносить окончание с его грамматическим значением.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Основа слова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основы слова; знать, что в основе слова заключено его лексическое значение; выделять основу в изменяемых и неизменяемых словах; озаглавливать текст, определять стиль речи.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личным впечатлениям в форме письма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форме письма.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адекватно выражать свое отношение к фактам и явлениям окружающей действительности; владеть повествованием как одним из видов монолога; способность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стилях речи, об обязательных элементах композиции письма; составлять собственный текст по личным впечатлениям в форме письма.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Корень слова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находить и исправлять чужие ошибки.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корня слова; знать, что в корне заключено общее лексическое значение всех однокоренных слов, что однокоренные слова могут быть словами и одной части речи, и разных частей речи; правильно выделять корень и подбирать однокоренные слова, относящиеся к разным частям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речи; разграничивать в словах совпадающие по звучанию, но различные по лексическому значению корни; находить и исправлять ошибки в подборе однокоренных слов; писать мини-сочинение по плану.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Рассуждение. Сочинение-рассуждение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создавать письменный текст, соблюдая нормы его построения, свободно,правильно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рассуждении как о функционально-смысловом типе речи, знать структуру рассуждения, о возможности включения элементов рассуждения в другие типы речи (описание, повествование); находить структурные элементы рассуждения (тезис, доказательство) в повествовательном тексте; использовать структуру рассуждения при создании текста в устной форме; писать текст сочинения-рассуждения на одну из тем по выбору.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Суффикс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определение суффикса, смысловое значение суффикса; правильно выделять суффикс в слове; подбирать слова с указанными суффиксами; определять значения, выражаемые суффиксами; группировать слова по значению суффиксов.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Приставка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лексического богатства русского языка, гордость за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приставки, смысловое значение приставки; правильно выделять приставку в слове; подбирать слова с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указанными приставками; определять значения, выражаемые приставками; определять состав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Выборочное изложение с изменением лица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Воспринимать одну из подтем прочитанного художественного текста в письменной форме; способность сохранять логичность, связность, соответствие заданной теме при изложении выбранных материалов исходного текста с изменением формы лица; соблюдать в процессе письменного пересказа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характеристики выборочного изложения;(воспроизведение одной из подтем, находящейся в разных частях исходного текста); выделять по опорным словам в частях исходного текста подтему; излагать одну из подтем исходного текста с изменением формы лица рассказчика.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Чередование звуков.Беглые гласные.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работать в группе, коммуникативно взаимодействуя с одноклассниками в процессе выполнения одного задания.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видах чередований гласных и согласных звуков в корнях слов, об отражении некоторых чередований на письме; знать перечень чередующихся звуков; знать о чередовании гласных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нулем звука в одной и той же морфеме; распознавать чередование гласных и согласных звуков в корне при образовании и изменении слов; распознавать слова с беглыми гласными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е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разных морфемах; подбирать слова с чередующимися согласными и гласными по образцу; подбирать слова с беглыми гласными к данным по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образцу; составлять продолжение текста в письменной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88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Варианты морфем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язык, интерес к созданию текстов.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содержание понятия «варианты морфем»; различать варианты морфем (корней, приставок, суффиксов); определять в вариантных морфемах чередующиеся гласные и согласные; подбирать слова с вариантами морфем к указанным словам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Морфемный разбор слова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изучению языка; способность к самооценке на основе наблюдения за собственной речью.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морфемного разбора слова; выполнять морфемный разбор слова (устный и письменный).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и согласных в приставках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правописания гласных и согласных в приставках, кроме приставок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пре- и при-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приставок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з- (с-)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способ проверки гласных и согласных в приставках по сильной позиции; правильно писать слова с изученной орфограммой; графически обозначать условия выбора правильных написаний; пользоваться способом проверки гласных и согласных в приставках; подбирать к указанным словам однокоренные с беглым гласным в приставках.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з,с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конце приставок.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в практике письменного общения изученное орфографическое правило; извлекать фактуальную информацию из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текстов, содержащих теоретические сведения; строить рассуждение,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правило написания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з,с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на конце приставок; знать о единообразном написании приставки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с-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знать словарные слова, представленные в теме;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правильно писать слова с изученной орфограммой; графически обозначать условия выбора правильных написаний; правильно писать слова с непроверяемыми написаниями.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а-о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корне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–лаг-лож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способность адекватно выражать свое отношение к изображенному на рисунке; создавать устный текст, соблюдая нормы его построения.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написания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а-о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корне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–лаг-лож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знать о том, что нельзя пользоваться проверочным словом при написании слов с чередованием гласных в корне; правильно писать слова с изученной орфограммой; графически обозначать условия выбора правильных написаний; составлять текст по рисунку в устной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а-о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корне -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раст-рос-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способность создавать письменный текст, соблюдая нормы его построения, правильно излагая свои мысли.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написания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а-о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корне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–раст-рос-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знать слова-исключения; знать о том, что нельзя пользоваться проверочным словом при написании слов с чередованием гласных в корне; правильно псать слова с изученной орфограммой; графически обозначать условия выбора правильных написаний; составлять текст по опорным предложениям.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ё-о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в корне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Соблюдать в практике письменного общения изученное орфографическое правило; извлекать фактуальную информацию из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текстов, содержащих теоретические сведения; уметь вести самостоятельный поиск информации; пользоваться орфографическим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правило написания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ё-о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после шипящих в корне; знать слова-исключения; написание слов с непроверяемыми безударными гласными после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шипящих в безударном положении; подбирать слова с изученными видами орфограмм для диктанта.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95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и-ы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изученное орфографическое правило; извлекать фактуальную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написания букв </w:t>
            </w: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и-ы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ц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корнях, в словах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–ция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в окончаниях, в суффиксах; знать слова-исключения; правильно писать слова с изученной орфограммой; графически обозначать условия выбора правильных написаний; различать написания 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корне, проверяемой ударением, и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и-ы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разных частях слова; озаглавливать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Вычитывать информацию, представленную в форме таблицы, способность строить рассуждение; обосновывать свою точку зрения.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разделу; анализировать изученный материал, представленный в таблице; озаглавливать текст, определять основную мысль текста; определять стиль речи.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орфографическими и пунктуационными ошибками, допущенными в диктанте.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(П.Кончаловский. «Сирень в корзине»)(упр.470)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стремление к речевому совершенствованию;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достаточный объем словарного запаса и грамматических средств для свободного выражения мыслей и чувств при создании текста сочинения в устной или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Способность преобразовывать визуальную информацию в текстовую; способность адекватно выражать свое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отношение к изображенному на картине;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 роли деталей в художественном описании, содержание понятия «натюрморт»; описывать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малопредметные натюрморты; создавать текст-описание.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lastRenderedPageBreak/>
              <w:t xml:space="preserve">Морфология. Орфография. Культура речи. </w:t>
            </w:r>
          </w:p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 существительное. (17 ч+4 ч)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существительное как часть речи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пользоваться толковым словарем; способность строить рассуждение.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обозначает существительное, что «предмет» в грамматике понимается обобщенно, что признак и действие могут выражаться через значение предметности; знать морфологические признаки существительных (род, число, падеж), о синтаксической роли существительных; доказывать принадлежность слова к имени существительному в форме рассуждения; отличать существительные, образованные от прилагательных и глаголов, от прилагательных и глаголов; определять морфологические признаки существительных, устанавливать их синтаксическую роль в предложении; составлять предложения по картине с использованием существительных.</w:t>
            </w:r>
          </w:p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Доказательства в рассуждении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Адекватно понимать информацию письменного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сообщения (темы текста, основной мысли и т.д.)способность создавать письменный текст, соблюдая нормы его построения.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структуру рассуждения, иметь представление о роли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доказательства в рассуждении.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Сочинение-рассуждение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информацию письменного сообщения (темы текста, основной мысли и т.д.); анализировать текст сочинения с точки зрения наличия в нем структурных элементов данного типа речи; способность создавать письменный текст, соблюдая нормы его построения, свободно, правильно излагая свои мысли;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структуру рассуждения, иметь представление о роли доказательства в рассуждении; анализировать текст-рассуждение с точки зрения его структуры (находить основной тезис, аргументы, выводы); создавать текст сочинения-рассуждения на тему по выбору.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 одушевленные и неодушевленные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способность адекватно выражать свое отношение к изображенному на рисунке.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основные различия между одушевленными и неодушевленными существительными; распознавать одушевленные и неодушевленные существительные; составлять словосочетания и предложения с использованием одушевленных и неодушевленных существительных.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 и нарицательные. Большая буква в именах собственных.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Понимание русского языка как одной из национально-культурных ценностей русского народа; гордость за героическое прошлое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русского народа и за его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сведения, и текстов упражнений; владеть диалогом;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владеть речевым этикетом в заданной ситуации.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основания деления существительных на собственные и нарицательные, правило употребления большой буквы в именах собственных , правильно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писать собственные имена, заглавия книг, газет и т.п.; графически обозначать условия выбора верных написаний; разграничивать омонимичные формы имен собственных и нарицательных; озаглавливать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 имен существительных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Понимание русского языка как одной из национально-культурных ценностей русского народа; гордость за героическое прошлое русского народа и за его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 дополнять информацию, представленную в таблице.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грамматической категории рода существительных, о возможном нарушении норм русского литературного языка при определении рода существительных; согласовывать глаголы в прошедшем времени с существительными; находить и исправлять нарушения норм литературного языка, связанные с родом существительных.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существительные, которые имеют форму только множественного числа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грамматической категории числа и реальном количестве предметов; знать о лексических группах существительных, имеющих форму только множественного числа; распознавать существительные, имеющие форму только множественного числа, соотносить их с определенной лексической группой; правильно произносить имена существительные, имеющие форму только множественного числа; озаглавливать текст; пересказывать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107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 (Е.Пермяк. «Перо и чернильница»)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сжатом виде в письменной форме; способность сохранять логичность, связность, соответствие теме при воспроизведении текста в свернутой форме; соблюдать в процессе воспроизведения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структуру рассуждения, повествования; находить ключевые слова в каждой части текста; уметь включать элементы рассуждения в повествование; сжато излагать главную мысль каждой части исходного текста.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Имена существительные, которые имеют форму только единственного числа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лексических группах существительных, которые имеют форму только единственного числа; распознавать существительные, имеющие форму только единственного числа; разграничивать существительные, которые имеют форму только множественного или только единственного числа.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Три  склонения имен существительных.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перерабатывать информацию из текстовой формы в форму таблицы.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склонении имен существительных, об основании деления существительных на три типа склонения; знать о начальной форме существительного; уметь находить начальную форму и определять склонение существительных; склонять указанные существительные.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Падеж имен существительных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названия падежей, их значение, порядок их следования, падежные вопросы; порядок рассуждения для правильного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определения падежа существительного; знать смысловые вопросы; знать о соотношении предлогов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в, из, на, с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правильно определять падеж существительного; уметь находить и исправлять ошибки в определении падежей существительных; уметь верно употреблять предлоги с указанными падежами; уметь ставить смысловые вопросы к указанным существительным; соотносить их с синтаксической ролью существительных в предложении.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падежных окончаниях существительных в единственном числе.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правило; адекватно понимать информацию письменного сообщения (темы текста, основной мысли и т.д.); пересказывать часть текста, выделенную в ходе изучающего чтения, а также исходный текст целиком; адекватно воспринимать на слух информационные тексты СМИ; воспроизводить содержание прослушанного текста в письменной форме.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правописания гласных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е,и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падежных окончаниях существительных в ед. ч. (в том числе у существительных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–ия, -ие, -ий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); знать порядок рассуждения для применения правила; распознавать существительные с изучаемой орфограммой; правильно писать гласные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е, 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безударных падежных окончаниях сущ. В ед. ч. (в том числе у существительных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–ия, -ие, -ий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); графически обозначать условия выбора правильных написаний; употреблять существительные с изучаемой орфограммой в речи; определять стиль речи, главную мысль текста, пересказывать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с изменением лица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письменной форме; интерес к ведению диалога с автором текста.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заданной теме при изложении исходного текста с изменением формы лица; соблюдать в процессе письменного пересказа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возможности использования существительных-синонимов для устранения неоправданных повторов одних и тех же слов, для более точного выражения мыслей; излагать содержание исходного текста с изменением лица.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Изложение с изменением лица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Множественное число имен существительных.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об особенностях склонения существительных во множественном числе в дательном, творительном и предложном падежах, об образовании и употреблении в речи формы именительного падежа множественного числа некоторых существительных мужского рода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–и, -ы, -а, -я,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 образовании форм родительного падежа множественного числа от существительных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чулки, валенки, сапоги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т.д., о правописании существительных с основой на шипящий в родительном падеже множественного числа; правильно склонять существительные во множественном числе; правильно писать существительные с основой на шипящий в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родительном падеже множественного числа; графически обозначать условия выбора правильных написаний.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116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о-е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шипящих 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окончаниях существительных.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правописания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о-е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шипящих 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окончаниях существительных; правильно писать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о-е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шипящих 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окончаниях существительных написаний; уметь находить орфограммы-буквы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о-е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шипящих 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разных частях слова и правильно писать слова с данными орфограммами.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rPr>
          <w:trHeight w:val="2106"/>
        </w:trPr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 и проверочная работа.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информацию письменного сообщения.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разделу «Имя существительное как часть речи»; распознавать изученные виды орфограмм и пунктограмм; определять падежи существительных; озаглавливать текст.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существительного.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имени существительного; выполнять морфологический разбор имени существительного.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(Г.Нисский. «Февраль.Подмосковье»)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 устной форме; оценивать чужое сочинение.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изображаемому на картине; создавать устный текст, соблюдая нормы его построения; соблюдать в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процессе создания текста основные нормы русского литературного языка.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Знать об элементах рассуждения в описании; включать элементы рассуждения в устное описание излбраженного на картине; составлять отзыв на устное сочинение одного из учеников.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(Г.Нисский. «Февраль.Подмосковье»)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Имя прилагательное (10 ч.+ 4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Имя прилагательное как часть речи.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понимать информацию письменного сообщения (темы текста, основной мысли и т.д.).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характеристику имени прилагательного по значению, морфологическим признакам и синтаксической роли; знать об особенностях употребления прилагательных в речи; определять морфологические признаки прилагательного (род,число, падеж); подбирать синонимы к указанным прилагательным; уметь употреблять прилагательные в речи; озаглавливать текст, определять основную мысль текста, стили речи; делить текст на смысловые части.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падежных окончаниях прилагательных.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правописания гласных в падежных окончаниях прилагательных; знать о возможности смешения падежных окончаний в форме мужского рода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(-ый, -ий, -ой)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о том, что эти окончания нельзя проверить вопросом; знать порядок рассуждения для верного определения окончания прилагательного; знать правило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написания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о-е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окончаниях прилагательных после шипящих; находить в тексте словосочетания, в состав которых входит прилагательное с безударным окончанием; применять порядок рассуждения для верного написания безударного окончания (кроме слов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–ый, -ий, -ой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форме мужского рода); правильно писать гласные в падежных окончаниях прилагательных (в том числе после шипящих); графически обозначать условия выбора правильных написаний.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Правописание гласных в падежных окончаниях прилагательных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Описание животного. Изложение (А.Куприн. «Ю-ю»)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пересказу исходного текста в письменной форме; интерес к ведению диалога с автором текста;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письменной форме; способность сохранять логичность, связность, соответствие теме при воспроизведении исходного текста; соблюдать в процессе письменного пересказа исходного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структуру текста типа описание (описание животного в художественном стиле); знать задачи художественного описания животного, об использовании образно-выразительных средств в художественном описании; озаглавливать текст, устно пересказывать содержание исходного текста; создавать текст подробного изложения повествовательного характера с элементами описания.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Прилагательные полные и краткие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находить и исправлять грамматические ошибки в заданных предложениях.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полной и краткой форме прилагательных, о грамматических особенностях кратких форм прилагательных, об их синтаксической роли, правило правописания кратких прилагательных с основой на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шипящий; различать полную и краткую формы имен прилагательных; находить в тексте краткие формы прилагательных и определять их синтаксическую роль; правильно ставить ударение в кратких формах прилагательных; правильно писать краткие прилагательные с основой на шипящий; графически обозначать условия выбора правильного написания.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Описание животного на основе изображенного. 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картине;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специфике описания животного, изображенного на картине; знать структуру текста типа повествование; составлять текст-описание животного на основе изображенного на картине.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по картине (А.Комаров. «Наводнение»)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морфологического разбора имени прилагательного; выполнять морфологический разбор имени прилагательного.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«Как я испугался»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стремление к речевому совершенствованию; достаточный объем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Создавать письменный текст, соблюдая нормы его построения; соблюдать в процессе создания текста основные нормы русского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Создавать собственный текст по заданному плану; включать в повествовательный текст элементы описания животного.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информацию письменного сообщения; пользоваться толковым словарем.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разделу «Имя прилагательное как часть речи»; правильно писать слова с непроверяемыми написаниями, изученными в разделе.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и проверочная работа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орфограммами; определять слово как часть речи; выполнять морфологический  разбор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урок.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«Мое любимое животное»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сочинения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Составлять собственный текст-описание животного на основе личных впечатлений; пользоваться прилагательными-синонимами для более точного выражения мысли.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Глагол (29 ч. +6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Глагол как часть речи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произнесенное.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характеристику глагола по значению, морфологическим признакам и синтаксической роли; уметь доказать принадлежность слова к глаголу в форме рассуждения; определять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морфологические признаки глагола.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136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глаголами.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правило; соблюдать нормы речевого этикета.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написания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глаголами; правильно писать глаголы с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не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графически обозначать условия выбора правильных написаний; употреблять глаголы с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графически обозначать условия выбора правильных написаний; употреблять глаголы с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 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речи; рассказывать о глаголе в форме научного описания.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 глаголами.2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Рассказ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в устной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картинках; 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рассказе как об одном из видов повествования, о композиции рассказа, о главном в рассказе; составлять устный рассказ по сюжетным картинкам.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Неопределенная форма глагола.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текстов; стремление к речевому совершенствованию; достаточный объем словарного запаса и грамматических средств для воспроизведения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исходного текста в устной форме.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Извлекать фактуальную информацию из текстов, содержащих теоретические сведения; пересказывать исходный текст, соблюдая нормы его построения; соблюдать в процессе пересказа основные нормы русского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литературного языка; уметь выступать перед аудиторией сверстников.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Знать,что неопределенная форма глагола – это начальная форма; знать окончания неопределенной формы, правило употребления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неопределенной форме; распознавать глаголы в неопределенной форме; образовывать неопределенную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форму от заданных глаголов; правильно писать в неопределенной форме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после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ч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 графически обозначать условия выбора написания; пересказывать исходный текст в устной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неопределенной формы.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Правописание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–тся и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глаголах.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условия выбора написания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–тся и 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глаголах; знать о произношении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ца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глаголах на месте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–тся и –ться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правильно произносить глаголы на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–тся и –ться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; правильно ставить вопрос к указанным глаголам; правильно писать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или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–ться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глаголах; графически обозначать условия выбора правильного написания.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Виды глагола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таблицы; пользоваться орфографическим словарем.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видах глагола, об их значениях, о видовых парах глаголов; знать различие между глаголами совершенного и несовершенного вида; пользоваться приемом распознавания видов глагола по вопросам, по значению; определять вид глагола; распознавать видовые пары; образовывать глаголы другого вида от указанных; правильно употреблять глаголы совершенного и несовершенного вида в речи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глаголов совершенного и несовершенного вида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е-и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корнях с чередованием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лексическое и грамматическое богатство русского языка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сведения; соблюдать в практике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перечень корней с чередованием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е-и,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условия выбора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е-и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изучаемых корнях, различия в условиях выбора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между корнями с чередованием гласных и корнями с безударными гласными, проверяемыми ударением; правильно писать слова с чередованием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е-и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корнях; графически обозначать условия выбора правильных написаний; разграничивать слова с чередованием гласных в корне и с безударными гласными в корне, проверяемыми ударением.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е-и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корнях с чередованием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146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Невыдуманный рассказ (о себе)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совершенствованию; достаточный объем словарного запаса и грамматических средств для свободного выражения мыслей и чувств при создании текста в устной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Создавать устный текст,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сверстников; находить и исправлять грамматические ошибки в чужом изложении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главное в рассказе – развертывающееся в определенной последовательности действие; знать о роли жестов, выражения лица рассказчика в устном рассказе; составлять устный рассказ от 1-ого лица на основе жизненного опыта («Как я однажды…») и рассказывать его.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Контрольный диктант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писать слова с изученными орфограммами.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над ошибками, допущенными учащимися в диктанте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применять правила к словам с изученными орфограммами во время работы над ошибками.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Время глагола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Осознавать лексическое и грамматическое богатство русского языка.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изменении глаголов по временам; определять вид и время глаголов.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Прошедшее время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Извлекать фактуальную информацию из текстов, содержащих теоретические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Знать  об изменении глаголов в прошедшем времени, о суффиксе, служащем для образования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прошедшего времени, правило написания безударной гласной перед суффиксом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–л-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прошедшем времени, о правильном ударении в глаголах прошедшего времени (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понимал, понял, поняла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др.); изменять глаголы в прошедшем времени по числам, а в единственном числе – по родам; правильно писать безударную гласную перед суффиксом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–л-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прошедшем времени; графически объяснять условия выбора правильных написаний; соблюдать правильное ударение в глаголах в прошедшем времени.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Настоящее время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создавать письменный текст, соблюдая нормы его построения; соблюдать в процессе создания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формы настоящего времени имеют только глаголы несовершенного вида, о правильном ударении в глаголах настоящего времени (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звонит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др.); распознавать глаголы в форме настоящего времени; изменять глаголы в настоящем времени; соблюдать правильное ударение в указанных глаголах; употреблять глаголы в настоящем времени в речи; составлять текст на тему по выбору.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Будущее время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вычитывать информацию, представленную в форме таблицы.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формы (простую и сложную) будущего времени, способы образования форм будущего времени; распознавать глаголы в форме будущего простого и будущего сложного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времени; образовывать формы будущего времени глагола в речи.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Спряжение глаголов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самосовершенствованию.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определение спряжения глагола, личные окончания глаголов 1 и 2 спряжения, о правильном ударении в глаголах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облегчит, упростит;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определять спряжение глагола; изменять указанные глаголы по лицам и числам; правильно произносить указанные глаголы.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текстов; стремление к речевому совершенствованию.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правило; 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сюжетных картинках; создавать устный и письменный тексты, соблюдая нормы его построения; соблюдать в процессе создания текста основные нормы русского литературного языка; уметь выступать перед аудиторией сверстников.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порядок рассуждения для определения верного написания безударного личного окончания глагола; знать, что глаголы с приставками относятся к тому же спряжению, что и бесприставочные; применять порядок рассуждения для определения верного написания безударного личного окончания глагола; правильно писать гласные в безударныз личных окончаниях глаголов(в том числе в глаголах с чередованием согласных); графичесуки обозначать условия выбора правильных написаний; использовать глаголы в связном высказывании по сюжетным картинкам, в диалоге; озаглавливать текст; употреблять глаголы-синонимы в речи.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Как определить спряжение глагола с безударным личным окончанием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Морфологический разбор глагола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определять последовательность действий, работать по плану.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порядок морфологического разбора глагола; выполнять морфологический разбор глагола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(устный и письменный).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157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 с изменением формы лица (А.Савчук. «Шоколадный торт»)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Осознание ответственности за написанное; интерес к созданию сжатой формы исходного текста.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Воспроизводить прочитанный художественный текст в сжатом виде с изменением лица в письменной форме; способность сохранять логичность, связность, соответствие теме при воспроизведении текста в свернутой форме с изменением лица; соблюдать в процессе воспроизведения текста основные нормы русского литературного языка и правила правописания; владение диалогом и нормами речевого поведения.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Производить исключение и обобщение; сжато излагать главную мысль каждой части исходного текста с изменением формы лица; составлять диалог.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Сжатое изложение с изменением формы лица (А.Савчук. «Шоколадный торт»)2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в глаголах во 2-м лице единственного числа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Стремление к речевому самосовершенствованию.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сведения; соблюдать в практике письменного общения изученное орфографическое правило.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правило употребления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в глаголах во 2-м лице единственного числа; находить изучаемую орфограмму в слове; правильно писать слова с изучаемой орфограммой; графически обозначать условия выбора правильного написания.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после шипящих в глаголах во 2-м лице единственного числа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времен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 в устной форме; стремление к речевому совершенствованию.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Извлекать фактуальную информацию из текстов, содержащих теоретические сведения.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употреблении форм настоящего и будущего времени глагола в рассказе о прошлом; употреблять формы настоящего и будущего времени глагола при продолжении рассказа о событиях прошлого в устной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Употребление «живописного настоящего» в повествовании.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 в устной форме; стремление к речевому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совершенствовании, достаточный объем словарного запаса и грамматических средств для свободного выражения мыслей и чувств при создании текста в письменной форме.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Способность преобразовывать визуальную информацию в текстовую; способность адекватно понимать отношение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художника к изображаемому; выражать свое отношение к изображенному на сюжетных рисунках; создавать письменный текст, соблюдая нормы его построения; соблюдать в процессе построения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Составлять рассказ (спортивный репортаж) по данному началу с использованием сюжетных рисунков; употреблять глаголы в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форме настоящего времени для оживления повествования.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Адекватно понимать письменные высказывания.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Правильно отвечать на контрольные вопросы по разделу «Глагол»; определять вид и время глаголов; рассказывать об орфограммах, изученных в разделе, в научном стиле речи; правильно писать слова с непроверяемыми написаниями, изученными в разделе.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Повторение2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Сочинение-рассказ по рисунку (О.Попович. «Не взяли на рыбалку»)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Интерес к созданию собственных текстов в устной форме; стремление к речевому совершенствовании, достаточный объем словарного запаса и грамматических средств для свободного выражения мыслей и чувств при создании текста.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преобразовывать визуальную информацию в текстовую; способность адекватно понимать отношение художника к изображаемому; выражать свое отношение к изображенному на рисунке; создавать устный или письменный текст, соблюдая нормы его построения; соблюдать в процессе создания текста основные нормы русского литературного языка.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рассказе на основе изображенного на рисунке (по воображению), о композиции текста-повествования; составлять рассказ на основе изображенного (по воображению) в устной или письменной форме.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166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Сочинение-рассказ по рисунку (О.Попович. «Не взяли на рыбалку»)2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167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Диктант и проверочная работа.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к самооценке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Способность осуществлять самоконтроль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Правильно писать слова с изученными орфограммами; определять слово как часть речи; выполнять морфологический 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разбор слова.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168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Резервный урок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14786" w:type="dxa"/>
            <w:gridSpan w:val="7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Повторение и систематизация изученного (5 ч. +2 ч.)</w:t>
            </w: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168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Разделы науки о языке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Уметь вести самостоятельный поиск информации; способность преобразовывать информацию в форму таблицы; способность извлекать изученную информацию из таблиц; способность составлять сообщения, действуя по заданному плану; определять успешность своей работы.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разделы науки о языке и изучаемые в них единицы языка; систематизировать изученное по фонетике, лексике, морфемике, морфологии, синтаксису и пунктуации; рассказывать о разделах науки о языке и единицах русского языка в форме научного описания; устанавливать взаимосвязи языковых явлений и разделов науки о языке друг с другом; классифицировать звуки русского языка по известным характеристикам; определять признаки, по которым группируются слова в части речи; определять, какие из самостоятельных частей речи склоняются, спрягаются, не изменяются; классифицировать члены предложения; правильно расставлять знаки препинания в предложениях.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169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одну из тем по выбору.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Интерес к созданию собственных текстов в устной форме; стремление к речевому совершенствовании, достаточный объем словарного запаса и грамматических средств для свободного выражения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мыслей и чувств при создании текста сочинения в письменной форме.</w:t>
            </w:r>
          </w:p>
        </w:tc>
        <w:tc>
          <w:tcPr>
            <w:tcW w:w="3268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Создавать письменный текст, соблюдая нормы его построения; соблюдать в процессе создания письменного текста основные нормы русского литературного языка и правила правописания.</w:t>
            </w:r>
          </w:p>
        </w:tc>
        <w:tc>
          <w:tcPr>
            <w:tcW w:w="3464" w:type="dxa"/>
            <w:vMerge w:val="restart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 функционально-смысловых типах речи (описание, рассуждение, повествование), их структурных и речевых особенностях; создавать текст сочинения на одну из тем по выбору.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170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Сочинение на одну из тем по выбору.2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  <w:vMerge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171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Орфограммы в приставках и корнях слов.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орфографические правила; адекватно понимать информацию письменного сообщения; строить рассуждение; обосновывать свою точку зрения; определять успешность своей работы.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об условиях об условиях выбора орфограмм и их графическом обозначении; группировать слова с изученными орфограммами по месту их нахождения (в притавке, в корне) и по основному условию выбора; графически их обозначать.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172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Орфограммы в окончаниях слов.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орфографические правила; адекватно понимать информацию письменного сообщения; способность преобразовывать информацию в форму таблицы; определять успешность своей работы.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Знать, что выбор гласных в окончаниях слов связан с морфологией; знать об условиях выбора гласных в окончаниях разных частей речи, об их графическом обозначении; правильно писать слова с изученными орфограммами в окончаниях и графически их обозначать.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173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Употребление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ъ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>ь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орфографические правила; уметь вести самостоятельный поиск информации; определять успешность своей работы.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Знать о различных функциях буквы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ь,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функции букв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ъ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разделительных, о разделительном написании предлогов со словами, частицы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не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глаголами, о графическом обозначении орфограмм; группировать слова с буквой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разных функциях; верно писать слова с разделительными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ъ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</w:t>
            </w:r>
            <w:r w:rsidRPr="00B15B7B">
              <w:rPr>
                <w:rFonts w:ascii="Times New Roman" w:eastAsia="Times New Roman" w:hAnsi="Times New Roman" w:cs="Times New Roman"/>
                <w:i/>
                <w:color w:val="000000"/>
                <w:lang w:eastAsia="ru-RU"/>
              </w:rPr>
              <w:t xml:space="preserve">ь </w:t>
            </w: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с орфограммами – разделительным написанием; графически обозначать условия выбора верных написаний.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174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Знаки препинания в простом и сложном предложении и в предложениях с прямой речью.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Уважительное отношение к русскому языку, гордость за родной язык.</w:t>
            </w: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Соблюдать в практике письменного общения изученные пунктуационные правила; определять успешность своей работы.</w:t>
            </w: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Знать изученные пунктуационные правила; правильно расставлять знаки препинания в простом предложении (с однородными членами, с обращением), в сложном предложении, в предложении с прямой речью.</w:t>
            </w: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B15B7B" w:rsidRPr="00B15B7B" w:rsidTr="00FE4A26">
        <w:tc>
          <w:tcPr>
            <w:tcW w:w="790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175</w:t>
            </w:r>
          </w:p>
        </w:tc>
        <w:tc>
          <w:tcPr>
            <w:tcW w:w="260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15B7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Заключительный урок.</w:t>
            </w:r>
          </w:p>
        </w:tc>
        <w:tc>
          <w:tcPr>
            <w:tcW w:w="1041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817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68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64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02" w:type="dxa"/>
          </w:tcPr>
          <w:p w:rsidR="00B15B7B" w:rsidRPr="00B15B7B" w:rsidRDefault="00B15B7B" w:rsidP="00B15B7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B15B7B" w:rsidRPr="00B15B7B" w:rsidRDefault="00B15B7B" w:rsidP="00B15B7B">
      <w:pPr>
        <w:widowControl w:val="0"/>
        <w:autoSpaceDE w:val="0"/>
        <w:autoSpaceDN w:val="0"/>
        <w:adjustRightInd w:val="0"/>
        <w:spacing w:after="0" w:line="240" w:lineRule="auto"/>
        <w:ind w:firstLine="283"/>
        <w:jc w:val="both"/>
        <w:rPr>
          <w:rFonts w:ascii="Times New Roman" w:eastAsia="Times New Roman" w:hAnsi="Times New Roman" w:cs="SchoolBookC"/>
          <w:color w:val="000000"/>
          <w:lang w:eastAsia="ru-RU"/>
        </w:rPr>
      </w:pPr>
    </w:p>
    <w:p w:rsidR="00A12D8A" w:rsidRDefault="00A12D8A">
      <w:bookmarkStart w:id="0" w:name="_GoBack"/>
      <w:bookmarkEnd w:id="0"/>
    </w:p>
    <w:sectPr w:rsidR="00A12D8A" w:rsidSect="00B15B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DA21A2E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D21032EA"/>
    <w:name w:val="WW8Num2"/>
    <w:lvl w:ilvl="0">
      <w:start w:val="1"/>
      <w:numFmt w:val="decimal"/>
      <w:lvlText w:val="%1."/>
      <w:lvlJc w:val="left"/>
      <w:pPr>
        <w:tabs>
          <w:tab w:val="num" w:pos="-927"/>
        </w:tabs>
        <w:ind w:left="360" w:hanging="360"/>
      </w:pPr>
      <w:rPr>
        <w:rFonts w:ascii="Times New Roman" w:eastAsia="Times New Roman" w:hAnsi="Times New Roman" w:cs="Calibri"/>
      </w:rPr>
    </w:lvl>
  </w:abstractNum>
  <w:abstractNum w:abstractNumId="2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8"/>
    <w:multiLevelType w:val="singleLevel"/>
    <w:tmpl w:val="00000008"/>
    <w:lvl w:ilvl="0">
      <w:start w:val="1"/>
      <w:numFmt w:val="bullet"/>
      <w:lvlText w:val=""/>
      <w:lvlJc w:val="left"/>
      <w:pPr>
        <w:tabs>
          <w:tab w:val="num" w:pos="180"/>
        </w:tabs>
        <w:ind w:left="900" w:hanging="360"/>
      </w:pPr>
      <w:rPr>
        <w:rFonts w:ascii="Symbol" w:hAnsi="Symbol"/>
        <w:color w:val="auto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"/>
      <w:lvlJc w:val="left"/>
      <w:pPr>
        <w:tabs>
          <w:tab w:val="num" w:pos="0"/>
        </w:tabs>
        <w:ind w:left="870" w:hanging="360"/>
      </w:pPr>
      <w:rPr>
        <w:rFonts w:ascii="Symbol" w:hAnsi="Symbol"/>
      </w:rPr>
    </w:lvl>
  </w:abstractNum>
  <w:abstractNum w:abstractNumId="7">
    <w:nsid w:val="0000000C"/>
    <w:multiLevelType w:val="single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</w:abstractNum>
  <w:abstractNum w:abstractNumId="8">
    <w:nsid w:val="0000000D"/>
    <w:multiLevelType w:val="singleLevel"/>
    <w:tmpl w:val="0000000D"/>
    <w:name w:val="WW8Num1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E"/>
    <w:multiLevelType w:val="multilevel"/>
    <w:tmpl w:val="0000000E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0">
    <w:nsid w:val="0000000F"/>
    <w:multiLevelType w:val="singleLevel"/>
    <w:tmpl w:val="0000000F"/>
    <w:name w:val="WW8Num1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0"/>
    <w:multiLevelType w:val="multi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1"/>
    <w:multiLevelType w:val="multilevel"/>
    <w:tmpl w:val="00000011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3">
    <w:nsid w:val="00000012"/>
    <w:multiLevelType w:val="multilevel"/>
    <w:tmpl w:val="00000012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00000013"/>
    <w:multiLevelType w:val="singleLevel"/>
    <w:tmpl w:val="00000013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4"/>
    <w:multiLevelType w:val="singleLevel"/>
    <w:tmpl w:val="00000014"/>
    <w:lvl w:ilvl="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5"/>
    <w:multiLevelType w:val="singleLevel"/>
    <w:tmpl w:val="00000015"/>
    <w:lvl w:ilvl="0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Arial"/>
      </w:rPr>
    </w:lvl>
  </w:abstractNum>
  <w:abstractNum w:abstractNumId="17">
    <w:nsid w:val="0B0C0AC8"/>
    <w:multiLevelType w:val="hybridMultilevel"/>
    <w:tmpl w:val="99307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1D54DBE"/>
    <w:multiLevelType w:val="hybridMultilevel"/>
    <w:tmpl w:val="96FE25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1DB90899"/>
    <w:multiLevelType w:val="multilevel"/>
    <w:tmpl w:val="1CD0BC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F886A4C"/>
    <w:multiLevelType w:val="multilevel"/>
    <w:tmpl w:val="5426B94E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84F2280"/>
    <w:multiLevelType w:val="hybridMultilevel"/>
    <w:tmpl w:val="5AB8C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9C22B5C"/>
    <w:multiLevelType w:val="multilevel"/>
    <w:tmpl w:val="635E6F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DA30865"/>
    <w:multiLevelType w:val="multilevel"/>
    <w:tmpl w:val="C5E43F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07A0544"/>
    <w:multiLevelType w:val="hybridMultilevel"/>
    <w:tmpl w:val="49A833C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314851E5"/>
    <w:multiLevelType w:val="hybridMultilevel"/>
    <w:tmpl w:val="ED2A2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3921645D"/>
    <w:multiLevelType w:val="hybridMultilevel"/>
    <w:tmpl w:val="08E23D6A"/>
    <w:lvl w:ilvl="0" w:tplc="D920512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4B7583F"/>
    <w:multiLevelType w:val="hybridMultilevel"/>
    <w:tmpl w:val="90A44D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4F40F33"/>
    <w:multiLevelType w:val="multilevel"/>
    <w:tmpl w:val="9CF299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F5392A"/>
    <w:multiLevelType w:val="hybridMultilevel"/>
    <w:tmpl w:val="DC1CB7D8"/>
    <w:lvl w:ilvl="0" w:tplc="727C79AC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3530F5E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CFC65C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0AC2B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7C03C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229E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44E1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FAAE2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06D6E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6197316"/>
    <w:multiLevelType w:val="hybridMultilevel"/>
    <w:tmpl w:val="9AB20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7F019D"/>
    <w:multiLevelType w:val="hybridMultilevel"/>
    <w:tmpl w:val="336E89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ED0111A"/>
    <w:multiLevelType w:val="hybridMultilevel"/>
    <w:tmpl w:val="701093CE"/>
    <w:lvl w:ilvl="0" w:tplc="0419000F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265AE4"/>
    <w:multiLevelType w:val="multilevel"/>
    <w:tmpl w:val="411EA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48185E"/>
    <w:multiLevelType w:val="multilevel"/>
    <w:tmpl w:val="241E1F3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D1C26C4"/>
    <w:multiLevelType w:val="hybridMultilevel"/>
    <w:tmpl w:val="DF986704"/>
    <w:lvl w:ilvl="0" w:tplc="1DA21A2E">
      <w:numFmt w:val="bullet"/>
      <w:lvlText w:val="—"/>
      <w:legacy w:legacy="1" w:legacySpace="0" w:legacyIndent="268"/>
      <w:lvlJc w:val="left"/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E2F61B0"/>
    <w:multiLevelType w:val="multilevel"/>
    <w:tmpl w:val="D1842F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0"/>
    <w:lvlOverride w:ilvl="0">
      <w:lvl w:ilvl="0">
        <w:numFmt w:val="bullet"/>
        <w:lvlText w:val="—"/>
        <w:legacy w:legacy="1" w:legacySpace="0" w:legacyIndent="268"/>
        <w:lvlJc w:val="left"/>
        <w:rPr>
          <w:rFonts w:ascii="Times New Roman" w:hAnsi="Times New Roman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8"/>
        <w:lvlJc w:val="left"/>
        <w:rPr>
          <w:rFonts w:ascii="Times New Roman" w:hAnsi="Times New Roman" w:hint="default"/>
        </w:rPr>
      </w:lvl>
    </w:lvlOverride>
  </w:num>
  <w:num w:numId="7">
    <w:abstractNumId w:val="35"/>
  </w:num>
  <w:num w:numId="8">
    <w:abstractNumId w:val="32"/>
  </w:num>
  <w:num w:numId="9">
    <w:abstractNumId w:val="3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5"/>
  </w:num>
  <w:num w:numId="16">
    <w:abstractNumId w:val="6"/>
  </w:num>
  <w:num w:numId="17">
    <w:abstractNumId w:val="7"/>
  </w:num>
  <w:num w:numId="18">
    <w:abstractNumId w:val="8"/>
  </w:num>
  <w:num w:numId="19">
    <w:abstractNumId w:val="10"/>
  </w:num>
  <w:num w:numId="20">
    <w:abstractNumId w:val="13"/>
  </w:num>
  <w:num w:numId="21">
    <w:abstractNumId w:val="14"/>
  </w:num>
  <w:num w:numId="22">
    <w:abstractNumId w:val="15"/>
  </w:num>
  <w:num w:numId="23">
    <w:abstractNumId w:val="16"/>
  </w:num>
  <w:num w:numId="24">
    <w:abstractNumId w:val="9"/>
  </w:num>
  <w:num w:numId="25">
    <w:abstractNumId w:val="11"/>
  </w:num>
  <w:num w:numId="26">
    <w:abstractNumId w:val="12"/>
  </w:num>
  <w:num w:numId="27">
    <w:abstractNumId w:val="2"/>
  </w:num>
  <w:num w:numId="28">
    <w:abstractNumId w:val="1"/>
  </w:num>
  <w:num w:numId="29">
    <w:abstractNumId w:val="26"/>
  </w:num>
  <w:num w:numId="30">
    <w:abstractNumId w:val="27"/>
  </w:num>
  <w:num w:numId="3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6"/>
    <w:lvlOverride w:ilvl="0">
      <w:startOverride w:val="-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</w:num>
  <w:num w:numId="40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41">
    <w:abstractNumId w:val="0"/>
    <w:lvlOverride w:ilvl="0">
      <w:lvl w:ilvl="0">
        <w:start w:val="65535"/>
        <w:numFmt w:val="bullet"/>
        <w:lvlText w:val="•"/>
        <w:legacy w:legacy="1" w:legacySpace="0" w:legacyIndent="403"/>
        <w:lvlJc w:val="left"/>
        <w:rPr>
          <w:rFonts w:ascii="Arial" w:hAnsi="Arial" w:cs="Arial" w:hint="default"/>
        </w:rPr>
      </w:lvl>
    </w:lvlOverride>
  </w:num>
  <w:num w:numId="42">
    <w:abstractNumId w:val="0"/>
    <w:lvlOverride w:ilvl="0">
      <w:lvl w:ilvl="0">
        <w:start w:val="65535"/>
        <w:numFmt w:val="bullet"/>
        <w:lvlText w:val="•"/>
        <w:legacy w:legacy="1" w:legacySpace="0" w:legacyIndent="413"/>
        <w:lvlJc w:val="left"/>
        <w:rPr>
          <w:rFonts w:ascii="Arial" w:hAnsi="Arial" w:cs="Arial" w:hint="default"/>
        </w:rPr>
      </w:lvl>
    </w:lvlOverride>
  </w:num>
  <w:num w:numId="43">
    <w:abstractNumId w:val="0"/>
    <w:lvlOverride w:ilvl="0">
      <w:lvl w:ilvl="0">
        <w:start w:val="65535"/>
        <w:numFmt w:val="bullet"/>
        <w:lvlText w:val="•"/>
        <w:legacy w:legacy="1" w:legacySpace="0" w:legacyIndent="412"/>
        <w:lvlJc w:val="left"/>
        <w:rPr>
          <w:rFonts w:ascii="Arial" w:hAnsi="Arial" w:cs="Arial" w:hint="default"/>
        </w:rPr>
      </w:lvl>
    </w:lvlOverride>
  </w:num>
  <w:num w:numId="44">
    <w:abstractNumId w:val="24"/>
  </w:num>
  <w:num w:numId="45">
    <w:abstractNumId w:val="17"/>
  </w:num>
  <w:num w:numId="46">
    <w:abstractNumId w:val="31"/>
  </w:num>
  <w:num w:numId="47">
    <w:abstractNumId w:val="29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B7B"/>
    <w:rsid w:val="00A12D8A"/>
    <w:rsid w:val="00B15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B7B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15B7B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15B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15B7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15B7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7B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5B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5B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5B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B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B7B"/>
  </w:style>
  <w:style w:type="paragraph" w:customStyle="1" w:styleId="12">
    <w:name w:val="Абзац списка1"/>
    <w:basedOn w:val="a"/>
    <w:rsid w:val="00B15B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B15B7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3">
    <w:name w:val="Normal (Web)"/>
    <w:basedOn w:val="a"/>
    <w:rsid w:val="00B15B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15B7B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5B7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B15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B15B7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rsid w:val="00B15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B15B7B"/>
    <w:rPr>
      <w:rFonts w:ascii="Calibri" w:eastAsia="Times New Roman" w:hAnsi="Calibri" w:cs="Times New Roman"/>
    </w:rPr>
  </w:style>
  <w:style w:type="paragraph" w:customStyle="1" w:styleId="FR2">
    <w:name w:val="FR2"/>
    <w:rsid w:val="00B15B7B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B15B7B"/>
    <w:rPr>
      <w:rFonts w:cs="Times New Roman"/>
    </w:rPr>
  </w:style>
  <w:style w:type="paragraph" w:customStyle="1" w:styleId="13">
    <w:name w:val="Без интервала1"/>
    <w:rsid w:val="00B1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B15B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B15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15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B15B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1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5B7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15B7B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B15B7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15B7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15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rsid w:val="00B15B7B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15B7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B15B7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15B7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B15B7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B15B7B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B15B7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B15B7B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B15B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B15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15B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B15B7B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B15B7B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B15B7B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B15B7B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B15B7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B15B7B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B15B7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B15B7B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5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B15B7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15B7B"/>
    <w:rPr>
      <w:rFonts w:ascii="Calibri" w:eastAsia="Times New Roman" w:hAnsi="Calibri" w:cs="Calibri"/>
      <w:sz w:val="20"/>
      <w:szCs w:val="20"/>
      <w:lang w:eastAsia="ru-RU"/>
    </w:rPr>
  </w:style>
  <w:style w:type="table" w:styleId="af1">
    <w:name w:val="Table Grid"/>
    <w:basedOn w:val="a1"/>
    <w:rsid w:val="00B1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semiHidden/>
    <w:rsid w:val="00B15B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uiPriority w:val="1"/>
    <w:locked/>
    <w:rsid w:val="00B15B7B"/>
  </w:style>
  <w:style w:type="paragraph" w:styleId="af3">
    <w:name w:val="No Spacing"/>
    <w:link w:val="af2"/>
    <w:uiPriority w:val="1"/>
    <w:qFormat/>
    <w:rsid w:val="00B15B7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15B7B"/>
    <w:pPr>
      <w:keepNext/>
      <w:keepLines/>
      <w:spacing w:before="480" w:after="0" w:line="240" w:lineRule="auto"/>
      <w:outlineLvl w:val="0"/>
    </w:pPr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B15B7B"/>
    <w:pPr>
      <w:keepNext/>
      <w:keepLines/>
      <w:spacing w:before="200" w:after="0" w:line="240" w:lineRule="auto"/>
      <w:outlineLvl w:val="1"/>
    </w:pPr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B15B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rsid w:val="00B15B7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qFormat/>
    <w:rsid w:val="00B15B7B"/>
    <w:pPr>
      <w:spacing w:before="240" w:after="60" w:line="240" w:lineRule="auto"/>
      <w:outlineLvl w:val="6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15B7B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15B7B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B15B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B15B7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B15B7B"/>
    <w:rPr>
      <w:rFonts w:ascii="Times New Roman" w:eastAsia="Calibri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15B7B"/>
  </w:style>
  <w:style w:type="paragraph" w:customStyle="1" w:styleId="12">
    <w:name w:val="Абзац списка1"/>
    <w:basedOn w:val="a"/>
    <w:rsid w:val="00B15B7B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10">
    <w:name w:val="Абзац списка11"/>
    <w:basedOn w:val="a"/>
    <w:rsid w:val="00B15B7B"/>
    <w:pPr>
      <w:suppressAutoHyphens/>
      <w:ind w:left="720"/>
    </w:pPr>
    <w:rPr>
      <w:rFonts w:ascii="Calibri" w:eastAsia="Times New Roman" w:hAnsi="Calibri" w:cs="Calibri"/>
      <w:lang w:eastAsia="ar-SA"/>
    </w:rPr>
  </w:style>
  <w:style w:type="paragraph" w:styleId="a3">
    <w:name w:val="Normal (Web)"/>
    <w:basedOn w:val="a"/>
    <w:rsid w:val="00B15B7B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4">
    <w:name w:val="Hyperlink"/>
    <w:basedOn w:val="a0"/>
    <w:rsid w:val="00B15B7B"/>
    <w:rPr>
      <w:rFonts w:cs="Times New Roman"/>
      <w:color w:val="0000FF"/>
      <w:u w:val="singl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15B7B"/>
    <w:rPr>
      <w:rFonts w:ascii="Times New Roman" w:hAnsi="Times New Roman" w:cs="Times New Roman"/>
      <w:sz w:val="24"/>
      <w:szCs w:val="24"/>
      <w:u w:val="none"/>
      <w:effect w:val="none"/>
    </w:rPr>
  </w:style>
  <w:style w:type="paragraph" w:styleId="a5">
    <w:name w:val="header"/>
    <w:basedOn w:val="a"/>
    <w:link w:val="a6"/>
    <w:semiHidden/>
    <w:rsid w:val="00B15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semiHidden/>
    <w:rsid w:val="00B15B7B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semiHidden/>
    <w:rsid w:val="00B15B7B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semiHidden/>
    <w:rsid w:val="00B15B7B"/>
    <w:rPr>
      <w:rFonts w:ascii="Calibri" w:eastAsia="Times New Roman" w:hAnsi="Calibri" w:cs="Times New Roman"/>
    </w:rPr>
  </w:style>
  <w:style w:type="paragraph" w:customStyle="1" w:styleId="FR2">
    <w:name w:val="FR2"/>
    <w:rsid w:val="00B15B7B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Calibri"/>
      <w:b/>
      <w:sz w:val="32"/>
      <w:szCs w:val="20"/>
      <w:lang w:eastAsia="ar-SA"/>
    </w:rPr>
  </w:style>
  <w:style w:type="character" w:customStyle="1" w:styleId="apple-converted-space">
    <w:name w:val="apple-converted-space"/>
    <w:basedOn w:val="a0"/>
    <w:rsid w:val="00B15B7B"/>
    <w:rPr>
      <w:rFonts w:cs="Times New Roman"/>
    </w:rPr>
  </w:style>
  <w:style w:type="paragraph" w:customStyle="1" w:styleId="13">
    <w:name w:val="Без интервала1"/>
    <w:rsid w:val="00B15B7B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">
    <w:name w:val="Без интервала2"/>
    <w:rsid w:val="00B15B7B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Body Text"/>
    <w:basedOn w:val="a"/>
    <w:link w:val="aa"/>
    <w:rsid w:val="00B15B7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15B7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B15B7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B15B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15B7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rsid w:val="00B15B7B"/>
    <w:rPr>
      <w:rFonts w:ascii="Times New Roman" w:hAnsi="Times New Roman" w:cs="Times New Roman" w:hint="default"/>
      <w:sz w:val="24"/>
      <w:szCs w:val="24"/>
    </w:rPr>
  </w:style>
  <w:style w:type="paragraph" w:customStyle="1" w:styleId="Style2">
    <w:name w:val="Style2"/>
    <w:basedOn w:val="a"/>
    <w:rsid w:val="00B15B7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B15B7B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basedOn w:val="a0"/>
    <w:link w:val="22"/>
    <w:rsid w:val="00B15B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FontStyle26">
    <w:name w:val="Font Style26"/>
    <w:basedOn w:val="a0"/>
    <w:rsid w:val="00B15B7B"/>
    <w:rPr>
      <w:rFonts w:ascii="Arial Black" w:hAnsi="Arial Black" w:cs="Arial Black"/>
      <w:i/>
      <w:iCs/>
      <w:sz w:val="8"/>
      <w:szCs w:val="8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B15B7B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3">
    <w:name w:val="Style3"/>
    <w:basedOn w:val="a"/>
    <w:rsid w:val="00B15B7B"/>
    <w:pPr>
      <w:widowControl w:val="0"/>
      <w:autoSpaceDE w:val="0"/>
      <w:autoSpaceDN w:val="0"/>
      <w:adjustRightInd w:val="0"/>
      <w:spacing w:after="0" w:line="293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6">
    <w:name w:val="Style36"/>
    <w:basedOn w:val="a"/>
    <w:rsid w:val="00B15B7B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7">
    <w:name w:val="Style37"/>
    <w:basedOn w:val="a"/>
    <w:rsid w:val="00B15B7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9">
    <w:name w:val="Font Style59"/>
    <w:basedOn w:val="a0"/>
    <w:rsid w:val="00B15B7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60">
    <w:name w:val="Font Style60"/>
    <w:basedOn w:val="a0"/>
    <w:rsid w:val="00B15B7B"/>
    <w:rPr>
      <w:rFonts w:ascii="Times New Roman" w:hAnsi="Times New Roman" w:cs="Times New Roman"/>
      <w:sz w:val="18"/>
      <w:szCs w:val="18"/>
    </w:rPr>
  </w:style>
  <w:style w:type="character" w:customStyle="1" w:styleId="FontStyle61">
    <w:name w:val="Font Style61"/>
    <w:basedOn w:val="a0"/>
    <w:rsid w:val="00B15B7B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63">
    <w:name w:val="Font Style63"/>
    <w:basedOn w:val="a0"/>
    <w:rsid w:val="00B15B7B"/>
    <w:rPr>
      <w:rFonts w:ascii="Times New Roman" w:hAnsi="Times New Roman" w:cs="Times New Roman"/>
      <w:sz w:val="14"/>
      <w:szCs w:val="14"/>
    </w:rPr>
  </w:style>
  <w:style w:type="character" w:customStyle="1" w:styleId="FontStyle64">
    <w:name w:val="Font Style64"/>
    <w:basedOn w:val="a0"/>
    <w:rsid w:val="00B15B7B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d">
    <w:name w:val="Plain Text"/>
    <w:basedOn w:val="a"/>
    <w:link w:val="ae"/>
    <w:rsid w:val="00B15B7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B15B7B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basedOn w:val="a0"/>
    <w:rsid w:val="00B15B7B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rsid w:val="00B15B7B"/>
    <w:rPr>
      <w:rFonts w:ascii="Cambria" w:hAnsi="Cambria" w:cs="Cambria"/>
      <w:i/>
      <w:iCs/>
      <w:sz w:val="16"/>
      <w:szCs w:val="16"/>
    </w:rPr>
  </w:style>
  <w:style w:type="character" w:customStyle="1" w:styleId="FontStyle15">
    <w:name w:val="Font Style15"/>
    <w:basedOn w:val="a0"/>
    <w:rsid w:val="00B15B7B"/>
    <w:rPr>
      <w:rFonts w:ascii="Arial Black" w:hAnsi="Arial Black" w:cs="Arial Black"/>
      <w:spacing w:val="10"/>
      <w:sz w:val="14"/>
      <w:szCs w:val="14"/>
    </w:rPr>
  </w:style>
  <w:style w:type="character" w:customStyle="1" w:styleId="FontStyle20">
    <w:name w:val="Font Style20"/>
    <w:basedOn w:val="a0"/>
    <w:rsid w:val="00B15B7B"/>
    <w:rPr>
      <w:rFonts w:ascii="Cambria" w:hAnsi="Cambria" w:cs="Cambria"/>
      <w:b/>
      <w:bCs/>
      <w:sz w:val="16"/>
      <w:szCs w:val="16"/>
    </w:rPr>
  </w:style>
  <w:style w:type="paragraph" w:customStyle="1" w:styleId="text">
    <w:name w:val="text"/>
    <w:basedOn w:val="a"/>
    <w:rsid w:val="00B15B7B"/>
    <w:pPr>
      <w:widowControl w:val="0"/>
      <w:autoSpaceDE w:val="0"/>
      <w:autoSpaceDN w:val="0"/>
      <w:adjustRightInd w:val="0"/>
      <w:spacing w:after="0" w:line="240" w:lineRule="atLeast"/>
      <w:ind w:firstLine="283"/>
      <w:jc w:val="both"/>
    </w:pPr>
    <w:rPr>
      <w:rFonts w:ascii="SchoolBookC" w:eastAsia="Times New Roman" w:hAnsi="SchoolBookC" w:cs="SchoolBookC"/>
      <w:color w:val="000000"/>
      <w:lang w:eastAsia="ru-RU"/>
    </w:rPr>
  </w:style>
  <w:style w:type="paragraph" w:customStyle="1" w:styleId="zag-klass">
    <w:name w:val="zag-klass"/>
    <w:basedOn w:val="a"/>
    <w:rsid w:val="00B15B7B"/>
    <w:pPr>
      <w:widowControl w:val="0"/>
      <w:autoSpaceDE w:val="0"/>
      <w:autoSpaceDN w:val="0"/>
      <w:adjustRightInd w:val="0"/>
      <w:spacing w:before="227" w:after="113" w:line="260" w:lineRule="atLeast"/>
      <w:jc w:val="center"/>
    </w:pPr>
    <w:rPr>
      <w:rFonts w:ascii="SchoolBookC" w:eastAsia="Times New Roman" w:hAnsi="SchoolBookC" w:cs="SchoolBookC"/>
      <w:b/>
      <w:bCs/>
      <w:color w:val="000000"/>
      <w:sz w:val="24"/>
      <w:szCs w:val="24"/>
      <w:lang w:val="en-US" w:eastAsia="ru-RU"/>
    </w:rPr>
  </w:style>
  <w:style w:type="character" w:customStyle="1" w:styleId="Text0">
    <w:name w:val="Text"/>
    <w:rsid w:val="00B15B7B"/>
    <w:rPr>
      <w:rFonts w:ascii="SchoolBookC" w:hAnsi="SchoolBookC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Zag-klass0">
    <w:name w:val="Zag-klass"/>
    <w:rsid w:val="00B15B7B"/>
    <w:rPr>
      <w:rFonts w:ascii="SchoolBookC" w:hAnsi="SchoolBookC"/>
      <w:b/>
      <w:color w:val="000000"/>
      <w:spacing w:val="0"/>
      <w:w w:val="100"/>
      <w:position w:val="0"/>
      <w:sz w:val="24"/>
      <w:u w:val="none"/>
      <w:effect w:val="none"/>
      <w:vertAlign w:val="baseline"/>
      <w:lang w:val="ru-RU"/>
    </w:rPr>
  </w:style>
  <w:style w:type="paragraph" w:customStyle="1" w:styleId="Style5">
    <w:name w:val="Style5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B15B7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15B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">
    <w:name w:val="footnote text"/>
    <w:basedOn w:val="a"/>
    <w:link w:val="af0"/>
    <w:semiHidden/>
    <w:rsid w:val="00B15B7B"/>
    <w:rPr>
      <w:rFonts w:ascii="Calibri" w:eastAsia="Times New Roman" w:hAnsi="Calibri" w:cs="Calibri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B15B7B"/>
    <w:rPr>
      <w:rFonts w:ascii="Calibri" w:eastAsia="Times New Roman" w:hAnsi="Calibri" w:cs="Calibri"/>
      <w:sz w:val="20"/>
      <w:szCs w:val="20"/>
      <w:lang w:eastAsia="ru-RU"/>
    </w:rPr>
  </w:style>
  <w:style w:type="table" w:styleId="af1">
    <w:name w:val="Table Grid"/>
    <w:basedOn w:val="a1"/>
    <w:rsid w:val="00B15B7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2"/>
    <w:basedOn w:val="a"/>
    <w:semiHidden/>
    <w:rsid w:val="00B15B7B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2">
    <w:name w:val="Без интервала Знак"/>
    <w:link w:val="af3"/>
    <w:uiPriority w:val="1"/>
    <w:locked/>
    <w:rsid w:val="00B15B7B"/>
  </w:style>
  <w:style w:type="paragraph" w:styleId="af3">
    <w:name w:val="No Spacing"/>
    <w:link w:val="af2"/>
    <w:uiPriority w:val="1"/>
    <w:qFormat/>
    <w:rsid w:val="00B15B7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58</Pages>
  <Words>15392</Words>
  <Characters>87740</Characters>
  <Application>Microsoft Office Word</Application>
  <DocSecurity>0</DocSecurity>
  <Lines>731</Lines>
  <Paragraphs>205</Paragraphs>
  <ScaleCrop>false</ScaleCrop>
  <Company/>
  <LinksUpToDate>false</LinksUpToDate>
  <CharactersWithSpaces>102927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Ершово</dc:creator>
  <cp:lastModifiedBy>Ершово</cp:lastModifiedBy>
  <cp:revision>1</cp:revision>
  <dcterms:created xsi:type="dcterms:W3CDTF">2010-04-22T18:33:00Z</dcterms:created>
  <dcterms:modified xsi:type="dcterms:W3CDTF">2010-04-22T18:34:00Z</dcterms:modified>
</cp:coreProperties>
</file>