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C9" w:rsidRDefault="009436C9" w:rsidP="0065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A3E" w:rsidRDefault="00651A3E" w:rsidP="0065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BE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83D4C" w:rsidRPr="005C3BEF" w:rsidRDefault="00E83D4C" w:rsidP="00651A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3D4C" w:rsidRPr="00D111B9" w:rsidRDefault="00E83D4C" w:rsidP="00E83D4C">
      <w:pPr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D111B9">
        <w:rPr>
          <w:rFonts w:ascii="Times New Roman" w:hAnsi="Times New Roman" w:cs="Times New Roman"/>
          <w:sz w:val="24"/>
          <w:szCs w:val="24"/>
        </w:rPr>
        <w:t>Рабочая программа  по алгебре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</w:t>
      </w:r>
      <w:proofErr w:type="gramEnd"/>
      <w:r w:rsidRPr="00D111B9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Российской Федерации от 5 марта 2004 г. N 1089), с учетом  программы  по математике (5 –11 классы: Сборник нормативных документов. Программы для общеобразовательных школ, гимназий, лицеев. Математика</w:t>
      </w:r>
      <w:proofErr w:type="gramStart"/>
      <w:r w:rsidRPr="00D111B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111B9">
        <w:rPr>
          <w:rFonts w:ascii="Times New Roman" w:hAnsi="Times New Roman" w:cs="Times New Roman"/>
          <w:sz w:val="24"/>
          <w:szCs w:val="24"/>
        </w:rPr>
        <w:t>/ сост. Г.М.Кузнецова,</w:t>
      </w:r>
      <w:r w:rsidR="00E10BB8">
        <w:rPr>
          <w:rFonts w:ascii="Times New Roman" w:hAnsi="Times New Roman" w:cs="Times New Roman"/>
          <w:sz w:val="24"/>
          <w:szCs w:val="24"/>
        </w:rPr>
        <w:t xml:space="preserve"> </w:t>
      </w:r>
      <w:r w:rsidR="004E199A">
        <w:rPr>
          <w:rFonts w:ascii="Times New Roman" w:hAnsi="Times New Roman" w:cs="Times New Roman"/>
          <w:sz w:val="24"/>
          <w:szCs w:val="24"/>
        </w:rPr>
        <w:t>Н.Г.Миндю</w:t>
      </w:r>
      <w:r w:rsidRPr="00D111B9">
        <w:rPr>
          <w:rFonts w:ascii="Times New Roman" w:hAnsi="Times New Roman" w:cs="Times New Roman"/>
          <w:sz w:val="24"/>
          <w:szCs w:val="24"/>
        </w:rPr>
        <w:t xml:space="preserve">к – Министерство образования Российской Федерации. – </w:t>
      </w:r>
      <w:proofErr w:type="gramStart"/>
      <w:r w:rsidRPr="00D111B9">
        <w:rPr>
          <w:rFonts w:ascii="Times New Roman" w:hAnsi="Times New Roman" w:cs="Times New Roman"/>
          <w:sz w:val="24"/>
          <w:szCs w:val="24"/>
        </w:rPr>
        <w:t>М.: Дрофа, 2001).</w:t>
      </w:r>
      <w:proofErr w:type="gramEnd"/>
    </w:p>
    <w:p w:rsidR="009436C9" w:rsidRPr="00D646BA" w:rsidRDefault="009436C9" w:rsidP="009436C9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spacing w:after="0" w:line="240" w:lineRule="auto"/>
        <w:ind w:right="98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D646BA">
        <w:rPr>
          <w:rFonts w:ascii="TimesNewRomanPS-BoldMT" w:hAnsi="TimesNewRomanPS-BoldMT" w:cs="TimesNewRomanPS-BoldMT"/>
          <w:b/>
          <w:bCs/>
          <w:sz w:val="24"/>
          <w:szCs w:val="24"/>
        </w:rPr>
        <w:t>Общая характеристика учебного предмета</w:t>
      </w:r>
    </w:p>
    <w:p w:rsidR="009436C9" w:rsidRPr="00D646BA" w:rsidRDefault="009436C9" w:rsidP="009436C9">
      <w:pPr>
        <w:spacing w:after="0" w:line="240" w:lineRule="auto"/>
        <w:ind w:right="98"/>
        <w:jc w:val="center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646BA">
        <w:rPr>
          <w:rFonts w:ascii="TimesNewRomanPSMT" w:hAnsi="TimesNewRomanPSMT" w:cs="TimesNewRomanPSMT"/>
          <w:sz w:val="24"/>
          <w:szCs w:val="24"/>
        </w:rPr>
        <w:t xml:space="preserve">Математическое образование в основной школе складывается из следующих содержательных компонентов (точные названия блоков): </w:t>
      </w:r>
      <w:r w:rsidRPr="00D646BA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арифметика</w:t>
      </w:r>
      <w:r w:rsidRPr="00D646B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; </w:t>
      </w:r>
      <w:r w:rsidRPr="00D646BA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алгебра</w:t>
      </w:r>
      <w:r w:rsidRPr="00D646B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; </w:t>
      </w:r>
      <w:r w:rsidRPr="00D646BA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геометрия</w:t>
      </w:r>
      <w:r w:rsidRPr="00D646B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; </w:t>
      </w:r>
      <w:r w:rsidRPr="00D646BA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>элементы комбинаторики, теории вероятностей, статистики и логики</w:t>
      </w:r>
      <w:r w:rsidRPr="00D646BA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. </w:t>
      </w:r>
      <w:r w:rsidRPr="00D646BA">
        <w:rPr>
          <w:rFonts w:ascii="TimesNewRomanPSMT" w:hAnsi="TimesNewRomanPSMT" w:cs="TimesNewRomanPSMT"/>
          <w:sz w:val="24"/>
          <w:szCs w:val="24"/>
        </w:rPr>
        <w:t>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емком и практически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9436C9" w:rsidRPr="00D646BA" w:rsidRDefault="009436C9" w:rsidP="009436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436C9" w:rsidRPr="00D646BA" w:rsidRDefault="009436C9" w:rsidP="009436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D646BA">
        <w:rPr>
          <w:rFonts w:ascii="TimesNewRomanPS-BoldItalicMT" w:hAnsi="TimesNewRomanPS-BoldItalicMT" w:cs="TimesNewRomanPS-BoldItalicMT"/>
          <w:b/>
          <w:bCs/>
          <w:i/>
          <w:iCs/>
          <w:sz w:val="24"/>
          <w:szCs w:val="24"/>
        </w:rPr>
        <w:t xml:space="preserve">Геометрия </w:t>
      </w:r>
      <w:r w:rsidRPr="00D646BA">
        <w:rPr>
          <w:rFonts w:ascii="TimesNewRomanPSMT" w:hAnsi="TimesNewRomanPSMT" w:cs="TimesNewRomanPSMT"/>
          <w:sz w:val="24"/>
          <w:szCs w:val="24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9436C9" w:rsidRPr="00D646BA" w:rsidRDefault="009436C9" w:rsidP="009436C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9436C9" w:rsidRPr="00D646BA" w:rsidRDefault="009436C9" w:rsidP="009436C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D646BA">
        <w:rPr>
          <w:rFonts w:ascii="TimesNewRomanPS-BoldMT" w:hAnsi="TimesNewRomanPS-BoldMT" w:cs="TimesNewRomanPS-BoldMT"/>
          <w:b/>
          <w:bCs/>
          <w:sz w:val="24"/>
          <w:szCs w:val="24"/>
        </w:rPr>
        <w:t>Место предмета в федеральном базисном учебном плане</w:t>
      </w:r>
    </w:p>
    <w:p w:rsidR="009436C9" w:rsidRPr="00D646BA" w:rsidRDefault="009436C9" w:rsidP="009436C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9436C9" w:rsidRDefault="009436C9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46BA">
        <w:rPr>
          <w:rFonts w:ascii="TimesNewRomanPSMT" w:hAnsi="TimesNewRomanPSMT" w:cs="TimesNewRomanPSMT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 на изучение математики на ступени основного общего образования отводится не менее 875 ч из расчета 5 ч в неделю с V по IX класс.</w:t>
      </w:r>
      <w:r w:rsidRPr="00D646BA">
        <w:rPr>
          <w:sz w:val="24"/>
          <w:szCs w:val="24"/>
        </w:rPr>
        <w:t xml:space="preserve"> </w:t>
      </w:r>
      <w:r w:rsidRPr="00D646BA">
        <w:rPr>
          <w:rFonts w:ascii="Times New Roman" w:hAnsi="Times New Roman" w:cs="Times New Roman"/>
          <w:sz w:val="24"/>
          <w:szCs w:val="24"/>
        </w:rPr>
        <w:t xml:space="preserve">Согласно базисному учебному плану </w:t>
      </w:r>
      <w:r w:rsidR="00E10BB8">
        <w:rPr>
          <w:rFonts w:ascii="Times New Roman" w:hAnsi="Times New Roman" w:cs="Times New Roman"/>
          <w:sz w:val="24"/>
          <w:szCs w:val="24"/>
        </w:rPr>
        <w:t xml:space="preserve">Мезенской ООШ </w:t>
      </w:r>
      <w:r>
        <w:rPr>
          <w:rFonts w:ascii="Times New Roman" w:hAnsi="Times New Roman" w:cs="Times New Roman"/>
          <w:sz w:val="24"/>
          <w:szCs w:val="24"/>
        </w:rPr>
        <w:t>на изучение геометрии  в</w:t>
      </w:r>
      <w:r w:rsidRPr="00D646BA">
        <w:rPr>
          <w:rFonts w:ascii="Times New Roman" w:hAnsi="Times New Roman" w:cs="Times New Roman"/>
          <w:sz w:val="24"/>
          <w:szCs w:val="24"/>
        </w:rPr>
        <w:t xml:space="preserve"> 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>8 класс 2 ч в неделю, всего 70 ч;</w:t>
      </w:r>
    </w:p>
    <w:p w:rsidR="009436C9" w:rsidRDefault="009436C9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D4C" w:rsidRDefault="00E83D4C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D4C" w:rsidRDefault="00E83D4C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D4C" w:rsidRDefault="00E83D4C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D4C" w:rsidRPr="00D646BA" w:rsidRDefault="00E83D4C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pStyle w:val="a7"/>
        <w:spacing w:after="0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646BA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Pr="00D646BA">
        <w:rPr>
          <w:rFonts w:ascii="Times New Roman" w:hAnsi="Times New Roman" w:cs="Times New Roman"/>
          <w:b/>
          <w:i/>
          <w:sz w:val="24"/>
          <w:szCs w:val="24"/>
        </w:rPr>
        <w:t>Цели изучения курса:</w:t>
      </w:r>
    </w:p>
    <w:p w:rsidR="009436C9" w:rsidRPr="00D646BA" w:rsidRDefault="009436C9" w:rsidP="009436C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BA">
        <w:rPr>
          <w:rFonts w:ascii="Times New Roman" w:hAnsi="Times New Roman" w:cs="Times New Roman"/>
          <w:sz w:val="24"/>
          <w:szCs w:val="24"/>
        </w:rPr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9436C9" w:rsidRPr="00D646BA" w:rsidRDefault="009436C9" w:rsidP="009436C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BA">
        <w:rPr>
          <w:rFonts w:ascii="Times New Roman" w:hAnsi="Times New Roman" w:cs="Times New Roman"/>
          <w:sz w:val="24"/>
          <w:szCs w:val="24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9436C9" w:rsidRPr="00D646BA" w:rsidRDefault="009436C9" w:rsidP="009436C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BA">
        <w:rPr>
          <w:rFonts w:ascii="Times New Roman" w:hAnsi="Times New Roman" w:cs="Times New Roman"/>
          <w:sz w:val="24"/>
          <w:szCs w:val="24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436C9" w:rsidRPr="00D646BA" w:rsidRDefault="009436C9" w:rsidP="009436C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BA">
        <w:rPr>
          <w:rFonts w:ascii="Times New Roman" w:hAnsi="Times New Roman" w:cs="Times New Roman"/>
          <w:sz w:val="24"/>
          <w:szCs w:val="24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9436C9" w:rsidRPr="00D646BA" w:rsidRDefault="009436C9" w:rsidP="009436C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46BA">
        <w:rPr>
          <w:rFonts w:ascii="Times New Roman" w:hAnsi="Times New Roman" w:cs="Times New Roman"/>
          <w:sz w:val="24"/>
          <w:szCs w:val="24"/>
        </w:rPr>
        <w:t>развитие представлений о полной картине мира, о взаимосвязи математики с другими предметами.</w:t>
      </w:r>
    </w:p>
    <w:p w:rsidR="009436C9" w:rsidRPr="00D646BA" w:rsidRDefault="009436C9" w:rsidP="009436C9">
      <w:pPr>
        <w:spacing w:after="0" w:line="240" w:lineRule="auto"/>
        <w:ind w:left="700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ind w:left="540"/>
        <w:rPr>
          <w:rFonts w:ascii="Times New Roman" w:hAnsi="Times New Roman" w:cs="Times New Roman"/>
          <w:b/>
          <w:i/>
          <w:sz w:val="24"/>
          <w:szCs w:val="24"/>
        </w:rPr>
      </w:pPr>
      <w:r w:rsidRPr="00D646BA">
        <w:rPr>
          <w:rFonts w:ascii="Times New Roman" w:hAnsi="Times New Roman" w:cs="Times New Roman"/>
          <w:b/>
          <w:i/>
          <w:sz w:val="24"/>
          <w:szCs w:val="24"/>
        </w:rPr>
        <w:t>Задачи обучения:</w:t>
      </w:r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720"/>
        </w:tabs>
        <w:spacing w:before="0" w:beforeAutospacing="0" w:after="0" w:afterAutospacing="0"/>
        <w:ind w:hanging="1068"/>
        <w:jc w:val="both"/>
      </w:pPr>
      <w:r w:rsidRPr="00D646BA">
        <w:t>пользоваться геометрическим языком для описания предметов окружающего мира;</w:t>
      </w:r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720"/>
        </w:tabs>
        <w:spacing w:before="0" w:beforeAutospacing="0" w:after="0" w:afterAutospacing="0"/>
        <w:ind w:hanging="1068"/>
        <w:jc w:val="both"/>
      </w:pPr>
      <w:r w:rsidRPr="00D646BA">
        <w:t>распознавать геометрические фигуры, различать их взаимное расположение;</w:t>
      </w:r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720"/>
        </w:tabs>
        <w:spacing w:before="0" w:beforeAutospacing="0" w:after="0" w:afterAutospacing="0"/>
        <w:ind w:left="720"/>
        <w:jc w:val="both"/>
      </w:pPr>
      <w:r w:rsidRPr="00D646BA">
        <w:t>изображать геометрические фигуры; выполнять чертежи по условию задач; осуществлять преобразование фигур;</w:t>
      </w:r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720"/>
        </w:tabs>
        <w:spacing w:before="0" w:beforeAutospacing="0" w:after="0" w:afterAutospacing="0"/>
        <w:ind w:left="720"/>
        <w:jc w:val="both"/>
      </w:pPr>
      <w:proofErr w:type="gramStart"/>
      <w:r w:rsidRPr="00D646BA">
        <w:t>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находить стороны, углы и площади треугольников, дуг окружности, площадей основных геометрических фигур и фигур, составленных из них;</w:t>
      </w:r>
      <w:proofErr w:type="gramEnd"/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720"/>
        </w:tabs>
        <w:spacing w:before="0" w:beforeAutospacing="0" w:after="0" w:afterAutospacing="0"/>
        <w:ind w:left="720"/>
        <w:jc w:val="both"/>
      </w:pPr>
      <w:r w:rsidRPr="00D646BA">
        <w:t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-180"/>
        </w:tabs>
        <w:spacing w:before="0" w:beforeAutospacing="0" w:after="0" w:afterAutospacing="0"/>
        <w:ind w:left="720"/>
        <w:jc w:val="both"/>
      </w:pPr>
      <w:r w:rsidRPr="00D646BA"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9436C9" w:rsidRPr="00D646BA" w:rsidRDefault="009436C9" w:rsidP="009436C9">
      <w:pPr>
        <w:pStyle w:val="a9"/>
        <w:numPr>
          <w:ilvl w:val="0"/>
          <w:numId w:val="32"/>
        </w:numPr>
        <w:tabs>
          <w:tab w:val="clear" w:pos="1428"/>
          <w:tab w:val="num" w:pos="720"/>
        </w:tabs>
        <w:spacing w:before="0" w:beforeAutospacing="0" w:after="0" w:afterAutospacing="0"/>
        <w:ind w:hanging="1068"/>
        <w:jc w:val="both"/>
      </w:pPr>
      <w:r w:rsidRPr="00D646BA">
        <w:t>решать простейшие планиметрические задачи в пространстве.</w:t>
      </w: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pStyle w:val="a9"/>
        <w:spacing w:before="0" w:beforeAutospacing="0" w:after="0" w:afterAutospacing="0"/>
        <w:jc w:val="both"/>
      </w:pPr>
    </w:p>
    <w:p w:rsidR="009436C9" w:rsidRPr="00D646BA" w:rsidRDefault="009436C9" w:rsidP="009436C9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D646BA" w:rsidRDefault="009436C9" w:rsidP="009436C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36C9" w:rsidRPr="00D646BA" w:rsidRDefault="009436C9" w:rsidP="009436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6BA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Учебно-методический комплекс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9"/>
        <w:gridCol w:w="942"/>
        <w:gridCol w:w="3084"/>
        <w:gridCol w:w="3447"/>
        <w:gridCol w:w="2927"/>
        <w:gridCol w:w="2445"/>
      </w:tblGrid>
      <w:tr w:rsidR="009436C9" w:rsidRPr="00D646BA" w:rsidTr="009436C9">
        <w:tc>
          <w:tcPr>
            <w:tcW w:w="2769" w:type="dxa"/>
            <w:vAlign w:val="center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942" w:type="dxa"/>
            <w:vAlign w:val="center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3084" w:type="dxa"/>
            <w:vAlign w:val="center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3447" w:type="dxa"/>
            <w:vAlign w:val="center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b/>
                <w:sz w:val="24"/>
                <w:szCs w:val="24"/>
              </w:rPr>
              <w:t>Пособие для учителя</w:t>
            </w:r>
          </w:p>
        </w:tc>
        <w:tc>
          <w:tcPr>
            <w:tcW w:w="2927" w:type="dxa"/>
            <w:vAlign w:val="center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b/>
                <w:sz w:val="24"/>
                <w:szCs w:val="24"/>
              </w:rPr>
              <w:t>Пособие для учащихся</w:t>
            </w:r>
          </w:p>
        </w:tc>
        <w:tc>
          <w:tcPr>
            <w:tcW w:w="2445" w:type="dxa"/>
            <w:vAlign w:val="center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Контрольно-измерительные материалы</w:t>
            </w:r>
          </w:p>
        </w:tc>
      </w:tr>
      <w:tr w:rsidR="009436C9" w:rsidRPr="00D646BA" w:rsidTr="009436C9">
        <w:tc>
          <w:tcPr>
            <w:tcW w:w="2769" w:type="dxa"/>
          </w:tcPr>
          <w:p w:rsidR="009436C9" w:rsidRPr="00D646BA" w:rsidRDefault="009436C9" w:rsidP="00B2294B">
            <w:pPr>
              <w:spacing w:after="0" w:line="240" w:lineRule="auto"/>
              <w:ind w:right="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общеобразовательных </w:t>
            </w:r>
            <w:proofErr w:type="spellStart"/>
            <w:r w:rsidRPr="00D646BA"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proofErr w:type="gramStart"/>
            <w:r w:rsidRPr="00D646BA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646BA">
              <w:rPr>
                <w:rFonts w:ascii="Times New Roman" w:hAnsi="Times New Roman" w:cs="Times New Roman"/>
                <w:sz w:val="24"/>
                <w:szCs w:val="24"/>
              </w:rPr>
              <w:t>еометрия</w:t>
            </w:r>
            <w:proofErr w:type="spellEnd"/>
            <w:r w:rsidRPr="00D646BA">
              <w:rPr>
                <w:rFonts w:ascii="Times New Roman" w:hAnsi="Times New Roman" w:cs="Times New Roman"/>
                <w:sz w:val="24"/>
                <w:szCs w:val="24"/>
              </w:rPr>
              <w:t xml:space="preserve">. 7-9 классы. / Сост. </w:t>
            </w:r>
            <w:proofErr w:type="spellStart"/>
            <w:r w:rsidRPr="00D646BA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D646BA">
              <w:rPr>
                <w:rFonts w:ascii="Times New Roman" w:hAnsi="Times New Roman" w:cs="Times New Roman"/>
                <w:sz w:val="24"/>
                <w:szCs w:val="24"/>
              </w:rPr>
              <w:t xml:space="preserve"> Т.А. – М.: Просвещение, 2011г.</w:t>
            </w:r>
          </w:p>
          <w:p w:rsidR="009436C9" w:rsidRPr="00D646BA" w:rsidRDefault="009436C9" w:rsidP="00B229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9436C9" w:rsidRPr="00D646BA" w:rsidRDefault="009436C9" w:rsidP="00B229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6BA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3084" w:type="dxa"/>
          </w:tcPr>
          <w:p w:rsidR="009436C9" w:rsidRPr="00D646BA" w:rsidRDefault="009436C9" w:rsidP="00B2294B">
            <w:pPr>
              <w:pStyle w:val="a3"/>
              <w:numPr>
                <w:ilvl w:val="0"/>
                <w:numId w:val="1"/>
              </w:numPr>
              <w:tabs>
                <w:tab w:val="left" w:pos="318"/>
              </w:tabs>
              <w:spacing w:after="0" w:line="240" w:lineRule="auto"/>
              <w:ind w:left="34" w:right="98" w:firstLine="0"/>
              <w:rPr>
                <w:rFonts w:ascii="Times New Roman" w:hAnsi="Times New Roman"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Геометрия, 7 – 9: Учеб</w:t>
            </w:r>
            <w:proofErr w:type="gram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proofErr w:type="gram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ля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общеобразоват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. учреждений / Л.С.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Атанасян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, В.Ф. Бутузов, С.Б.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Кардомцев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и др. – 19-е изд. – М.: Просвещение, 2009</w:t>
            </w:r>
          </w:p>
          <w:p w:rsidR="009436C9" w:rsidRPr="00D646BA" w:rsidRDefault="009436C9" w:rsidP="00B2294B">
            <w:pPr>
              <w:spacing w:after="0" w:line="240" w:lineRule="auto"/>
              <w:ind w:left="48" w:right="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7" w:type="dxa"/>
          </w:tcPr>
          <w:p w:rsidR="009436C9" w:rsidRPr="00D646BA" w:rsidRDefault="009436C9" w:rsidP="00B2294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08" w:right="98"/>
              <w:rPr>
                <w:rFonts w:ascii="Times New Roman" w:hAnsi="Times New Roman"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Изучение геометрии в 7, 8, 9 классах: Метод. рекомендации </w:t>
            </w:r>
            <w:proofErr w:type="gram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учеб.: Кн. для учителя/ Л.С.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Атанасян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, В.Ф. Бутузов, Ю.А. Глазков и др. – 5-е изд. – М.: Просвещение, 2002</w:t>
            </w:r>
          </w:p>
          <w:p w:rsidR="009436C9" w:rsidRPr="00D646BA" w:rsidRDefault="009436C9" w:rsidP="00B2294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08" w:right="98"/>
              <w:rPr>
                <w:rFonts w:ascii="Times New Roman" w:hAnsi="Times New Roman"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Поурочные разработки по геометрии: 7 класс. + Рабочая тетрадь – 2-е изд.,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перераб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. и доп. – М.: ВАКО, 2009</w:t>
            </w:r>
          </w:p>
          <w:p w:rsidR="009436C9" w:rsidRPr="00D646BA" w:rsidRDefault="009436C9" w:rsidP="00B2294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08" w:right="98"/>
              <w:rPr>
                <w:rFonts w:ascii="Times New Roman" w:hAnsi="Times New Roman"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Поурочные разработки по геометрии: 8 класс. + Рабочая тетрадь – 2-е изд.,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перераб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. и доп. – М.: ВАКО, 2009</w:t>
            </w:r>
          </w:p>
          <w:p w:rsidR="009436C9" w:rsidRPr="00D646BA" w:rsidRDefault="009436C9" w:rsidP="00B2294B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08" w:right="98"/>
              <w:rPr>
                <w:rFonts w:ascii="Times New Roman" w:hAnsi="Times New Roman"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Поурочные разработки по геометрии: 9 класс. + Рабочая тетрадь – 2-е изд.,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перераб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. и доп. – М.: ВАКО, 2009</w:t>
            </w:r>
          </w:p>
        </w:tc>
        <w:tc>
          <w:tcPr>
            <w:tcW w:w="2927" w:type="dxa"/>
          </w:tcPr>
          <w:p w:rsidR="009436C9" w:rsidRPr="00D646BA" w:rsidRDefault="009436C9" w:rsidP="00B2294B">
            <w:pPr>
              <w:pStyle w:val="a3"/>
              <w:numPr>
                <w:ilvl w:val="0"/>
                <w:numId w:val="18"/>
              </w:numPr>
              <w:tabs>
                <w:tab w:val="left" w:pos="318"/>
              </w:tabs>
              <w:spacing w:after="0" w:line="240" w:lineRule="auto"/>
              <w:ind w:left="33" w:right="98" w:firstLine="22"/>
              <w:rPr>
                <w:rFonts w:ascii="Times New Roman" w:hAnsi="Times New Roman"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Геометрия, 7 – 9: Учеб</w:t>
            </w:r>
            <w:proofErr w:type="gram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proofErr w:type="gram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ля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общеобразоват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. учреждений / Л.С.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Атанасян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, В.Ф. Бутузов, С.Б.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Кардомцев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и др. – 19-е изд. – М.: Просвещение, 2009</w:t>
            </w:r>
          </w:p>
          <w:p w:rsidR="009436C9" w:rsidRPr="00D646BA" w:rsidRDefault="009436C9" w:rsidP="00B2294B">
            <w:pPr>
              <w:pStyle w:val="a4"/>
              <w:ind w:right="4"/>
            </w:pPr>
          </w:p>
        </w:tc>
        <w:tc>
          <w:tcPr>
            <w:tcW w:w="2445" w:type="dxa"/>
          </w:tcPr>
          <w:p w:rsidR="009436C9" w:rsidRPr="00D646BA" w:rsidRDefault="009436C9" w:rsidP="00B2294B">
            <w:pPr>
              <w:pStyle w:val="a3"/>
              <w:numPr>
                <w:ilvl w:val="0"/>
                <w:numId w:val="17"/>
              </w:numPr>
              <w:tabs>
                <w:tab w:val="left" w:pos="318"/>
                <w:tab w:val="left" w:pos="2302"/>
              </w:tabs>
              <w:spacing w:after="0" w:line="240" w:lineRule="auto"/>
              <w:ind w:left="0" w:right="-53"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Дидактические </w:t>
            </w:r>
            <w:r w:rsidRPr="00D646BA">
              <w:rPr>
                <w:rFonts w:ascii="Times New Roman" w:hAnsi="Times New Roman"/>
                <w:sz w:val="24"/>
                <w:szCs w:val="24"/>
              </w:rPr>
              <w:t>материалы по</w:t>
            </w: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геометрии для 7 класса / Зив Б.Г.,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Мейлер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В.М. – М.: Просвещение, 2008</w:t>
            </w:r>
          </w:p>
          <w:p w:rsidR="009436C9" w:rsidRPr="00D646BA" w:rsidRDefault="009436C9" w:rsidP="00B2294B">
            <w:pPr>
              <w:pStyle w:val="a3"/>
              <w:numPr>
                <w:ilvl w:val="0"/>
                <w:numId w:val="17"/>
              </w:numPr>
              <w:tabs>
                <w:tab w:val="left" w:pos="318"/>
                <w:tab w:val="left" w:pos="2302"/>
              </w:tabs>
              <w:spacing w:after="0" w:line="240" w:lineRule="auto"/>
              <w:ind w:left="0" w:right="-53"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Дидактические </w:t>
            </w:r>
            <w:r w:rsidRPr="00D646BA">
              <w:rPr>
                <w:rFonts w:ascii="Times New Roman" w:hAnsi="Times New Roman"/>
                <w:sz w:val="24"/>
                <w:szCs w:val="24"/>
              </w:rPr>
              <w:t>материалы по</w:t>
            </w: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геометрии для 8 класса / Зив Б.Г.,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Мейлер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В.М. – М.: Просвещение, 2008</w:t>
            </w:r>
          </w:p>
          <w:p w:rsidR="009436C9" w:rsidRPr="00D646BA" w:rsidRDefault="009436C9" w:rsidP="00B2294B">
            <w:pPr>
              <w:pStyle w:val="a3"/>
              <w:numPr>
                <w:ilvl w:val="0"/>
                <w:numId w:val="17"/>
              </w:numPr>
              <w:tabs>
                <w:tab w:val="left" w:pos="318"/>
                <w:tab w:val="left" w:pos="2302"/>
              </w:tabs>
              <w:spacing w:after="0" w:line="240" w:lineRule="auto"/>
              <w:ind w:left="0" w:right="-53"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Дидактические </w:t>
            </w:r>
            <w:r w:rsidRPr="00D646BA">
              <w:rPr>
                <w:rFonts w:ascii="Times New Roman" w:hAnsi="Times New Roman"/>
                <w:sz w:val="24"/>
                <w:szCs w:val="24"/>
              </w:rPr>
              <w:t>материалы по</w:t>
            </w: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геометрии для 9 класса / Зив Б.Г.,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Мейлер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 В.М. – М.: Просвещение, 2008</w:t>
            </w:r>
          </w:p>
          <w:p w:rsidR="009436C9" w:rsidRPr="00D646BA" w:rsidRDefault="009436C9" w:rsidP="00B2294B">
            <w:pPr>
              <w:pStyle w:val="a3"/>
              <w:numPr>
                <w:ilvl w:val="0"/>
                <w:numId w:val="17"/>
              </w:numPr>
              <w:tabs>
                <w:tab w:val="left" w:pos="318"/>
                <w:tab w:val="left" w:pos="2302"/>
              </w:tabs>
              <w:spacing w:after="0" w:line="240" w:lineRule="auto"/>
              <w:ind w:left="0" w:right="-53"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Геометрия. Тесты. 7-9 </w:t>
            </w:r>
            <w:proofErr w:type="spell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кл</w:t>
            </w:r>
            <w:proofErr w:type="spell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 xml:space="preserve">.: </w:t>
            </w:r>
            <w:proofErr w:type="spellStart"/>
            <w:proofErr w:type="gramStart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Учебно-метод</w:t>
            </w:r>
            <w:proofErr w:type="spellEnd"/>
            <w:proofErr w:type="gramEnd"/>
            <w:r w:rsidRPr="00D646BA">
              <w:rPr>
                <w:rFonts w:ascii="Times New Roman" w:hAnsi="Times New Roman"/>
                <w:bCs/>
                <w:sz w:val="24"/>
                <w:szCs w:val="24"/>
              </w:rPr>
              <w:t>. пособие. – 4-е изд., стереотип. – М.: Дрофа, 2000</w:t>
            </w:r>
          </w:p>
          <w:p w:rsidR="009436C9" w:rsidRPr="00D646BA" w:rsidRDefault="009436C9" w:rsidP="00B2294B">
            <w:pPr>
              <w:pStyle w:val="a4"/>
            </w:pPr>
          </w:p>
        </w:tc>
      </w:tr>
    </w:tbl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9436C9" w:rsidRPr="005C3BEF" w:rsidRDefault="009436C9" w:rsidP="009436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C3BE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3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1"/>
        <w:gridCol w:w="5836"/>
        <w:gridCol w:w="1075"/>
        <w:gridCol w:w="1267"/>
      </w:tblGrid>
      <w:tr w:rsidR="009436C9" w:rsidRPr="005C3BEF" w:rsidTr="00B2294B">
        <w:trPr>
          <w:trHeight w:val="171"/>
        </w:trPr>
        <w:tc>
          <w:tcPr>
            <w:tcW w:w="1151" w:type="dxa"/>
            <w:vMerge w:val="restart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36" w:type="dxa"/>
            <w:vMerge w:val="restart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342" w:type="dxa"/>
            <w:gridSpan w:val="2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</w:p>
        </w:tc>
      </w:tr>
      <w:tr w:rsidR="009436C9" w:rsidRPr="005C3BEF" w:rsidTr="00B2294B">
        <w:trPr>
          <w:trHeight w:val="51"/>
        </w:trPr>
        <w:tc>
          <w:tcPr>
            <w:tcW w:w="1151" w:type="dxa"/>
            <w:vMerge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6" w:type="dxa"/>
            <w:vMerge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C3BE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Pr="005C3BEF">
              <w:rPr>
                <w:rFonts w:ascii="Times New Roman" w:hAnsi="Times New Roman" w:cs="Times New Roman"/>
                <w:b/>
                <w:sz w:val="24"/>
                <w:szCs w:val="24"/>
              </w:rPr>
              <w:t>/работ</w:t>
            </w:r>
          </w:p>
        </w:tc>
      </w:tr>
      <w:tr w:rsidR="009436C9" w:rsidRPr="005C3BEF" w:rsidTr="00B2294B">
        <w:trPr>
          <w:trHeight w:val="181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36" w:type="dxa"/>
          </w:tcPr>
          <w:p w:rsidR="009436C9" w:rsidRPr="005C3BEF" w:rsidRDefault="009436C9" w:rsidP="00B22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Вводное повторение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6C9" w:rsidRPr="005C3BEF" w:rsidTr="00B2294B">
        <w:trPr>
          <w:trHeight w:val="181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36" w:type="dxa"/>
          </w:tcPr>
          <w:p w:rsidR="009436C9" w:rsidRPr="005C3BEF" w:rsidRDefault="009436C9" w:rsidP="00B2294B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Четырехугольники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14ч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6C9" w:rsidRPr="005C3BEF" w:rsidTr="00B2294B">
        <w:trPr>
          <w:trHeight w:val="181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36" w:type="dxa"/>
          </w:tcPr>
          <w:p w:rsidR="009436C9" w:rsidRPr="005C3BEF" w:rsidRDefault="009436C9" w:rsidP="00B2294B">
            <w:pPr>
              <w:spacing w:before="100" w:after="1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Площадь 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14ч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6C9" w:rsidRPr="005C3BEF" w:rsidTr="00B2294B">
        <w:trPr>
          <w:trHeight w:val="187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36" w:type="dxa"/>
          </w:tcPr>
          <w:p w:rsidR="009436C9" w:rsidRPr="005C3BEF" w:rsidRDefault="009436C9" w:rsidP="00B2294B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Подобные треугольники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19 ч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36C9" w:rsidRPr="005C3BEF" w:rsidTr="00B2294B">
        <w:trPr>
          <w:trHeight w:val="181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36" w:type="dxa"/>
          </w:tcPr>
          <w:p w:rsidR="009436C9" w:rsidRPr="005C3BEF" w:rsidRDefault="009436C9" w:rsidP="00B2294B">
            <w:pPr>
              <w:spacing w:before="100" w:after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17 ч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6C9" w:rsidRPr="005C3BEF" w:rsidTr="00B2294B">
        <w:trPr>
          <w:trHeight w:val="214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36" w:type="dxa"/>
          </w:tcPr>
          <w:p w:rsidR="009436C9" w:rsidRPr="005C3BEF" w:rsidRDefault="009436C9" w:rsidP="00B22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  <w:r w:rsidRPr="005C3B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C3B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</w:t>
            </w:r>
            <w:r w:rsidRPr="005C3B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4 ч</w:t>
            </w:r>
          </w:p>
        </w:tc>
        <w:tc>
          <w:tcPr>
            <w:tcW w:w="1267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36C9" w:rsidRPr="005C3BEF" w:rsidTr="00B2294B">
        <w:trPr>
          <w:trHeight w:val="176"/>
        </w:trPr>
        <w:tc>
          <w:tcPr>
            <w:tcW w:w="1151" w:type="dxa"/>
          </w:tcPr>
          <w:p w:rsidR="009436C9" w:rsidRPr="005C3BEF" w:rsidRDefault="009436C9" w:rsidP="00B2294B">
            <w:pPr>
              <w:ind w:lef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6" w:type="dxa"/>
          </w:tcPr>
          <w:p w:rsidR="009436C9" w:rsidRPr="005C3BEF" w:rsidRDefault="009436C9" w:rsidP="00B229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075" w:type="dxa"/>
          </w:tcPr>
          <w:p w:rsidR="009436C9" w:rsidRPr="005C3BEF" w:rsidRDefault="009436C9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70ч</w:t>
            </w:r>
          </w:p>
        </w:tc>
        <w:tc>
          <w:tcPr>
            <w:tcW w:w="1267" w:type="dxa"/>
          </w:tcPr>
          <w:p w:rsidR="009436C9" w:rsidRPr="005C3BEF" w:rsidRDefault="00E763E8" w:rsidP="00B229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436C9" w:rsidRDefault="009436C9" w:rsidP="00943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6C9" w:rsidRPr="005C3BEF" w:rsidRDefault="009436C9" w:rsidP="00943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BEF"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9436C9" w:rsidRPr="005C3BEF" w:rsidRDefault="009436C9" w:rsidP="009436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36C9" w:rsidRPr="005C3BEF" w:rsidRDefault="009436C9" w:rsidP="009436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3BEF">
        <w:rPr>
          <w:rFonts w:ascii="Times New Roman" w:hAnsi="Times New Roman" w:cs="Times New Roman"/>
          <w:b/>
          <w:sz w:val="24"/>
          <w:szCs w:val="24"/>
          <w:u w:val="single"/>
        </w:rPr>
        <w:t>Геометрия 8 класс</w:t>
      </w:r>
    </w:p>
    <w:p w:rsidR="009436C9" w:rsidRPr="005C3BEF" w:rsidRDefault="009436C9" w:rsidP="009436C9">
      <w:pPr>
        <w:pStyle w:val="2"/>
        <w:widowControl w:val="0"/>
        <w:numPr>
          <w:ilvl w:val="0"/>
          <w:numId w:val="5"/>
        </w:numPr>
        <w:spacing w:after="0" w:line="240" w:lineRule="auto"/>
        <w:jc w:val="both"/>
        <w:rPr>
          <w:b/>
          <w:color w:val="000000"/>
        </w:rPr>
      </w:pPr>
      <w:r w:rsidRPr="005C3BEF">
        <w:rPr>
          <w:b/>
          <w:color w:val="000000"/>
        </w:rPr>
        <w:t xml:space="preserve">Четырехугольники  (14 ч) </w:t>
      </w:r>
    </w:p>
    <w:p w:rsidR="009436C9" w:rsidRPr="005C3BEF" w:rsidRDefault="009436C9" w:rsidP="009436C9">
      <w:pPr>
        <w:pStyle w:val="2"/>
        <w:widowControl w:val="0"/>
        <w:spacing w:after="0" w:line="240" w:lineRule="auto"/>
        <w:ind w:firstLine="720"/>
        <w:jc w:val="both"/>
        <w:rPr>
          <w:color w:val="000000"/>
        </w:rPr>
      </w:pPr>
      <w:r w:rsidRPr="005C3BEF">
        <w:rPr>
          <w:color w:val="000000"/>
        </w:rPr>
        <w:t>Многоугольники. Параллелограмм и трапеция. Прямоугольник. Ромб. Квадрат.</w:t>
      </w:r>
    </w:p>
    <w:p w:rsidR="009436C9" w:rsidRPr="005C3BEF" w:rsidRDefault="009436C9" w:rsidP="009436C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Цель – 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>ввести понятие многоугольника и выпуклого многоугольника, вывести формулу суммы углов выпуклого многоугольника и рассмотреть четырехугольник, как частный вид многоугольника; ввести понятия параллелограмма, трапеции, прямоугольника, ромба, квадрата и рассмотреть их свойства и признаки; осевую и центральную симметрии, как свойства некоторые геометрических фигур.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 w:rsidRPr="005C3B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что такое периметр многоугольника;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какой многоугольник называют выпуклым;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- определения 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>параллелограмма, трапеции, прямоугольника, ромба, квадрата формулировки их свойств и признаков;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 xml:space="preserve">- определения симметричных точек и фигур, относительно прямой и точки. 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 w:rsidRPr="005C3B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lastRenderedPageBreak/>
        <w:t>- объяснить, какая фигура называется многоугольником, называть его элементы;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выводить формулу суммы углов выпуклого многоугольника;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доказывать изученные теоремы и применять их для решения задач;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- делить отрезок на </w:t>
      </w:r>
      <w:r w:rsidRPr="005C3BE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C3BEF">
        <w:rPr>
          <w:rFonts w:ascii="Times New Roman" w:hAnsi="Times New Roman" w:cs="Times New Roman"/>
          <w:sz w:val="24"/>
          <w:szCs w:val="24"/>
        </w:rPr>
        <w:t xml:space="preserve"> равных частей с помощью циркуля и линейки;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строить симметричные точки и распознавать фигуры, обладающие осевой и центральной симметрией.</w:t>
      </w:r>
    </w:p>
    <w:p w:rsidR="009436C9" w:rsidRPr="005C3BEF" w:rsidRDefault="009436C9" w:rsidP="009436C9">
      <w:pPr>
        <w:pStyle w:val="2"/>
        <w:widowControl w:val="0"/>
        <w:spacing w:after="0" w:line="240" w:lineRule="auto"/>
        <w:ind w:firstLine="720"/>
        <w:jc w:val="both"/>
        <w:rPr>
          <w:b/>
          <w:color w:val="000000"/>
        </w:rPr>
      </w:pPr>
      <w:r w:rsidRPr="005C3BEF">
        <w:rPr>
          <w:b/>
          <w:color w:val="000000"/>
        </w:rPr>
        <w:t xml:space="preserve">2. Площадь  (14 ч)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Площадь многоугольника. Площади параллелограмма, треугольника и трапеции. Теорема Пифагора.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proofErr w:type="gramStart"/>
      <w:r w:rsidRPr="005C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Цель – 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>дать представление об измерении площадей многоугольников, рассмотреть основные свойства площадей и вывести формулу для вычисления площадей квадрата и прямоугольника; опираясь на основные свойства площадей и теорему о площади прямоугольника, вывести формулы для вычисления площадей параллелограмм, треугольника и трапеции; рассмотреть теорему об отношении площадей треугольников, имеющих по равному углу; сформулировать и доказать теорему Пифагора и обратную ей.</w:t>
      </w:r>
      <w:proofErr w:type="gramEnd"/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 w:rsidRPr="005C3BE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основные свойства площадей и формулу для вычисления площади прямоугольника;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- формулы для вычисления 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>площадей параллелограмм, треугольника и трапеции;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- теорему об отношении площадей треугольников, имеющих по равному углу;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- теорему Пифагора и обратную ей.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 w:rsidRPr="005C3B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вывести формулу для вычисления площади прямоугольника и использовать ее свойства и свойства площадей при решении задач;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- доказывать 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>теорему об отношении площадей треугольников, имеющих по равному углу;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- доказывать теорему Пифагора и обратную ей.</w:t>
      </w:r>
    </w:p>
    <w:p w:rsidR="009436C9" w:rsidRPr="005C3BEF" w:rsidRDefault="009436C9" w:rsidP="009436C9">
      <w:pPr>
        <w:pStyle w:val="2"/>
        <w:widowControl w:val="0"/>
        <w:spacing w:after="0" w:line="240" w:lineRule="auto"/>
        <w:ind w:firstLine="720"/>
        <w:jc w:val="both"/>
        <w:rPr>
          <w:b/>
          <w:color w:val="000000"/>
        </w:rPr>
      </w:pPr>
      <w:r w:rsidRPr="005C3BEF">
        <w:rPr>
          <w:b/>
          <w:color w:val="000000"/>
        </w:rPr>
        <w:t xml:space="preserve">3. Подобные треугольники  (19 ч)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Определение подобных треугольников. Признаки подобия треугольников. Применение подобия к доказательству теорем и решению задач. Соотношения между сторонами и углами прямоугольного треугольника.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Цель – 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ввести понятие пропорциональных отрезков и дать определение подобных треугольников; рассмотреть и доказать три признака подобия треугольников, научить применять их при решении задач; показать применение подобия треугольников при доказательстве теорем и решении задач; познакомить с элементами тригонометрии, необходимыми для решения прямоугольных треугольников.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 w:rsidRPr="005C3BE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определения пропорциональных отрезков и подобных треугольников;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теорему об отношении площадей подобных треугольников и свойства биссектрисы треугольника;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признаки подобия треугольников;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теоремы о средней линии треугольника, точки пересечения медиан  треугольника и пропорциональных отрезках в прямоугольном треугольнике;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- определения </w:t>
      </w:r>
      <w:r w:rsidRPr="005C3BEF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5C3B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BEF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C3B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BEF">
        <w:rPr>
          <w:rFonts w:ascii="Times New Roman" w:hAnsi="Times New Roman" w:cs="Times New Roman"/>
          <w:sz w:val="24"/>
          <w:szCs w:val="24"/>
          <w:lang w:val="en-US"/>
        </w:rPr>
        <w:t>tg</w:t>
      </w:r>
      <w:proofErr w:type="spellEnd"/>
      <w:r w:rsidRPr="005C3BEF">
        <w:rPr>
          <w:rFonts w:ascii="Times New Roman" w:hAnsi="Times New Roman" w:cs="Times New Roman"/>
          <w:sz w:val="24"/>
          <w:szCs w:val="24"/>
        </w:rPr>
        <w:t xml:space="preserve"> острого угла прямоугольного треугольника;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- значения </w:t>
      </w:r>
      <w:r w:rsidRPr="005C3BEF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5C3B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BEF">
        <w:rPr>
          <w:rFonts w:ascii="Times New Roman" w:hAnsi="Times New Roman" w:cs="Times New Roman"/>
          <w:sz w:val="24"/>
          <w:szCs w:val="24"/>
          <w:lang w:val="en-US"/>
        </w:rPr>
        <w:t>cos</w:t>
      </w:r>
      <w:proofErr w:type="spellEnd"/>
      <w:r w:rsidRPr="005C3B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3BEF">
        <w:rPr>
          <w:rFonts w:ascii="Times New Roman" w:hAnsi="Times New Roman" w:cs="Times New Roman"/>
          <w:sz w:val="24"/>
          <w:szCs w:val="24"/>
          <w:lang w:val="en-US"/>
        </w:rPr>
        <w:t>tg</w:t>
      </w:r>
      <w:proofErr w:type="spellEnd"/>
      <w:r w:rsidRPr="005C3BEF">
        <w:rPr>
          <w:rFonts w:ascii="Times New Roman" w:hAnsi="Times New Roman" w:cs="Times New Roman"/>
          <w:sz w:val="24"/>
          <w:szCs w:val="24"/>
        </w:rPr>
        <w:t xml:space="preserve"> для углов 30</w:t>
      </w:r>
      <w:r w:rsidRPr="005C3BE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C3BEF">
        <w:rPr>
          <w:rFonts w:ascii="Times New Roman" w:hAnsi="Times New Roman" w:cs="Times New Roman"/>
          <w:sz w:val="24"/>
          <w:szCs w:val="24"/>
        </w:rPr>
        <w:t>, 45</w:t>
      </w:r>
      <w:r w:rsidRPr="005C3BE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C3BEF">
        <w:rPr>
          <w:rFonts w:ascii="Times New Roman" w:hAnsi="Times New Roman" w:cs="Times New Roman"/>
          <w:sz w:val="24"/>
          <w:szCs w:val="24"/>
        </w:rPr>
        <w:t>, 60</w:t>
      </w:r>
      <w:r w:rsidRPr="005C3BE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C3BEF">
        <w:rPr>
          <w:rFonts w:ascii="Times New Roman" w:hAnsi="Times New Roman" w:cs="Times New Roman"/>
          <w:sz w:val="24"/>
          <w:szCs w:val="24"/>
        </w:rPr>
        <w:t>, 90</w:t>
      </w:r>
      <w:r w:rsidRPr="005C3BE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C3BEF">
        <w:rPr>
          <w:rFonts w:ascii="Times New Roman" w:hAnsi="Times New Roman" w:cs="Times New Roman"/>
          <w:sz w:val="24"/>
          <w:szCs w:val="24"/>
        </w:rPr>
        <w:t>, 180</w:t>
      </w:r>
      <w:r w:rsidRPr="005C3BE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5C3BEF">
        <w:rPr>
          <w:rFonts w:ascii="Times New Roman" w:hAnsi="Times New Roman" w:cs="Times New Roman"/>
          <w:sz w:val="24"/>
          <w:szCs w:val="24"/>
        </w:rPr>
        <w:t>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 w:rsidRPr="005C3B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доказывать теорему об отношении площадей подобных треугольников и свойство биссектрисы треугольника;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lastRenderedPageBreak/>
        <w:t>- доказывать признаки подобия треугольников и применять их при решении задач;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доказывать теоремы о средней линии треугольника, точки пересечения медиан  треугольника и пропорциональных отрезках в прямоугольном треугольнике и применять при решении задач;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с помощью циркуля и линейки делить отрезок в данном отношении и решать задачи на построение;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доказывать основное тригонометрическое тождество.</w:t>
      </w:r>
    </w:p>
    <w:p w:rsidR="009436C9" w:rsidRPr="005C3BEF" w:rsidRDefault="009436C9" w:rsidP="009436C9">
      <w:pPr>
        <w:pStyle w:val="2"/>
        <w:widowControl w:val="0"/>
        <w:spacing w:after="0" w:line="240" w:lineRule="auto"/>
        <w:ind w:firstLine="720"/>
        <w:jc w:val="both"/>
        <w:rPr>
          <w:b/>
          <w:color w:val="000000"/>
        </w:rPr>
      </w:pPr>
      <w:r w:rsidRPr="005C3BEF">
        <w:rPr>
          <w:b/>
          <w:color w:val="000000"/>
        </w:rPr>
        <w:t xml:space="preserve">4. Окружность  (17 ч)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Касательная к окружности. Центральные и вписанные углы. Четыре замечательные точки треугольника. Вписанная и описанная окружность.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 Цель – 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рассмотреть различные случаи взаимного расположения прямой к окружности,</w:t>
      </w:r>
      <w:r w:rsidRPr="005C3B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ввести понятие касательной, рассмотреть ее свойства и признак, рассмотреть свойства отрезков касательных, проведенных из одной точки; ввести понятия градусной меры дуги окружности, центрального и вписанного углов, доказать теоремы об измерении вписанных углов и об отрезках пересекающихся хорд; рассмотреть свойства биссектрисы угла и серединного перпендикуляра к отрезку, доказать, что биссектрисы/серединные перпендикуляры/высоты треугольника пересекаются в одной точке; ввести понятия вписанной в многоугольник и описанной около многоугольника окружностей, доказать теоремы об окружности вписанной в треугольник и об окружности описанной около треугольника.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Знать:</w:t>
      </w:r>
      <w:r w:rsidRPr="005C3BE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C3BEF">
        <w:rPr>
          <w:rFonts w:ascii="Times New Roman" w:hAnsi="Times New Roman" w:cs="Times New Roman"/>
          <w:sz w:val="24"/>
          <w:szCs w:val="24"/>
        </w:rPr>
        <w:t>возможные</w:t>
      </w:r>
      <w:r w:rsidRPr="005C3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случаи взаимного расположения прямой и окружности;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определение касательной, свойство и признак касательной;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какой угол называется центральным/вписанным;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как определяется градусная мера дуги окружности;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теорему о вписанном угле и следствия из нее;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теорему о произведении отрезков пересекающихся хорд;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теоремы о биссектрисе угла и о серединном перпендикуляре к отрезку, их следствия;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теоремы о пересечении высот/биссектрис/серединных перпендикуляров треугольника;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- какая окружность называется вписанной в многоугольник, какая описанной около него;</w:t>
      </w:r>
      <w:proofErr w:type="gramEnd"/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теоремы об </w:t>
      </w:r>
      <w:proofErr w:type="gramStart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окружности</w:t>
      </w:r>
      <w:proofErr w:type="gramEnd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вписанной в многоугольник;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теоремы об </w:t>
      </w:r>
      <w:proofErr w:type="gramStart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окружности</w:t>
      </w:r>
      <w:proofErr w:type="gramEnd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описанной около многоугольника.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b/>
          <w:i/>
          <w:sz w:val="24"/>
          <w:szCs w:val="24"/>
        </w:rPr>
        <w:t>Уметь:</w:t>
      </w:r>
      <w:r w:rsidRPr="005C3BE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- доказывать возможные</w:t>
      </w:r>
      <w:r w:rsidRPr="005C3B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случаи взаимного расположения прямой и окружности, свойство и признак касательной;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C3BEF">
        <w:rPr>
          <w:rFonts w:ascii="Times New Roman" w:hAnsi="Times New Roman" w:cs="Times New Roman"/>
          <w:sz w:val="24"/>
          <w:szCs w:val="24"/>
        </w:rPr>
        <w:t>доказывать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теорему о вписанном угле и следствия из нее и теорему о произведении отрезков пересекающихся хорд, применять их при решении задач;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C3BEF">
        <w:rPr>
          <w:rFonts w:ascii="Times New Roman" w:hAnsi="Times New Roman" w:cs="Times New Roman"/>
          <w:sz w:val="24"/>
          <w:szCs w:val="24"/>
        </w:rPr>
        <w:t>доказывать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теоремы о биссектрисе угла и о серединном перпендикуляре к отрезку, их следствия;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C3BEF">
        <w:rPr>
          <w:rFonts w:ascii="Times New Roman" w:hAnsi="Times New Roman" w:cs="Times New Roman"/>
          <w:sz w:val="24"/>
          <w:szCs w:val="24"/>
        </w:rPr>
        <w:t>доказывать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теоремы о пересечении высот/биссектрис/серединных перпендикуляров треугольника;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C3BEF">
        <w:rPr>
          <w:rFonts w:ascii="Times New Roman" w:hAnsi="Times New Roman" w:cs="Times New Roman"/>
          <w:sz w:val="24"/>
          <w:szCs w:val="24"/>
        </w:rPr>
        <w:t>доказывать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теоремы об </w:t>
      </w:r>
      <w:proofErr w:type="gramStart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окружности</w:t>
      </w:r>
      <w:proofErr w:type="gramEnd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вписанной в многоугольник;</w:t>
      </w:r>
    </w:p>
    <w:p w:rsidR="009436C9" w:rsidRPr="005C3BEF" w:rsidRDefault="009436C9" w:rsidP="009436C9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5C3BEF">
        <w:rPr>
          <w:rFonts w:ascii="Times New Roman" w:hAnsi="Times New Roman" w:cs="Times New Roman"/>
          <w:sz w:val="24"/>
          <w:szCs w:val="24"/>
        </w:rPr>
        <w:t>доказывать</w:t>
      </w:r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теоремы об </w:t>
      </w:r>
      <w:proofErr w:type="gramStart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>окружности</w:t>
      </w:r>
      <w:proofErr w:type="gramEnd"/>
      <w:r w:rsidRPr="005C3BE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описанной около многоугольника.</w:t>
      </w:r>
    </w:p>
    <w:p w:rsidR="009436C9" w:rsidRPr="005C3BEF" w:rsidRDefault="009436C9" w:rsidP="009436C9">
      <w:pPr>
        <w:pStyle w:val="2"/>
        <w:widowControl w:val="0"/>
        <w:spacing w:after="0" w:line="240" w:lineRule="auto"/>
        <w:ind w:firstLine="720"/>
        <w:jc w:val="both"/>
        <w:rPr>
          <w:color w:val="000000"/>
        </w:rPr>
      </w:pPr>
      <w:r w:rsidRPr="005C3BEF">
        <w:rPr>
          <w:b/>
          <w:color w:val="000000"/>
        </w:rPr>
        <w:t>5. Повт</w:t>
      </w:r>
      <w:r w:rsidR="00E763E8">
        <w:rPr>
          <w:b/>
          <w:color w:val="000000"/>
        </w:rPr>
        <w:t>орение. Решение задач  (4</w:t>
      </w:r>
      <w:r w:rsidRPr="005C3BEF">
        <w:rPr>
          <w:b/>
          <w:color w:val="000000"/>
        </w:rPr>
        <w:t xml:space="preserve"> ч)</w:t>
      </w:r>
    </w:p>
    <w:p w:rsidR="009436C9" w:rsidRDefault="009436C9" w:rsidP="0094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Закрепление знаний, умений и навыков, полученных на уроках по данным темам (курс геометрии 8 класса).</w:t>
      </w:r>
    </w:p>
    <w:p w:rsidR="009436C9" w:rsidRDefault="009436C9" w:rsidP="0094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Default="009436C9" w:rsidP="009436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6C9" w:rsidRPr="005C3BEF" w:rsidRDefault="009436C9" w:rsidP="009436C9">
      <w:pPr>
        <w:pStyle w:val="a4"/>
        <w:ind w:right="715"/>
        <w:jc w:val="center"/>
        <w:rPr>
          <w:b/>
          <w:bCs/>
          <w:w w:val="106"/>
        </w:rPr>
      </w:pPr>
      <w:r w:rsidRPr="005C3BEF">
        <w:rPr>
          <w:b/>
          <w:bCs/>
          <w:w w:val="106"/>
        </w:rPr>
        <w:t>Требования к уровню подготовки выпускников основной школы</w:t>
      </w:r>
    </w:p>
    <w:p w:rsidR="009436C9" w:rsidRPr="005C3BEF" w:rsidRDefault="009436C9" w:rsidP="009436C9">
      <w:pPr>
        <w:tabs>
          <w:tab w:val="left" w:pos="6641"/>
        </w:tabs>
        <w:spacing w:before="24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color w:val="000000"/>
          <w:sz w:val="24"/>
          <w:szCs w:val="24"/>
        </w:rPr>
        <w:t>знать/понимать</w:t>
      </w:r>
      <w:r w:rsidRPr="005C3BEF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существо понятия математического доказательства; примеры доказательств;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существо понятия алгоритма; примеры алгоритмов;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9436C9" w:rsidRPr="005C3BEF" w:rsidRDefault="009436C9" w:rsidP="009436C9">
      <w:pPr>
        <w:ind w:left="357" w:firstLine="21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color w:val="000000"/>
          <w:sz w:val="24"/>
          <w:szCs w:val="24"/>
        </w:rPr>
        <w:t>уметь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пользоваться языком геометрии для описания предметов окружающего мира;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геометрические фигуры, различать их взаимное расположение; 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 xml:space="preserve">в простейших случаях строить сечения и развертки пространственных тел; 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C3BEF">
        <w:rPr>
          <w:rFonts w:ascii="Times New Roman" w:hAnsi="Times New Roman" w:cs="Times New Roman"/>
          <w:color w:val="000000"/>
          <w:sz w:val="24"/>
          <w:szCs w:val="24"/>
        </w:rPr>
        <w:t>вычислять значения геометрических величин (длин, углов, площадей, объемов), в том числе: для углов от 0 до 180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sym w:font="Symbol" w:char="F0B0"/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решать простейшие планиметрические задачи в пространстве;</w:t>
      </w:r>
    </w:p>
    <w:p w:rsidR="009436C9" w:rsidRPr="005C3BEF" w:rsidRDefault="009436C9" w:rsidP="009436C9">
      <w:pPr>
        <w:ind w:left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b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5C3B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C3BEF">
        <w:rPr>
          <w:rFonts w:ascii="Times New Roman" w:hAnsi="Times New Roman" w:cs="Times New Roman"/>
          <w:b/>
          <w:color w:val="000000"/>
          <w:sz w:val="24"/>
          <w:szCs w:val="24"/>
        </w:rPr>
        <w:t>для</w:t>
      </w:r>
      <w:proofErr w:type="gramEnd"/>
      <w:r w:rsidRPr="005C3BEF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описания реальных ситуаций на языке геометрии;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расчетов, включающих простейшие тригонометрические формулы;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решения геометрических задач с использованием тригонометрии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9436C9" w:rsidRPr="005C3BEF" w:rsidRDefault="009436C9" w:rsidP="009436C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3BEF">
        <w:rPr>
          <w:rFonts w:ascii="Times New Roman" w:hAnsi="Times New Roman" w:cs="Times New Roman"/>
          <w:color w:val="000000"/>
          <w:sz w:val="24"/>
          <w:szCs w:val="24"/>
        </w:rPr>
        <w:t>построений геометрическими инструментами (линейка, угольник, циркуль, транспортир).</w:t>
      </w:r>
    </w:p>
    <w:p w:rsidR="009436C9" w:rsidRPr="005C3BEF" w:rsidRDefault="009436C9" w:rsidP="009436C9">
      <w:pPr>
        <w:spacing w:after="0" w:line="240" w:lineRule="auto"/>
        <w:ind w:left="142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66C34" w:rsidRDefault="00066C34" w:rsidP="008E527D">
      <w:pPr>
        <w:rPr>
          <w:b/>
          <w:sz w:val="32"/>
          <w:szCs w:val="28"/>
          <w:u w:val="single"/>
        </w:rPr>
      </w:pPr>
    </w:p>
    <w:p w:rsidR="009436C9" w:rsidRPr="009436C9" w:rsidRDefault="009436C9" w:rsidP="009436C9">
      <w:pPr>
        <w:ind w:left="720" w:hanging="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B6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4"/>
        <w:gridCol w:w="2815"/>
        <w:gridCol w:w="25"/>
        <w:gridCol w:w="1559"/>
        <w:gridCol w:w="2126"/>
        <w:gridCol w:w="4568"/>
        <w:gridCol w:w="1630"/>
        <w:gridCol w:w="1631"/>
        <w:gridCol w:w="51"/>
      </w:tblGrid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  <w:vMerge w:val="restart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№</w:t>
            </w:r>
          </w:p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урока</w:t>
            </w:r>
          </w:p>
        </w:tc>
        <w:tc>
          <w:tcPr>
            <w:tcW w:w="2815" w:type="dxa"/>
            <w:vMerge w:val="restart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584" w:type="dxa"/>
            <w:gridSpan w:val="2"/>
            <w:vMerge w:val="restart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Кодификатор </w:t>
            </w:r>
          </w:p>
        </w:tc>
        <w:tc>
          <w:tcPr>
            <w:tcW w:w="2126" w:type="dxa"/>
            <w:vMerge w:val="restart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4568" w:type="dxa"/>
            <w:vMerge w:val="restart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Требования к уровню подготовки учащихся</w:t>
            </w:r>
          </w:p>
        </w:tc>
        <w:tc>
          <w:tcPr>
            <w:tcW w:w="3261" w:type="dxa"/>
            <w:gridSpan w:val="2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  <w:vMerge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5" w:type="dxa"/>
            <w:vMerge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gridSpan w:val="2"/>
            <w:vMerge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631" w:type="dxa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9436C9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9436C9" w:rsidRPr="00066C34" w:rsidRDefault="009436C9" w:rsidP="00A96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2815" w:type="dxa"/>
          </w:tcPr>
          <w:p w:rsidR="009436C9" w:rsidRPr="00066C34" w:rsidRDefault="009436C9" w:rsidP="00A966C7">
            <w:pPr>
              <w:jc w:val="center"/>
              <w:rPr>
                <w:rFonts w:ascii="Times New Roman" w:hAnsi="Times New Roman" w:cs="Times New Roman"/>
              </w:rPr>
            </w:pPr>
            <w:r w:rsidRPr="005C3BEF">
              <w:rPr>
                <w:rFonts w:ascii="Times New Roman" w:hAnsi="Times New Roman" w:cs="Times New Roman"/>
                <w:sz w:val="24"/>
                <w:szCs w:val="24"/>
              </w:rPr>
              <w:t>Вводное повторение</w:t>
            </w:r>
          </w:p>
        </w:tc>
        <w:tc>
          <w:tcPr>
            <w:tcW w:w="1584" w:type="dxa"/>
            <w:gridSpan w:val="2"/>
          </w:tcPr>
          <w:p w:rsidR="009436C9" w:rsidRPr="00066C34" w:rsidRDefault="009436C9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9436C9" w:rsidRPr="00066C34" w:rsidRDefault="009436C9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:rsidR="009436C9" w:rsidRPr="00066C34" w:rsidRDefault="009436C9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9436C9" w:rsidRPr="00066C34" w:rsidRDefault="009436C9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436C9" w:rsidRPr="00066C34" w:rsidRDefault="009436C9" w:rsidP="00A966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trHeight w:val="150"/>
        </w:trPr>
        <w:tc>
          <w:tcPr>
            <w:tcW w:w="15359" w:type="dxa"/>
            <w:gridSpan w:val="9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b/>
              </w:rPr>
              <w:t>Четырёхугольники (14 часов)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b/>
                <w:szCs w:val="28"/>
              </w:rPr>
              <w:t>Основная цел</w:t>
            </w:r>
            <w:proofErr w:type="gramStart"/>
            <w:r w:rsidRPr="00066C34">
              <w:rPr>
                <w:rFonts w:ascii="Times New Roman" w:hAnsi="Times New Roman" w:cs="Times New Roman"/>
                <w:b/>
                <w:szCs w:val="28"/>
              </w:rPr>
              <w:t>ь-</w:t>
            </w:r>
            <w:proofErr w:type="gramEnd"/>
            <w:r w:rsidRPr="00066C34">
              <w:rPr>
                <w:rFonts w:ascii="Times New Roman" w:hAnsi="Times New Roman" w:cs="Times New Roman"/>
                <w:b/>
                <w:szCs w:val="28"/>
              </w:rPr>
              <w:t xml:space="preserve"> </w:t>
            </w:r>
            <w:r w:rsidRPr="00066C34">
              <w:rPr>
                <w:rFonts w:ascii="Times New Roman" w:hAnsi="Times New Roman" w:cs="Times New Roman"/>
                <w:szCs w:val="28"/>
              </w:rPr>
              <w:t>изучить наиболее важные виды четырёхугольников- параллелограмм, прямоугольник, ромб, квадрат, трапецию; дать представление о фигурах, обладающих осевой или центральной симметрией.</w:t>
            </w: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Многоугольник. Выпуклый многоугольник.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Многоугольник, выпуклый многоугольник,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понятия: многоугольник, периметр многоугольника, выпуклый многоугольник, четырёхугольник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назвать элементы многоугольника, вывести формулу суммы углов выпуклого многоугольника,  находить углы многоугольников, их периметры.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Четырёхугольник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Многоугольник, периметр многоугольника, выпуклый многоугольник, четырёхугольник </w:t>
            </w:r>
            <w:r w:rsidRPr="00066C34">
              <w:rPr>
                <w:rFonts w:ascii="Times New Roman" w:hAnsi="Times New Roman" w:cs="Times New Roman"/>
              </w:rPr>
              <w:lastRenderedPageBreak/>
              <w:t>Сумма углов выпуклого многоугольника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lastRenderedPageBreak/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понятия: многоугольник, периметр многоугольника, выпуклый многоугольник, четырёхугольник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назвать элементы многоугольника, вывести формулу суммы углов выпуклого </w:t>
            </w:r>
            <w:r w:rsidRPr="00066C34">
              <w:rPr>
                <w:rFonts w:ascii="Times New Roman" w:hAnsi="Times New Roman" w:cs="Times New Roman"/>
              </w:rPr>
              <w:lastRenderedPageBreak/>
              <w:t>многоугольника,  находить углы многоугольников, их периметры.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Параллелограмм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Параллелограмм. Свойства параллелограмма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определение параллелограмма. Уметь формулировать и доказывать свойства параллелограмма и применять свойства при решении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по теме: «Параллелограмм»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Параллелограмм. Свойства параллелограмма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определение параллелограмма. Уметь формулировать и доказывать свойства параллелограмма и применять свойства при решении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Признаки параллелограмма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Параллелограмм, его свойства и признаки.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</w:rPr>
              <w:t xml:space="preserve"> определение параллелограмма</w:t>
            </w:r>
            <w:r w:rsidRPr="00066C3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формулировки свойств и признаков параллелограмма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их доказывать и применять при решении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Признаки параллелограмма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Параллелограмм, его свойства и признаки.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</w:rPr>
              <w:t xml:space="preserve"> определение параллелограмма</w:t>
            </w:r>
            <w:r w:rsidRPr="00066C34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формулировки свойств и признаков параллелограмма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их доказывать и применять при решении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по теме: «Признаки параллелограмма»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Свойства и признаки параллелограмма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066C34">
              <w:rPr>
                <w:rFonts w:ascii="Times New Roman" w:hAnsi="Times New Roman" w:cs="Times New Roman"/>
              </w:rPr>
              <w:t>формулировки свойств и признаков параллелограмма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их 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доказывать и применять при решении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Трапеция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Трапеция, равнобедренная трапеция, свойства равнобедренной трапеции, теорема Фалеса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определение трапеции, виды трапеций, формулировки свойств равнобедренной трапеции, теорему Фалеса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их 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доказывать и применять при решении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Прямоугольник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Прямоугольник, свойства и признаки прямоугольника.</w:t>
            </w:r>
          </w:p>
        </w:tc>
        <w:tc>
          <w:tcPr>
            <w:tcW w:w="4568" w:type="dxa"/>
            <w:vMerge w:val="restart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066C34">
              <w:rPr>
                <w:rFonts w:ascii="Times New Roman" w:hAnsi="Times New Roman" w:cs="Times New Roman"/>
              </w:rPr>
              <w:t>определение прямоугольника, формулировки его свойств и признаков.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доказывать изученные теоремы и применять их при решении задач 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Ромб. Квадрат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Осевая и центральная симметрия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Осевая симметрия, 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центральная симметрия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066C34">
              <w:rPr>
                <w:rFonts w:ascii="Times New Roman" w:hAnsi="Times New Roman" w:cs="Times New Roman"/>
              </w:rPr>
              <w:t>определения симметричных точек и фигур относительно прямой и точки.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Уметь </w:t>
            </w:r>
            <w:r w:rsidRPr="00066C34">
              <w:rPr>
                <w:rFonts w:ascii="Times New Roman" w:hAnsi="Times New Roman" w:cs="Times New Roman"/>
              </w:rPr>
              <w:t>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по теме: «Прямоугольник. Ромб. Квадрат»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Ромб, квадрат, свойства и признаки ромба и квадрата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Знать </w:t>
            </w:r>
            <w:r w:rsidRPr="00066C34">
              <w:rPr>
                <w:rFonts w:ascii="Times New Roman" w:hAnsi="Times New Roman" w:cs="Times New Roman"/>
              </w:rPr>
              <w:t>определение ромба и квадрата, формулировки их свойств и признаков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доказывать изученные теоремы и применять их при решении задач 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Контрольная работа №1 по теме: «Четырёхугольники»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066C34">
              <w:rPr>
                <w:rFonts w:ascii="Times New Roman" w:hAnsi="Times New Roman" w:cs="Times New Roman"/>
                <w:b/>
                <w:szCs w:val="28"/>
              </w:rPr>
              <w:t xml:space="preserve">Знать: </w:t>
            </w:r>
            <w:r w:rsidRPr="00066C34">
              <w:rPr>
                <w:rFonts w:ascii="Times New Roman" w:hAnsi="Times New Roman" w:cs="Times New Roman"/>
                <w:szCs w:val="28"/>
              </w:rPr>
              <w:t xml:space="preserve">определение многоугольника, выпуклого многоугольника, </w:t>
            </w:r>
            <w:r w:rsidRPr="00066C34">
              <w:rPr>
                <w:rFonts w:ascii="Times New Roman" w:hAnsi="Times New Roman" w:cs="Times New Roman"/>
                <w:szCs w:val="28"/>
              </w:rPr>
              <w:lastRenderedPageBreak/>
              <w:t>четырёхугольника, параллелограмма, прямоугольника, ромба, квадрата, осевой и центральной симметрии, свойства параллелограмма и его признаки, свойства и признаки ромба, квадрата, прямоугольника.</w:t>
            </w:r>
            <w:proofErr w:type="gramEnd"/>
          </w:p>
        </w:tc>
        <w:tc>
          <w:tcPr>
            <w:tcW w:w="4568" w:type="dxa"/>
            <w:vMerge w:val="restart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b/>
                <w:szCs w:val="28"/>
              </w:rPr>
              <w:lastRenderedPageBreak/>
              <w:t xml:space="preserve">Уметь: </w:t>
            </w:r>
            <w:r w:rsidRPr="00066C34">
              <w:rPr>
                <w:rFonts w:ascii="Times New Roman" w:hAnsi="Times New Roman" w:cs="Times New Roman"/>
                <w:szCs w:val="28"/>
              </w:rPr>
              <w:t>распознавать плоские геометрические фигуры, аргументировать суждения, используя определения, свойства, признаки;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lastRenderedPageBreak/>
              <w:t>изображать планиметрические фигуры; выполнять чертежи по условию задач; осуществлять преобразования планиметрических фигур;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вычислять значения геометрических величин;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решать геометрические задачи, опираясь на изученные свойства фигур и отношений между ними, применяя дополнительные преобразования, алгебраический аппарат;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проводить доказательные рассуждения при решении задач, используя известные теоремы, обнаруживая возможности для их использования.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15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 xml:space="preserve">Анализ контрольной </w:t>
            </w:r>
            <w:r w:rsidRPr="00066C34">
              <w:rPr>
                <w:rFonts w:ascii="Times New Roman" w:hAnsi="Times New Roman" w:cs="Times New Roman"/>
                <w:szCs w:val="28"/>
              </w:rPr>
              <w:lastRenderedPageBreak/>
              <w:t>работы</w:t>
            </w:r>
          </w:p>
        </w:tc>
        <w:tc>
          <w:tcPr>
            <w:tcW w:w="1584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trHeight w:val="150"/>
        </w:trPr>
        <w:tc>
          <w:tcPr>
            <w:tcW w:w="15359" w:type="dxa"/>
            <w:gridSpan w:val="9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b/>
              </w:rPr>
              <w:lastRenderedPageBreak/>
              <w:t>Площадь (14 часов)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>Основная цел</w:t>
            </w:r>
            <w:proofErr w:type="gramStart"/>
            <w:r w:rsidRPr="00066C34">
              <w:rPr>
                <w:rFonts w:ascii="Times New Roman" w:hAnsi="Times New Roman" w:cs="Times New Roman"/>
                <w:b/>
              </w:rPr>
              <w:t>ь-</w:t>
            </w:r>
            <w:proofErr w:type="gramEnd"/>
            <w:r w:rsidRPr="00066C34">
              <w:rPr>
                <w:rFonts w:ascii="Times New Roman" w:hAnsi="Times New Roman" w:cs="Times New Roman"/>
                <w:b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расширить и углубить полученные в 5-6 классах представления учащихся об измерении и вычислении площадей; вывести формулы площадей прямоугольника, параллелограмма, треугольника, трапеции; доказать одну из главных теорем геометрии- теорему Пифагора.</w:t>
            </w: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Понятие площади многоугольника</w:t>
            </w:r>
          </w:p>
        </w:tc>
        <w:tc>
          <w:tcPr>
            <w:tcW w:w="1559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многоугольника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прямоугольника</w:t>
            </w:r>
          </w:p>
        </w:tc>
        <w:tc>
          <w:tcPr>
            <w:tcW w:w="4568" w:type="dxa"/>
            <w:vMerge w:val="restart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основные свойства площадей и формулу для вычисления площади прямоугольника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Уметь </w:t>
            </w:r>
            <w:r w:rsidRPr="00066C34">
              <w:rPr>
                <w:rFonts w:ascii="Times New Roman" w:hAnsi="Times New Roman" w:cs="Times New Roman"/>
              </w:rPr>
              <w:t>вывести формулу для вычисления площади прямоугольника и использовать ее при решении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0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Площадь прямоугольника</w:t>
            </w:r>
          </w:p>
        </w:tc>
        <w:tc>
          <w:tcPr>
            <w:tcW w:w="1559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1</w:t>
            </w:r>
            <w:r w:rsidR="0094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gridSpan w:val="2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Площадь параллелограмма</w:t>
            </w:r>
          </w:p>
        </w:tc>
        <w:tc>
          <w:tcPr>
            <w:tcW w:w="1559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4568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формулы для вычисления площади параллелограмма</w:t>
            </w:r>
            <w:proofErr w:type="gramStart"/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</w:t>
            </w:r>
            <w:proofErr w:type="gramEnd"/>
            <w:r w:rsidRPr="00066C34">
              <w:rPr>
                <w:rFonts w:ascii="Times New Roman" w:hAnsi="Times New Roman" w:cs="Times New Roman"/>
                <w:u w:val="single"/>
              </w:rPr>
              <w:t xml:space="preserve">меть </w:t>
            </w:r>
            <w:r w:rsidRPr="00066C34">
              <w:rPr>
                <w:rFonts w:ascii="Times New Roman" w:hAnsi="Times New Roman" w:cs="Times New Roman"/>
              </w:rPr>
              <w:t>их доказывать и  применять все изученные формулы при решении задач</w:t>
            </w:r>
          </w:p>
        </w:tc>
        <w:tc>
          <w:tcPr>
            <w:tcW w:w="1630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на нахождение площади параллелограмма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формулы для вычисления площади параллелограмма</w:t>
            </w:r>
            <w:proofErr w:type="gramStart"/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</w:t>
            </w:r>
            <w:proofErr w:type="gramEnd"/>
            <w:r w:rsidRPr="00066C34">
              <w:rPr>
                <w:rFonts w:ascii="Times New Roman" w:hAnsi="Times New Roman" w:cs="Times New Roman"/>
                <w:u w:val="single"/>
              </w:rPr>
              <w:t xml:space="preserve">меть </w:t>
            </w:r>
            <w:r w:rsidRPr="00066C34">
              <w:rPr>
                <w:rFonts w:ascii="Times New Roman" w:hAnsi="Times New Roman" w:cs="Times New Roman"/>
              </w:rPr>
              <w:t>их доказывать и  применять все изученные формулы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Площадь треугольника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треугольника.  Теорема  об отношении площадей треугольников, имеющих по равному углу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формулы для вычисления площади треугольника,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теорему об отношении площадей треугольников, имеющих по равному углу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 xml:space="preserve">Уметь </w:t>
            </w:r>
            <w:r w:rsidRPr="00066C34">
              <w:rPr>
                <w:rFonts w:ascii="Times New Roman" w:hAnsi="Times New Roman" w:cs="Times New Roman"/>
              </w:rPr>
              <w:t>их доказывать и  применять все изученные формулы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на нахождение площади треугольника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параллелограмма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формулы для вычисления площади параллелограмма</w:t>
            </w:r>
            <w:proofErr w:type="gramStart"/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</w:t>
            </w:r>
            <w:proofErr w:type="gramEnd"/>
            <w:r w:rsidRPr="00066C34">
              <w:rPr>
                <w:rFonts w:ascii="Times New Roman" w:hAnsi="Times New Roman" w:cs="Times New Roman"/>
                <w:u w:val="single"/>
              </w:rPr>
              <w:t xml:space="preserve">меть </w:t>
            </w:r>
            <w:r w:rsidRPr="00066C34">
              <w:rPr>
                <w:rFonts w:ascii="Times New Roman" w:hAnsi="Times New Roman" w:cs="Times New Roman"/>
              </w:rPr>
              <w:t>их доказывать и  применять все изученные формулы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Площадь трапеции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формулу для вычисления площади трапеции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её доказывать и  применять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 xml:space="preserve"> Решение задач на нахождение площади трапеции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Площадь трапеции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формулу для вычисления площади трапеции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её доказывать и  применять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Теорема Пифагора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Теорема Пифагора Пифагоровы тройки</w:t>
            </w:r>
          </w:p>
        </w:tc>
        <w:tc>
          <w:tcPr>
            <w:tcW w:w="4568" w:type="dxa"/>
            <w:vAlign w:val="center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теорему Пифагора и обратную ей теорему, область применения, пифагоровы тройки.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доказывать теоремы и применять их при решении задач (находить неизвестную величину в прямоугольном </w:t>
            </w:r>
            <w:r w:rsidRPr="00066C34">
              <w:rPr>
                <w:rFonts w:ascii="Times New Roman" w:hAnsi="Times New Roman" w:cs="Times New Roman"/>
              </w:rPr>
              <w:lastRenderedPageBreak/>
              <w:t>треугольнике)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2</w:t>
            </w:r>
            <w:r w:rsidR="0094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0" w:type="dxa"/>
            <w:gridSpan w:val="2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Применение теоремы </w:t>
            </w:r>
            <w:r w:rsidR="00A966C7" w:rsidRPr="00066C34">
              <w:rPr>
                <w:rFonts w:ascii="Times New Roman" w:hAnsi="Times New Roman" w:cs="Times New Roman"/>
                <w:szCs w:val="28"/>
              </w:rPr>
              <w:t>Пифагора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Теорема, обратная теореме Пифагора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Теорему Пифагора и обратную теорему</w:t>
            </w:r>
          </w:p>
        </w:tc>
        <w:tc>
          <w:tcPr>
            <w:tcW w:w="4568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теорему Пифагора и обратную ей теорему, область применения, пифагоровы тройки.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доказывать теоремы и применять их при решении задач (находить неизвестную величину в прямоугольном треугольнике)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по теме: «Теореме Пифагора»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2</w:t>
            </w:r>
            <w:r w:rsidR="0094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Контрольная работа №2 по теме: «Площадь»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proofErr w:type="gramStart"/>
            <w:r w:rsidRPr="00066C34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066C34">
              <w:rPr>
                <w:rFonts w:ascii="Times New Roman" w:hAnsi="Times New Roman" w:cs="Times New Roman"/>
              </w:rPr>
              <w:t>понятие площади многоугольника, формулы для вычисления площади прямоугольника, параллелограмма, треугольника, ромба, трапеции; теорему Пифагора.</w:t>
            </w:r>
            <w:proofErr w:type="gramEnd"/>
          </w:p>
        </w:tc>
        <w:tc>
          <w:tcPr>
            <w:tcW w:w="4568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>: вычислять площади прямоугольника, параллелограмма, ромба, трапеции, треугольника;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решать геометрические задачи, опираясь на изученные свойства фигур и отношений между ними, применяя дополнительные преобразования, алгебраический аппарат;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проводить доказательные рассуждения при решении задач, используя известные теоремы, обнаруживая возможности для их использования.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trHeight w:val="150"/>
        </w:trPr>
        <w:tc>
          <w:tcPr>
            <w:tcW w:w="15359" w:type="dxa"/>
            <w:gridSpan w:val="9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b/>
              </w:rPr>
              <w:t>Подобные треугольники (19 часов)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>Основная цел</w:t>
            </w:r>
            <w:proofErr w:type="gramStart"/>
            <w:r w:rsidRPr="00066C34">
              <w:rPr>
                <w:rFonts w:ascii="Times New Roman" w:hAnsi="Times New Roman" w:cs="Times New Roman"/>
                <w:b/>
              </w:rPr>
              <w:t>ь-</w:t>
            </w:r>
            <w:proofErr w:type="gramEnd"/>
            <w:r w:rsidRPr="00066C34">
              <w:rPr>
                <w:rFonts w:ascii="Times New Roman" w:hAnsi="Times New Roman" w:cs="Times New Roman"/>
                <w:b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ввести понятие подобных треугольников; рассмотреть признаки подобия треугольников и их применения; сделать первый шаг в освоении учащимися тригонометрического аппарата геометрии.</w:t>
            </w: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Определение подобных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Пропорциональные отрезки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Подобные </w:t>
            </w:r>
            <w:r w:rsidRPr="00066C34">
              <w:rPr>
                <w:rFonts w:ascii="Times New Roman" w:hAnsi="Times New Roman" w:cs="Times New Roman"/>
              </w:rPr>
              <w:lastRenderedPageBreak/>
              <w:t>треугольники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lastRenderedPageBreak/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определения пропорциональных отрезков и подобных треугольников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определять подобные треугольники, находить неизвестные величины из </w:t>
            </w:r>
            <w:r w:rsidRPr="00066C34">
              <w:rPr>
                <w:rFonts w:ascii="Times New Roman" w:hAnsi="Times New Roman" w:cs="Times New Roman"/>
              </w:rPr>
              <w:lastRenderedPageBreak/>
              <w:t xml:space="preserve">пропорциональных отношений, применять теорию при решении задач 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3</w:t>
            </w:r>
            <w:r w:rsidR="0094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Отношение площадей подобных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Пропорциональные отрезки. Определение подобных треугольников.  Отношение площадей подобных треугольников.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определения пропорциональных отрезков и подобных треугольников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определять подобные треугольники, находить неизвестные величины из пропорциональных отношений, применять теорию при решении задач</w:t>
            </w:r>
            <w:r w:rsidRPr="00066C34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теорему об отношении площадей подобных треугольников и свойство биссектрисы треугольника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находить неизвестные величины из пропорциональных отношений, применять теорию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3</w:t>
            </w:r>
            <w:r w:rsidR="0094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Первый признак подобия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Признаки подобия треугольников</w:t>
            </w:r>
          </w:p>
        </w:tc>
        <w:tc>
          <w:tcPr>
            <w:tcW w:w="4568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признаки подобия треугольников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доказывать признаки подобия и применять их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3</w:t>
            </w:r>
            <w:r w:rsidR="0094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Второй признак подобия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3</w:t>
            </w:r>
            <w:r w:rsidR="0094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Третий признак подобия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3</w:t>
            </w:r>
            <w:r w:rsidR="0094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на применение признаков подобия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Признаки подобия треугольников. Применение подобия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признаки подобия треугольников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доказывать признаки подобия и применять их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3</w:t>
            </w:r>
            <w:r w:rsidR="009436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Контрольная работа №3 по теме: «Признаки подобия треугольников»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Пропорциональные отрезки. Определение </w:t>
            </w:r>
            <w:r w:rsidRPr="00066C34">
              <w:rPr>
                <w:rFonts w:ascii="Times New Roman" w:hAnsi="Times New Roman" w:cs="Times New Roman"/>
              </w:rPr>
              <w:lastRenderedPageBreak/>
              <w:t>подобных треугольников.  Отношение площадей подобных треугольников. Признаки подобия треугольников. Применение подобия</w:t>
            </w:r>
          </w:p>
        </w:tc>
        <w:tc>
          <w:tcPr>
            <w:tcW w:w="4568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lastRenderedPageBreak/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определения пропорциональных отрезков и подобных треугольников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определять подобные треугольники, </w:t>
            </w:r>
            <w:r w:rsidRPr="00066C34">
              <w:rPr>
                <w:rFonts w:ascii="Times New Roman" w:hAnsi="Times New Roman" w:cs="Times New Roman"/>
              </w:rPr>
              <w:lastRenderedPageBreak/>
              <w:t>находить неизвестные величины из пропорциональных отношений, применять теорию при решении задач</w:t>
            </w:r>
            <w:r w:rsidRPr="00066C34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теорему об отношении площадей подобных треугольников и свойство биссектрисы треугольника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находить неизвестные величины из пропорциональных отношений, применять теорию при решении задач. </w:t>
            </w: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признаки подобия треугольников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доказывать признаки подобия и применять их при решении задач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3</w:t>
            </w:r>
            <w:r w:rsidR="009436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Анализ контрольной работы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3</w:t>
            </w:r>
            <w:r w:rsidR="0094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Средняя линия треугольника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Средняя линия треугольника Теорема  о средней линии треугольника</w:t>
            </w:r>
          </w:p>
        </w:tc>
        <w:tc>
          <w:tcPr>
            <w:tcW w:w="4568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теорему о средней линии треугольника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доказывать теорему и применять при решении задач 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Свойство медиан треугольника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Пропорциональные отрезки в прямоугольном треугольнике Теоремы о точке пересечения медиан треугольника</w:t>
            </w:r>
          </w:p>
        </w:tc>
        <w:tc>
          <w:tcPr>
            <w:tcW w:w="4568" w:type="dxa"/>
            <w:vMerge w:val="restart"/>
            <w:vAlign w:val="center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теоремы о точке пересечения медиан треугольника и пропорциональных отрезках в прямоугольном треугольнике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  <w:i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доказывать эти теоремы и применять при решении задач 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Пропорциональные отрезки в прямоугольном треугольнике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Пропорциональные отрезки в прямоугольном треугольнике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Пропорциональные отрезки в прямоугольном треугольнике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A966C7" w:rsidRPr="00066C34" w:rsidTr="00A966C7">
        <w:trPr>
          <w:gridAfter w:val="1"/>
          <w:wAfter w:w="51" w:type="dxa"/>
          <w:trHeight w:val="150"/>
        </w:trPr>
        <w:tc>
          <w:tcPr>
            <w:tcW w:w="954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4</w:t>
            </w:r>
            <w:r w:rsidR="0094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0" w:type="dxa"/>
            <w:gridSpan w:val="2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Практические приложения подобия треугольников</w:t>
            </w:r>
          </w:p>
        </w:tc>
        <w:tc>
          <w:tcPr>
            <w:tcW w:w="1559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Практические приложения подобия треугольников Подобие</w:t>
            </w:r>
          </w:p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произвольных фигур</w:t>
            </w:r>
          </w:p>
        </w:tc>
        <w:tc>
          <w:tcPr>
            <w:tcW w:w="4568" w:type="dxa"/>
            <w:vMerge w:val="restart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с помощью циркуля и линейки делить отрезок в данном отношении и решать задачи на построение </w:t>
            </w:r>
          </w:p>
        </w:tc>
        <w:tc>
          <w:tcPr>
            <w:tcW w:w="1630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66C7" w:rsidRPr="00066C34" w:rsidRDefault="00A966C7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A555DE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О подобии произвольных фигур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AC72E0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color w:val="000000"/>
              </w:rPr>
            </w:pPr>
            <w:r w:rsidRPr="00066C34">
              <w:rPr>
                <w:rFonts w:ascii="Times New Roman" w:hAnsi="Times New Roman" w:cs="Times New Roman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определения синуса, косинуса и тангенса острого угла прямоугольного треугольника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решать задачи на нахождение синуса, косинуса и тангенса острого угла прямоугольного треугольника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CE22FD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</w:rPr>
              <w:t>Значение синуса, косинуса, тангенса некоторых углов.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Значения синуса, косинуса, тангенса углов 30°, 45° и 60</w:t>
            </w:r>
            <w:r w:rsidRPr="00066C34">
              <w:rPr>
                <w:rFonts w:ascii="Times New Roman" w:hAnsi="Times New Roman" w:cs="Times New Roman"/>
              </w:rPr>
              <w:sym w:font="Symbol" w:char="F0B0"/>
            </w:r>
            <w:r w:rsidRPr="00066C34">
              <w:rPr>
                <w:rFonts w:ascii="Times New Roman" w:hAnsi="Times New Roman" w:cs="Times New Roman"/>
              </w:rPr>
              <w:t>, метрические соотношения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значения синуса, косинуса и тангенса для углов 30</w:t>
            </w:r>
            <w:r w:rsidRPr="00066C34">
              <w:rPr>
                <w:rFonts w:ascii="Times New Roman" w:hAnsi="Times New Roman" w:cs="Times New Roman"/>
              </w:rPr>
              <w:sym w:font="Symbol" w:char="F0B0"/>
            </w:r>
            <w:r w:rsidRPr="00066C34">
              <w:rPr>
                <w:rFonts w:ascii="Times New Roman" w:hAnsi="Times New Roman" w:cs="Times New Roman"/>
              </w:rPr>
              <w:t>, 45</w:t>
            </w:r>
            <w:r w:rsidRPr="00066C34">
              <w:rPr>
                <w:rFonts w:ascii="Times New Roman" w:hAnsi="Times New Roman" w:cs="Times New Roman"/>
              </w:rPr>
              <w:sym w:font="Symbol" w:char="F0B0"/>
            </w:r>
            <w:r w:rsidRPr="00066C34">
              <w:rPr>
                <w:rFonts w:ascii="Times New Roman" w:hAnsi="Times New Roman" w:cs="Times New Roman"/>
              </w:rPr>
              <w:t xml:space="preserve"> и 60</w:t>
            </w:r>
            <w:r w:rsidRPr="00066C34">
              <w:rPr>
                <w:rFonts w:ascii="Times New Roman" w:hAnsi="Times New Roman" w:cs="Times New Roman"/>
              </w:rPr>
              <w:sym w:font="Symbol" w:char="F0B0"/>
            </w:r>
            <w:r w:rsidRPr="00066C34">
              <w:rPr>
                <w:rFonts w:ascii="Times New Roman" w:hAnsi="Times New Roman" w:cs="Times New Roman"/>
              </w:rPr>
              <w:t xml:space="preserve">, метрические соотношения 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доказывать основное тригонометрическое тождество, решать задачи 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000D2F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Контрольная работа №4 по теме: «Применение подобия треугольников»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066C34">
              <w:rPr>
                <w:rFonts w:ascii="Times New Roman" w:hAnsi="Times New Roman" w:cs="Times New Roman"/>
              </w:rPr>
              <w:t>понятие подобных треугольников; признаки подобия треугольников; синус, косинус, тангенс острого угла прямоугольного треугольника.</w:t>
            </w:r>
          </w:p>
        </w:tc>
        <w:tc>
          <w:tcPr>
            <w:tcW w:w="4568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 xml:space="preserve">Уметь: </w:t>
            </w:r>
            <w:r w:rsidRPr="00066C34">
              <w:rPr>
                <w:rFonts w:ascii="Times New Roman" w:hAnsi="Times New Roman" w:cs="Times New Roman"/>
              </w:rPr>
              <w:t>применять подобие к доказательству теорем и решению задач.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635D50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4</w:t>
            </w:r>
            <w:r w:rsidR="0094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trHeight w:val="150"/>
        </w:trPr>
        <w:tc>
          <w:tcPr>
            <w:tcW w:w="15359" w:type="dxa"/>
            <w:gridSpan w:val="9"/>
          </w:tcPr>
          <w:p w:rsidR="001C795A" w:rsidRPr="00066C34" w:rsidRDefault="001C795A" w:rsidP="00A966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b/>
              </w:rPr>
              <w:lastRenderedPageBreak/>
              <w:t>Окружность (17 часов)</w:t>
            </w:r>
          </w:p>
          <w:p w:rsidR="001C795A" w:rsidRPr="00066C34" w:rsidRDefault="001C795A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>Основная цел</w:t>
            </w:r>
            <w:proofErr w:type="gramStart"/>
            <w:r w:rsidRPr="00066C34">
              <w:rPr>
                <w:rFonts w:ascii="Times New Roman" w:hAnsi="Times New Roman" w:cs="Times New Roman"/>
                <w:b/>
              </w:rPr>
              <w:t>ь-</w:t>
            </w:r>
            <w:proofErr w:type="gramEnd"/>
            <w:r w:rsidRPr="00066C34">
              <w:rPr>
                <w:rFonts w:ascii="Times New Roman" w:hAnsi="Times New Roman" w:cs="Times New Roman"/>
                <w:b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расширить сведения об окружности; изучить новые факты, связанные с окружностью; познакомить учащихся а четырьмя замечательными точками треугольниками.</w:t>
            </w:r>
          </w:p>
        </w:tc>
      </w:tr>
      <w:tr w:rsidR="00066C34" w:rsidRPr="00066C34" w:rsidTr="00FF5A60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Взаимное расположение прямой и окружности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Взаимное расположение прямой и окружности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возможные случаи взаимного расположения прямой и окружности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их применять при решении задач 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1F4E7C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Касательная к окружности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Касательная, свойство и признак касательной</w:t>
            </w:r>
          </w:p>
        </w:tc>
        <w:tc>
          <w:tcPr>
            <w:tcW w:w="4568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определение касательной, свойство и признак касательной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их доказывать и применять при решении задач,  выполнять задачи на построение окружностей и касательных, определять отрезки хорд окружностей.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DA498F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Касательная к окружности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7C3224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Градусная мера дуги окружности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iCs/>
              </w:rPr>
              <w:t>дуга, полуокружность, градусная мера дуги окружности, центральный угол</w:t>
            </w:r>
          </w:p>
        </w:tc>
        <w:tc>
          <w:tcPr>
            <w:tcW w:w="4568" w:type="dxa"/>
            <w:vAlign w:val="center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proofErr w:type="gramStart"/>
            <w:r w:rsidRPr="00066C34">
              <w:rPr>
                <w:rFonts w:ascii="Times New Roman" w:hAnsi="Times New Roman" w:cs="Times New Roman"/>
                <w:i/>
              </w:rPr>
              <w:t xml:space="preserve"> ,</w:t>
            </w:r>
            <w:proofErr w:type="gramEnd"/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какой угол называется центральным и какой вписанным, как определяется градусная мера дуги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окружности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применять при решении задач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7B2C8C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</w:rPr>
              <w:t>Углы, связанные с окружностью: центральные и вписанные, между хордами и секущими.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t>Углы, связанные с окружностью: центральные и вписанные углы, углы между хордами и секущими.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теорему о вписанном угле, следствия из нее и теорему о произведении отрезков пересекающихся хорд. 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доказывать эти теоремы и применять при решении задач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101CFB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Теорема о вписанном угле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 xml:space="preserve">вписанный угол, теорема о </w:t>
            </w:r>
            <w:r w:rsidRPr="00066C34">
              <w:rPr>
                <w:iCs/>
                <w:sz w:val="22"/>
                <w:szCs w:val="22"/>
              </w:rPr>
              <w:lastRenderedPageBreak/>
              <w:t xml:space="preserve">вписанном угле 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lastRenderedPageBreak/>
              <w:t>Знать</w:t>
            </w:r>
            <w:r w:rsidRPr="00066C34">
              <w:rPr>
                <w:rFonts w:ascii="Times New Roman" w:hAnsi="Times New Roman" w:cs="Times New Roman"/>
              </w:rPr>
              <w:t xml:space="preserve"> теорему о вписанном угле, следствия из нее и теорему о произведении отрезков </w:t>
            </w:r>
            <w:r w:rsidRPr="00066C34">
              <w:rPr>
                <w:rFonts w:ascii="Times New Roman" w:hAnsi="Times New Roman" w:cs="Times New Roman"/>
              </w:rPr>
              <w:lastRenderedPageBreak/>
              <w:t xml:space="preserve">пересекающихся хорд. 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доказывать эти теоремы и применять при решении задач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0319B6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5</w:t>
            </w:r>
            <w:r w:rsidR="0094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</w:rPr>
              <w:t>Решение задач по теме «Углы, связанные с окружностью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Систематизация теоретических знаний по теме. Решение задач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Знать: понятия центрального и вписанного углов; теорему о вписанном угле и её следствия; об отрезках пересекающихся хорд.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Уметь: применять </w:t>
            </w:r>
            <w:proofErr w:type="gramStart"/>
            <w:r w:rsidRPr="00066C34">
              <w:rPr>
                <w:rFonts w:ascii="Times New Roman" w:hAnsi="Times New Roman" w:cs="Times New Roman"/>
              </w:rPr>
              <w:t>изученное</w:t>
            </w:r>
            <w:proofErr w:type="gramEnd"/>
            <w:r w:rsidRPr="00066C34">
              <w:rPr>
                <w:rFonts w:ascii="Times New Roman" w:hAnsi="Times New Roman" w:cs="Times New Roman"/>
              </w:rPr>
              <w:t xml:space="preserve"> при решении задач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C15AE3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Свойство биссектрисы угла серединного перпендикуляра к отрезку. 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 xml:space="preserve">свойства биссектрисы угла и серединного перпендикуляра, </w:t>
            </w:r>
          </w:p>
        </w:tc>
        <w:tc>
          <w:tcPr>
            <w:tcW w:w="4568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теоремы о биссектрисе угла и о серединном перпендикуляре к отрезку, их следствия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доказывать эти теоремы и применять их при решении задач, выполнять построение замечательных точек треугольника.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274C90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40" w:type="dxa"/>
            <w:gridSpan w:val="2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Серединный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9</w:t>
            </w:r>
            <w:r w:rsidR="00066C34" w:rsidRPr="00066C34">
              <w:rPr>
                <w:rFonts w:ascii="Times New Roman" w:hAnsi="Times New Roman" w:cs="Times New Roman"/>
              </w:rPr>
              <w:t>перпендикуляр к отрезку. 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3A7E5D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5</w:t>
            </w:r>
            <w:r w:rsidR="0094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Теорема о пересечении высот треугольника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>теорема о пересечении высот треугольника, замечательные точки треугольника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теорему о пересечении высот треугольника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>доказывать теорему и применять при решении задач, выполнять построение замечательных точек треугольника.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0661CC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Вписанная окружность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>вписанная окружность, описанный многоугольник, теорема о вписанной окружности</w:t>
            </w:r>
          </w:p>
        </w:tc>
        <w:tc>
          <w:tcPr>
            <w:tcW w:w="4568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, </w:t>
            </w:r>
            <w:r w:rsidRPr="00066C34">
              <w:rPr>
                <w:rFonts w:ascii="Times New Roman" w:hAnsi="Times New Roman" w:cs="Times New Roman"/>
              </w:rPr>
              <w:t xml:space="preserve">какая окружность называется вписанной в многоугольник, теорему об окружности, вписанной в треугольник, свойства описанного четырехугольника 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 </w:t>
            </w:r>
            <w:r w:rsidRPr="00066C34">
              <w:rPr>
                <w:rFonts w:ascii="Times New Roman" w:hAnsi="Times New Roman" w:cs="Times New Roman"/>
              </w:rPr>
              <w:t xml:space="preserve">доказывать теорему и применять при </w:t>
            </w:r>
            <w:r w:rsidRPr="00066C34">
              <w:rPr>
                <w:rFonts w:ascii="Times New Roman" w:hAnsi="Times New Roman" w:cs="Times New Roman"/>
              </w:rPr>
              <w:lastRenderedPageBreak/>
              <w:t>решении задач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1A21E8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Свойство описанного четырёхугольника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714343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lastRenderedPageBreak/>
              <w:t>6</w:t>
            </w:r>
            <w:r w:rsidR="009436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Описанная окружность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>описанная окружность, вписанный многоугольник, теорема об описанной окружности, теорема о сумме противоположных углов вписанного многоугольника</w:t>
            </w:r>
          </w:p>
        </w:tc>
        <w:tc>
          <w:tcPr>
            <w:tcW w:w="4568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u w:val="single"/>
              </w:rPr>
              <w:t>Знать</w:t>
            </w:r>
            <w:r w:rsidRPr="00066C34">
              <w:rPr>
                <w:rFonts w:ascii="Times New Roman" w:hAnsi="Times New Roman" w:cs="Times New Roman"/>
                <w:i/>
              </w:rPr>
              <w:t xml:space="preserve">, </w:t>
            </w:r>
            <w:r w:rsidRPr="00066C34">
              <w:rPr>
                <w:rFonts w:ascii="Times New Roman" w:hAnsi="Times New Roman" w:cs="Times New Roman"/>
              </w:rPr>
              <w:t>какая окружность называется описанной около многоугольника, теорему об окружности, описанной около треугольника, свойства вписанного четырехугольника.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 xml:space="preserve"> </w:t>
            </w:r>
            <w:r w:rsidRPr="00066C34">
              <w:rPr>
                <w:rFonts w:ascii="Times New Roman" w:hAnsi="Times New Roman" w:cs="Times New Roman"/>
                <w:u w:val="single"/>
              </w:rPr>
              <w:t>Уметь</w:t>
            </w:r>
            <w:r w:rsidRPr="00066C34">
              <w:rPr>
                <w:rFonts w:ascii="Times New Roman" w:hAnsi="Times New Roman" w:cs="Times New Roman"/>
              </w:rPr>
              <w:t xml:space="preserve"> доказывать теорему и применять при решении задач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D75B37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6</w:t>
            </w:r>
            <w:r w:rsidR="009436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Свойство вписанного четырёхугольника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C62197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6</w:t>
            </w:r>
            <w:r w:rsidR="009436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Решение задач по теме: «Вписанная и описанная окружности»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>касательная к окружности, центральный угол, вписанный угол, замечательные точки треугольника, вписанная  и описанная окружность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>-уметь определять градусную меру центрального и вписанного угла;</w:t>
            </w:r>
          </w:p>
          <w:p w:rsidR="00066C34" w:rsidRPr="00066C34" w:rsidRDefault="00066C34" w:rsidP="00A966C7">
            <w:pPr>
              <w:pStyle w:val="a9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066C34">
              <w:rPr>
                <w:iCs/>
                <w:sz w:val="22"/>
                <w:szCs w:val="22"/>
              </w:rPr>
              <w:t>-уметь решать задачи с использованием замечательных точек треугольника;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  <w:u w:val="single"/>
              </w:rPr>
            </w:pPr>
            <w:r w:rsidRPr="00066C34">
              <w:rPr>
                <w:rFonts w:ascii="Times New Roman" w:hAnsi="Times New Roman" w:cs="Times New Roman"/>
                <w:iCs/>
              </w:rPr>
              <w:t>-знать, чему равна сумма противоположных углов вписанного многоугольника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906F13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6</w:t>
            </w:r>
            <w:r w:rsidR="009436C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Контрольная работа №5 по теме: «Окружность»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t xml:space="preserve">Знать: </w:t>
            </w:r>
            <w:r w:rsidRPr="00066C34">
              <w:rPr>
                <w:rFonts w:ascii="Times New Roman" w:hAnsi="Times New Roman" w:cs="Times New Roman"/>
              </w:rPr>
              <w:t xml:space="preserve">взаимное расположение прямой и окружности; касательная к окружности, её свойство и признак; центральные и вписанные углы; четыре </w:t>
            </w:r>
            <w:r w:rsidRPr="00066C34">
              <w:rPr>
                <w:rFonts w:ascii="Times New Roman" w:hAnsi="Times New Roman" w:cs="Times New Roman"/>
              </w:rPr>
              <w:lastRenderedPageBreak/>
              <w:t>замечательные точки треугольника; вписанная и описанная окружности.</w:t>
            </w:r>
          </w:p>
        </w:tc>
        <w:tc>
          <w:tcPr>
            <w:tcW w:w="4568" w:type="dxa"/>
            <w:vMerge w:val="restart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b/>
              </w:rPr>
              <w:lastRenderedPageBreak/>
              <w:t xml:space="preserve">Уметь: </w:t>
            </w:r>
            <w:r w:rsidRPr="00066C34">
              <w:rPr>
                <w:rFonts w:ascii="Times New Roman" w:hAnsi="Times New Roman" w:cs="Times New Roman"/>
              </w:rPr>
              <w:t>вычислять значения геометрических величин;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  <w:szCs w:val="28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>решать геометрические задачи, опираясь на изученные свойства фигур и отношений между ними, применяя дополнительные преобразования, алгебраический аппарат;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  <w:szCs w:val="28"/>
              </w:rPr>
              <w:t xml:space="preserve">проводить доказательные рассуждения при решении задач, используя известные теоремы, обнаруживая возможности для их </w:t>
            </w:r>
            <w:r w:rsidRPr="00066C34">
              <w:rPr>
                <w:rFonts w:ascii="Times New Roman" w:hAnsi="Times New Roman" w:cs="Times New Roman"/>
                <w:szCs w:val="28"/>
              </w:rPr>
              <w:lastRenderedPageBreak/>
              <w:t>использования.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43063A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6</w:t>
            </w:r>
            <w:r w:rsidR="009436C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  <w:vMerge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1C795A" w:rsidRPr="00066C34" w:rsidTr="00A966C7">
        <w:trPr>
          <w:trHeight w:val="150"/>
        </w:trPr>
        <w:tc>
          <w:tcPr>
            <w:tcW w:w="15359" w:type="dxa"/>
            <w:gridSpan w:val="9"/>
          </w:tcPr>
          <w:p w:rsidR="001C795A" w:rsidRPr="00066C34" w:rsidRDefault="001C795A" w:rsidP="009436C9">
            <w:pPr>
              <w:rPr>
                <w:rFonts w:ascii="Times New Roman" w:hAnsi="Times New Roman" w:cs="Times New Roman"/>
                <w:b/>
              </w:rPr>
            </w:pPr>
            <w:r w:rsidRPr="00066C34">
              <w:rPr>
                <w:rFonts w:ascii="Times New Roman" w:hAnsi="Times New Roman" w:cs="Times New Roman"/>
                <w:b/>
              </w:rPr>
              <w:lastRenderedPageBreak/>
              <w:t>Повторение. Решение задач (4 часа).</w:t>
            </w:r>
          </w:p>
        </w:tc>
      </w:tr>
      <w:tr w:rsidR="00066C34" w:rsidRPr="00066C34" w:rsidTr="00205B8D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Четырёхугольники. Площади.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Приведение в систему знаний, умений и навыков учащихся по теме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Знать теоретические основы изученной темы.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Уметь применять полученные знания при решении задач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A31ACE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Подобные треугольники. Окружность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Приведение в систему знаний, умений и навыков учащихся по теме</w:t>
            </w: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Знать теоретические основы изученной темы.</w:t>
            </w:r>
          </w:p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Уметь применять полученные знания при решении задач</w:t>
            </w: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6E769B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6</w:t>
            </w:r>
            <w:r w:rsidR="009436C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  <w:tr w:rsidR="00066C34" w:rsidRPr="00066C34" w:rsidTr="00C3111D">
        <w:trPr>
          <w:gridAfter w:val="1"/>
          <w:wAfter w:w="51" w:type="dxa"/>
          <w:trHeight w:val="150"/>
        </w:trPr>
        <w:tc>
          <w:tcPr>
            <w:tcW w:w="954" w:type="dxa"/>
          </w:tcPr>
          <w:p w:rsidR="00066C34" w:rsidRPr="00066C34" w:rsidRDefault="009436C9" w:rsidP="00A966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40" w:type="dxa"/>
            <w:gridSpan w:val="2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  <w:r w:rsidRPr="00066C34">
              <w:rPr>
                <w:rFonts w:ascii="Times New Roman" w:hAnsi="Times New Roman" w:cs="Times New Roman"/>
              </w:rPr>
              <w:t>Анализ контрольной работы</w:t>
            </w:r>
          </w:p>
        </w:tc>
        <w:tc>
          <w:tcPr>
            <w:tcW w:w="1559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8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0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66C34" w:rsidRPr="00066C34" w:rsidRDefault="00066C34" w:rsidP="00A966C7">
            <w:pPr>
              <w:rPr>
                <w:rFonts w:ascii="Times New Roman" w:hAnsi="Times New Roman" w:cs="Times New Roman"/>
              </w:rPr>
            </w:pPr>
          </w:p>
        </w:tc>
      </w:tr>
    </w:tbl>
    <w:p w:rsidR="006560A6" w:rsidRPr="005C3BEF" w:rsidRDefault="006560A6" w:rsidP="008E527D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6560A6" w:rsidRPr="005C3BEF" w:rsidSect="00E83D4C">
          <w:footerReference w:type="default" r:id="rId8"/>
          <w:footerReference w:type="first" r:id="rId9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651A3E" w:rsidRPr="005C3BEF" w:rsidRDefault="00651A3E" w:rsidP="008E527D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651A3E" w:rsidRPr="005C3BEF" w:rsidSect="00474277"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:rsidR="00651A3E" w:rsidRPr="005C3BEF" w:rsidRDefault="00651A3E" w:rsidP="00651A3E">
      <w:pPr>
        <w:pStyle w:val="Style1"/>
        <w:widowControl/>
        <w:spacing w:before="62"/>
        <w:ind w:left="3134"/>
        <w:jc w:val="both"/>
        <w:rPr>
          <w:rStyle w:val="FontStyle11"/>
        </w:rPr>
      </w:pPr>
      <w:r w:rsidRPr="005C3BEF">
        <w:rPr>
          <w:rStyle w:val="FontStyle11"/>
        </w:rPr>
        <w:lastRenderedPageBreak/>
        <w:t>Критерии оценок по математике</w:t>
      </w:r>
    </w:p>
    <w:p w:rsidR="00651A3E" w:rsidRPr="005C3BEF" w:rsidRDefault="00651A3E" w:rsidP="00651A3E">
      <w:pPr>
        <w:pStyle w:val="Style7"/>
        <w:widowControl/>
        <w:spacing w:line="240" w:lineRule="exact"/>
        <w:jc w:val="center"/>
      </w:pPr>
    </w:p>
    <w:p w:rsidR="00651A3E" w:rsidRPr="005C3BEF" w:rsidRDefault="00651A3E" w:rsidP="00651A3E">
      <w:pPr>
        <w:pStyle w:val="Style7"/>
        <w:widowControl/>
        <w:spacing w:before="62"/>
        <w:jc w:val="center"/>
        <w:rPr>
          <w:rStyle w:val="FontStyle12"/>
          <w:sz w:val="24"/>
          <w:szCs w:val="24"/>
        </w:rPr>
      </w:pPr>
      <w:r w:rsidRPr="005C3BEF">
        <w:rPr>
          <w:rStyle w:val="FontStyle12"/>
          <w:sz w:val="24"/>
          <w:szCs w:val="24"/>
        </w:rPr>
        <w:t>Рекомендации по оценке знаний и умений учащихся по математике</w:t>
      </w:r>
    </w:p>
    <w:p w:rsidR="00651A3E" w:rsidRPr="005C3BEF" w:rsidRDefault="00651A3E" w:rsidP="00651A3E">
      <w:pPr>
        <w:pStyle w:val="Style3"/>
        <w:widowControl/>
        <w:spacing w:line="240" w:lineRule="exact"/>
      </w:pPr>
    </w:p>
    <w:p w:rsidR="00651A3E" w:rsidRPr="005C3BEF" w:rsidRDefault="00651A3E" w:rsidP="00651A3E">
      <w:pPr>
        <w:pStyle w:val="Style3"/>
        <w:widowControl/>
        <w:spacing w:before="24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Опираясь на эти рекомендации, учитель оценивает знания и умения учащихся с учетом их индивидуальных особенностей.</w:t>
      </w:r>
    </w:p>
    <w:p w:rsidR="00651A3E" w:rsidRPr="005C3BEF" w:rsidRDefault="00651A3E" w:rsidP="00651A3E">
      <w:pPr>
        <w:pStyle w:val="Style4"/>
        <w:widowControl/>
        <w:numPr>
          <w:ilvl w:val="0"/>
          <w:numId w:val="6"/>
        </w:numPr>
        <w:tabs>
          <w:tab w:val="left" w:pos="264"/>
        </w:tabs>
        <w:spacing w:before="5"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Содержание и объем материала, подлежащего проверке, определяется программой. При проверке усвоения материала нужно выявлять полноту, прочность усвоения учащимися теории и умения применять ее на практике в знакомых и незнакомых ситуациях.</w:t>
      </w:r>
    </w:p>
    <w:p w:rsidR="00651A3E" w:rsidRPr="005C3BEF" w:rsidRDefault="00651A3E" w:rsidP="00651A3E">
      <w:pPr>
        <w:pStyle w:val="Style4"/>
        <w:widowControl/>
        <w:numPr>
          <w:ilvl w:val="0"/>
          <w:numId w:val="6"/>
        </w:numPr>
        <w:tabs>
          <w:tab w:val="left" w:pos="264"/>
        </w:tabs>
        <w:spacing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Основными формами проверки знаний и умений учащихся по математике являются письменная контрольная работа и устный опрос.</w:t>
      </w:r>
    </w:p>
    <w:p w:rsidR="00651A3E" w:rsidRPr="005C3BEF" w:rsidRDefault="00651A3E" w:rsidP="00651A3E">
      <w:pPr>
        <w:pStyle w:val="Style3"/>
        <w:widowControl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</w:t>
      </w:r>
    </w:p>
    <w:p w:rsidR="00651A3E" w:rsidRPr="005C3BEF" w:rsidRDefault="00651A3E" w:rsidP="00651A3E">
      <w:pPr>
        <w:pStyle w:val="Style4"/>
        <w:widowControl/>
        <w:tabs>
          <w:tab w:val="left" w:pos="264"/>
        </w:tabs>
        <w:spacing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3.</w:t>
      </w:r>
      <w:r w:rsidRPr="005C3BEF">
        <w:rPr>
          <w:rStyle w:val="FontStyle13"/>
          <w:sz w:val="24"/>
          <w:szCs w:val="24"/>
        </w:rPr>
        <w:tab/>
        <w:t>Среди погрешностей выделяются ошибки и недочеты. Погрешность считается ошибкой, если,</w:t>
      </w:r>
      <w:r w:rsidRPr="005C3BEF">
        <w:rPr>
          <w:rStyle w:val="FontStyle13"/>
          <w:sz w:val="24"/>
          <w:szCs w:val="24"/>
        </w:rPr>
        <w:br/>
        <w:t>она свидетельствует о том, что ученик не овладел основными знаниями, умениями, указанными в</w:t>
      </w:r>
      <w:r w:rsidRPr="005C3BEF">
        <w:rPr>
          <w:rStyle w:val="FontStyle13"/>
          <w:sz w:val="24"/>
          <w:szCs w:val="24"/>
        </w:rPr>
        <w:br/>
        <w:t>программе.</w:t>
      </w:r>
    </w:p>
    <w:p w:rsidR="00651A3E" w:rsidRPr="005C3BEF" w:rsidRDefault="00651A3E" w:rsidP="00651A3E">
      <w:pPr>
        <w:pStyle w:val="Style3"/>
        <w:widowControl/>
        <w:ind w:firstLine="701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К недочетам относятся погрешности, свидетельствующие о недостаточно полном или недостаточно прочном усвоении основных знаний и умений или об отсутствии знаний, не считающихся в программе основными. Недочетами также считаются: погрешности, которые не привели к искажению смысла полученного учеником задания или способа его выполнения; неаккуратная запись; небрежное выполнение чертежа.</w:t>
      </w:r>
    </w:p>
    <w:p w:rsidR="00651A3E" w:rsidRPr="005C3BEF" w:rsidRDefault="00651A3E" w:rsidP="00651A3E">
      <w:pPr>
        <w:pStyle w:val="Style3"/>
        <w:widowControl/>
        <w:ind w:firstLine="701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Граница между ошибками и недочетами является в некоторой степени условной. При одних обстоятельствах допущенная учащимися погрешность может рассматриваться учителем как ошибка, в другое время и при других обстоятельствах — как недочет.</w:t>
      </w:r>
    </w:p>
    <w:p w:rsidR="00651A3E" w:rsidRPr="005C3BEF" w:rsidRDefault="00651A3E" w:rsidP="00651A3E">
      <w:pPr>
        <w:pStyle w:val="Style4"/>
        <w:widowControl/>
        <w:tabs>
          <w:tab w:val="left" w:pos="264"/>
        </w:tabs>
        <w:spacing w:line="274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4.</w:t>
      </w:r>
      <w:r w:rsidRPr="005C3BEF">
        <w:rPr>
          <w:rStyle w:val="FontStyle13"/>
          <w:sz w:val="24"/>
          <w:szCs w:val="24"/>
        </w:rPr>
        <w:tab/>
        <w:t>Задания для устного и письменного опроса учащихся состоят из теоретических вопросов и задач.</w:t>
      </w:r>
    </w:p>
    <w:p w:rsidR="00651A3E" w:rsidRPr="005C3BEF" w:rsidRDefault="00651A3E" w:rsidP="00651A3E">
      <w:pPr>
        <w:pStyle w:val="Style3"/>
        <w:widowControl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Ответ на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я обоснованные выводы, а его изложение и письменная запись математически грамотны и отличаются последовательностью и аккуратностью.</w:t>
      </w:r>
    </w:p>
    <w:p w:rsidR="00651A3E" w:rsidRPr="005C3BEF" w:rsidRDefault="00651A3E" w:rsidP="00651A3E">
      <w:pPr>
        <w:pStyle w:val="Style3"/>
        <w:widowControl/>
        <w:ind w:firstLine="701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Решение задачи считается безупречным, если правильно выбран способ решения, </w:t>
      </w:r>
      <w:proofErr w:type="spellStart"/>
      <w:r w:rsidRPr="005C3BEF">
        <w:rPr>
          <w:rStyle w:val="FontStyle13"/>
          <w:sz w:val="24"/>
          <w:szCs w:val="24"/>
        </w:rPr>
        <w:t>само</w:t>
      </w:r>
      <w:r w:rsidRPr="005C3BEF">
        <w:rPr>
          <w:rStyle w:val="FontStyle13"/>
          <w:sz w:val="24"/>
          <w:szCs w:val="24"/>
        </w:rPr>
        <w:softHyphen/>
        <w:t>решение</w:t>
      </w:r>
      <w:proofErr w:type="spellEnd"/>
      <w:r w:rsidRPr="005C3BEF">
        <w:rPr>
          <w:rStyle w:val="FontStyle13"/>
          <w:sz w:val="24"/>
          <w:szCs w:val="24"/>
        </w:rPr>
        <w:t xml:space="preserve"> сопровождается необходимыми объяснениями, </w:t>
      </w:r>
      <w:proofErr w:type="gramStart"/>
      <w:r w:rsidRPr="005C3BEF">
        <w:rPr>
          <w:rStyle w:val="FontStyle13"/>
          <w:sz w:val="24"/>
          <w:szCs w:val="24"/>
        </w:rPr>
        <w:t>верно</w:t>
      </w:r>
      <w:proofErr w:type="gramEnd"/>
      <w:r w:rsidRPr="005C3BEF">
        <w:rPr>
          <w:rStyle w:val="FontStyle13"/>
          <w:sz w:val="24"/>
          <w:szCs w:val="24"/>
        </w:rPr>
        <w:t xml:space="preserve"> выполнены нужные вычисления и преобразования, получен верный ответ, последовательно и аккуратно записано решение.</w:t>
      </w:r>
    </w:p>
    <w:p w:rsidR="00651A3E" w:rsidRPr="005C3BEF" w:rsidRDefault="00651A3E" w:rsidP="00651A3E">
      <w:pPr>
        <w:pStyle w:val="Style4"/>
        <w:widowControl/>
        <w:numPr>
          <w:ilvl w:val="0"/>
          <w:numId w:val="7"/>
        </w:numPr>
        <w:tabs>
          <w:tab w:val="left" w:pos="322"/>
        </w:tabs>
        <w:spacing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Оценка ответа учащегося при устном и письменном опросе проводится по пятибалльной системе, т. е. за ответ выставляется одна из отметок: 1 (плохо), 2 (неудовлетворительно), 3 (удовлетворительно), 4 (хорошо), 5 (отлично).</w:t>
      </w:r>
    </w:p>
    <w:p w:rsidR="00651A3E" w:rsidRPr="005C3BEF" w:rsidRDefault="00651A3E" w:rsidP="00651A3E">
      <w:pPr>
        <w:pStyle w:val="Style4"/>
        <w:widowControl/>
        <w:numPr>
          <w:ilvl w:val="0"/>
          <w:numId w:val="7"/>
        </w:numPr>
        <w:tabs>
          <w:tab w:val="left" w:pos="322"/>
        </w:tabs>
        <w:spacing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Учитель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учащегося; за решение более сложной задачи или ответ на более сложный вопрос, предложенные учащемуся дополнительно после выполнения им заданий.</w:t>
      </w:r>
    </w:p>
    <w:p w:rsidR="00651A3E" w:rsidRPr="005C3BEF" w:rsidRDefault="00651A3E" w:rsidP="00651A3E">
      <w:pPr>
        <w:pStyle w:val="Style7"/>
        <w:widowControl/>
        <w:spacing w:line="240" w:lineRule="exact"/>
        <w:jc w:val="center"/>
      </w:pPr>
    </w:p>
    <w:p w:rsidR="006D48AF" w:rsidRPr="005C3BEF" w:rsidRDefault="006D48AF" w:rsidP="00651A3E">
      <w:pPr>
        <w:pStyle w:val="Style7"/>
        <w:widowControl/>
        <w:spacing w:line="240" w:lineRule="exact"/>
        <w:jc w:val="center"/>
      </w:pPr>
    </w:p>
    <w:p w:rsidR="006D48AF" w:rsidRPr="005C3BEF" w:rsidRDefault="006D48AF" w:rsidP="00651A3E">
      <w:pPr>
        <w:pStyle w:val="Style7"/>
        <w:widowControl/>
        <w:spacing w:line="240" w:lineRule="exact"/>
        <w:jc w:val="center"/>
      </w:pPr>
    </w:p>
    <w:p w:rsidR="00651A3E" w:rsidRPr="005C3BEF" w:rsidRDefault="00651A3E" w:rsidP="00651A3E">
      <w:pPr>
        <w:pStyle w:val="Style7"/>
        <w:widowControl/>
        <w:spacing w:before="34"/>
        <w:jc w:val="center"/>
        <w:rPr>
          <w:rStyle w:val="FontStyle12"/>
          <w:sz w:val="24"/>
          <w:szCs w:val="24"/>
        </w:rPr>
      </w:pPr>
      <w:r w:rsidRPr="005C3BEF">
        <w:rPr>
          <w:rStyle w:val="FontStyle12"/>
          <w:sz w:val="24"/>
          <w:szCs w:val="24"/>
        </w:rPr>
        <w:t>Критерии ошибок</w:t>
      </w:r>
    </w:p>
    <w:p w:rsidR="00651A3E" w:rsidRPr="005C3BEF" w:rsidRDefault="00651A3E" w:rsidP="00651A3E">
      <w:pPr>
        <w:pStyle w:val="Style3"/>
        <w:widowControl/>
        <w:spacing w:line="240" w:lineRule="exact"/>
        <w:ind w:firstLine="701"/>
      </w:pPr>
    </w:p>
    <w:p w:rsidR="00651A3E" w:rsidRPr="005C3BEF" w:rsidRDefault="00651A3E" w:rsidP="00651A3E">
      <w:pPr>
        <w:pStyle w:val="Style3"/>
        <w:widowControl/>
        <w:spacing w:before="24" w:line="278" w:lineRule="exact"/>
        <w:ind w:firstLine="701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К грубым ошибкам относятся ошибки, которые обнаруживают незнание учащимися формул, правил, основных свойств, теорем и неумение их применять; </w:t>
      </w:r>
      <w:r w:rsidRPr="005C3BEF">
        <w:rPr>
          <w:rStyle w:val="FontStyle13"/>
          <w:sz w:val="24"/>
          <w:szCs w:val="24"/>
        </w:rPr>
        <w:lastRenderedPageBreak/>
        <w:t>незнание приемов решения задач, рассматриваемых в учебниках, а также вычислительные ошибки, если они не являются опиской;</w:t>
      </w:r>
    </w:p>
    <w:p w:rsidR="00651A3E" w:rsidRPr="005C3BEF" w:rsidRDefault="00651A3E" w:rsidP="00651A3E">
      <w:pPr>
        <w:pStyle w:val="Style3"/>
        <w:widowControl/>
        <w:spacing w:line="278" w:lineRule="exact"/>
        <w:ind w:firstLine="701"/>
        <w:rPr>
          <w:rStyle w:val="FontStyle13"/>
          <w:sz w:val="24"/>
          <w:szCs w:val="24"/>
        </w:rPr>
      </w:pPr>
      <w:proofErr w:type="gramStart"/>
      <w:r w:rsidRPr="005C3BEF">
        <w:rPr>
          <w:rStyle w:val="FontStyle13"/>
          <w:sz w:val="24"/>
          <w:szCs w:val="24"/>
        </w:rPr>
        <w:t>К негрубым ошибкам относятся: потеря корня или сохранение в ответе постороннего корня; отбрасывание без объяснений одного из них и равнозначные им;</w:t>
      </w:r>
      <w:proofErr w:type="gramEnd"/>
    </w:p>
    <w:p w:rsidR="00651A3E" w:rsidRPr="005C3BEF" w:rsidRDefault="00651A3E" w:rsidP="00651A3E">
      <w:pPr>
        <w:pStyle w:val="Style3"/>
        <w:widowControl/>
        <w:spacing w:line="278" w:lineRule="exact"/>
        <w:ind w:firstLine="701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К недочетам относятся: нерациональное решение, описки, недостаточность или отсутствие пояснений, обоснований в решениях</w:t>
      </w:r>
    </w:p>
    <w:p w:rsidR="00651A3E" w:rsidRPr="005C3BEF" w:rsidRDefault="00651A3E" w:rsidP="00651A3E">
      <w:pPr>
        <w:pStyle w:val="Style7"/>
        <w:widowControl/>
        <w:spacing w:line="240" w:lineRule="exact"/>
        <w:jc w:val="center"/>
      </w:pPr>
    </w:p>
    <w:p w:rsidR="00651A3E" w:rsidRPr="005C3BEF" w:rsidRDefault="00651A3E" w:rsidP="00651A3E">
      <w:pPr>
        <w:pStyle w:val="Style7"/>
        <w:widowControl/>
        <w:spacing w:before="43"/>
        <w:jc w:val="center"/>
        <w:rPr>
          <w:rStyle w:val="FontStyle12"/>
          <w:sz w:val="24"/>
          <w:szCs w:val="24"/>
        </w:rPr>
      </w:pPr>
      <w:r w:rsidRPr="005C3BEF">
        <w:rPr>
          <w:rStyle w:val="FontStyle12"/>
          <w:sz w:val="24"/>
          <w:szCs w:val="24"/>
        </w:rPr>
        <w:t>Оценка устных ответов учащихся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62"/>
        <w:jc w:val="lef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Ответ оценивается </w:t>
      </w:r>
      <w:r w:rsidRPr="005C3BEF">
        <w:rPr>
          <w:rStyle w:val="FontStyle14"/>
          <w:sz w:val="24"/>
          <w:szCs w:val="24"/>
          <w:u w:val="single"/>
        </w:rPr>
        <w:t>отметкой «5»</w:t>
      </w:r>
      <w:r w:rsidRPr="005C3BEF">
        <w:rPr>
          <w:rStyle w:val="FontStyle14"/>
          <w:sz w:val="24"/>
          <w:szCs w:val="24"/>
        </w:rPr>
        <w:t xml:space="preserve">, </w:t>
      </w:r>
      <w:r w:rsidRPr="005C3BEF">
        <w:rPr>
          <w:rStyle w:val="FontStyle13"/>
          <w:sz w:val="24"/>
          <w:szCs w:val="24"/>
        </w:rPr>
        <w:t>если ученик:</w:t>
      </w:r>
    </w:p>
    <w:p w:rsidR="00651A3E" w:rsidRPr="005C3BEF" w:rsidRDefault="00651A3E" w:rsidP="00651A3E">
      <w:pPr>
        <w:pStyle w:val="Style5"/>
        <w:widowControl/>
        <w:numPr>
          <w:ilvl w:val="0"/>
          <w:numId w:val="8"/>
        </w:numPr>
        <w:spacing w:before="53" w:line="274" w:lineRule="exact"/>
        <w:jc w:val="lef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 xml:space="preserve">полно раскрыл содержание материала в объеме, предусмотренном программой и учебником, </w:t>
      </w:r>
    </w:p>
    <w:p w:rsidR="00651A3E" w:rsidRPr="005C3BEF" w:rsidRDefault="00651A3E" w:rsidP="00651A3E">
      <w:pPr>
        <w:pStyle w:val="Style5"/>
        <w:widowControl/>
        <w:numPr>
          <w:ilvl w:val="0"/>
          <w:numId w:val="8"/>
        </w:numPr>
        <w:spacing w:before="53" w:line="274" w:lineRule="exact"/>
        <w:jc w:val="lef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изложил материал грамотным языком в определенной логической последовательности, точно</w:t>
      </w:r>
    </w:p>
    <w:p w:rsidR="00651A3E" w:rsidRPr="005C3BEF" w:rsidRDefault="00651A3E" w:rsidP="00651A3E">
      <w:pPr>
        <w:pStyle w:val="Style8"/>
        <w:widowControl/>
        <w:ind w:left="720" w:firstLine="0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используя математическую терминологию и символику; </w:t>
      </w:r>
    </w:p>
    <w:p w:rsidR="00651A3E" w:rsidRPr="005C3BEF" w:rsidRDefault="00651A3E" w:rsidP="00651A3E">
      <w:pPr>
        <w:pStyle w:val="Style8"/>
        <w:widowControl/>
        <w:numPr>
          <w:ilvl w:val="0"/>
          <w:numId w:val="8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правильно выполнил рисунки, чертежи, графики, сопутствующие ответу; </w:t>
      </w:r>
    </w:p>
    <w:p w:rsidR="00651A3E" w:rsidRPr="005C3BEF" w:rsidRDefault="00651A3E" w:rsidP="00651A3E">
      <w:pPr>
        <w:pStyle w:val="Style8"/>
        <w:widowControl/>
        <w:numPr>
          <w:ilvl w:val="0"/>
          <w:numId w:val="8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показал   умение   иллюстрировать   теоретические   положения   конкретными   примерами,</w:t>
      </w:r>
    </w:p>
    <w:p w:rsidR="00651A3E" w:rsidRPr="005C3BEF" w:rsidRDefault="00651A3E" w:rsidP="00651A3E">
      <w:pPr>
        <w:pStyle w:val="Style8"/>
        <w:widowControl/>
        <w:ind w:left="720" w:firstLine="0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применять их в новой ситуации при выполнении практического задания; </w:t>
      </w:r>
    </w:p>
    <w:p w:rsidR="00651A3E" w:rsidRPr="005C3BEF" w:rsidRDefault="00651A3E" w:rsidP="00651A3E">
      <w:pPr>
        <w:pStyle w:val="Style8"/>
        <w:widowControl/>
        <w:numPr>
          <w:ilvl w:val="0"/>
          <w:numId w:val="8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продемонстрировал усвоение ранее изученных сопутствующих вопросов, сформированность</w:t>
      </w:r>
    </w:p>
    <w:p w:rsidR="00651A3E" w:rsidRPr="005C3BEF" w:rsidRDefault="00651A3E" w:rsidP="00651A3E">
      <w:pPr>
        <w:pStyle w:val="Style8"/>
        <w:widowControl/>
        <w:ind w:left="720" w:firstLine="0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и устойчивость используемых при отработке умений и навыков; </w:t>
      </w:r>
    </w:p>
    <w:p w:rsidR="00651A3E" w:rsidRPr="005C3BEF" w:rsidRDefault="00651A3E" w:rsidP="00651A3E">
      <w:pPr>
        <w:pStyle w:val="Style8"/>
        <w:widowControl/>
        <w:numPr>
          <w:ilvl w:val="0"/>
          <w:numId w:val="8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отвечал самостоятельно без наводящих вопросов учителя. Возможны одна - две неточности</w:t>
      </w:r>
    </w:p>
    <w:p w:rsidR="00651A3E" w:rsidRPr="005C3BEF" w:rsidRDefault="00651A3E" w:rsidP="00651A3E">
      <w:pPr>
        <w:pStyle w:val="Style8"/>
        <w:widowControl/>
        <w:ind w:left="720" w:firstLine="0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при освещении второстепенных вопросов или в выкладках, которые ученик легко исправил </w:t>
      </w:r>
      <w:proofErr w:type="gramStart"/>
      <w:r w:rsidRPr="005C3BEF">
        <w:rPr>
          <w:rStyle w:val="FontStyle13"/>
          <w:sz w:val="24"/>
          <w:szCs w:val="24"/>
        </w:rPr>
        <w:t>по</w:t>
      </w:r>
      <w:proofErr w:type="gramEnd"/>
    </w:p>
    <w:p w:rsidR="00651A3E" w:rsidRPr="005C3BEF" w:rsidRDefault="00651A3E" w:rsidP="00651A3E">
      <w:pPr>
        <w:pStyle w:val="Style8"/>
        <w:widowControl/>
        <w:ind w:left="720" w:firstLine="0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замечанию учителя.</w:t>
      </w:r>
    </w:p>
    <w:p w:rsidR="00651A3E" w:rsidRPr="005C3BEF" w:rsidRDefault="00651A3E" w:rsidP="00651A3E">
      <w:pPr>
        <w:pStyle w:val="Style5"/>
        <w:widowControl/>
        <w:spacing w:line="240" w:lineRule="exact"/>
      </w:pPr>
    </w:p>
    <w:p w:rsidR="00651A3E" w:rsidRPr="005C3BEF" w:rsidRDefault="00651A3E" w:rsidP="00651A3E">
      <w:pPr>
        <w:pStyle w:val="Style5"/>
        <w:widowControl/>
        <w:spacing w:before="34"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Ответ оценивается </w:t>
      </w:r>
      <w:r w:rsidRPr="005C3BEF">
        <w:rPr>
          <w:rStyle w:val="FontStyle14"/>
          <w:sz w:val="24"/>
          <w:szCs w:val="24"/>
          <w:u w:val="single"/>
        </w:rPr>
        <w:t>отметкой «4»</w:t>
      </w:r>
      <w:r w:rsidRPr="005C3BEF">
        <w:rPr>
          <w:rStyle w:val="FontStyle14"/>
          <w:sz w:val="24"/>
          <w:szCs w:val="24"/>
        </w:rPr>
        <w:t xml:space="preserve">, </w:t>
      </w:r>
      <w:r w:rsidRPr="005C3BEF">
        <w:rPr>
          <w:rStyle w:val="FontStyle13"/>
          <w:sz w:val="24"/>
          <w:szCs w:val="24"/>
        </w:rPr>
        <w:t>если он удовлетворяет в основном требованиям на оценку «5», но при этом имеет один из недостатков:</w:t>
      </w:r>
    </w:p>
    <w:p w:rsidR="00651A3E" w:rsidRPr="005C3BEF" w:rsidRDefault="00651A3E" w:rsidP="00651A3E">
      <w:pPr>
        <w:pStyle w:val="Style6"/>
        <w:widowControl/>
        <w:numPr>
          <w:ilvl w:val="0"/>
          <w:numId w:val="9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в изложении допущены небольшие пробелы, не исказившие математическое содержание ответа;</w:t>
      </w:r>
    </w:p>
    <w:p w:rsidR="00651A3E" w:rsidRPr="005C3BEF" w:rsidRDefault="00651A3E" w:rsidP="00651A3E">
      <w:pPr>
        <w:pStyle w:val="Style6"/>
        <w:widowControl/>
        <w:numPr>
          <w:ilvl w:val="0"/>
          <w:numId w:val="9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допущены один - два недочета при освещении основного содержания ответа, исправленные по замечанию учителя;</w:t>
      </w:r>
    </w:p>
    <w:p w:rsidR="00651A3E" w:rsidRPr="005C3BEF" w:rsidRDefault="00651A3E" w:rsidP="00651A3E">
      <w:pPr>
        <w:pStyle w:val="Style6"/>
        <w:widowControl/>
        <w:numPr>
          <w:ilvl w:val="0"/>
          <w:numId w:val="9"/>
        </w:numPr>
        <w:spacing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29" w:line="274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«3»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 в следующих случаях:</w:t>
      </w:r>
    </w:p>
    <w:p w:rsidR="00651A3E" w:rsidRPr="005C3BEF" w:rsidRDefault="00651A3E" w:rsidP="00651A3E">
      <w:pPr>
        <w:pStyle w:val="Style6"/>
        <w:widowControl/>
        <w:numPr>
          <w:ilvl w:val="0"/>
          <w:numId w:val="10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неполно или непоследовательно раскрыто содержание материала, по показано общее понимание вопроса и продемонстрированы умения, достаточные для дальнейшего усвоения программного материала (определенные «Требованиями к математической подготовке учащихся»);</w:t>
      </w:r>
    </w:p>
    <w:p w:rsidR="00651A3E" w:rsidRPr="005C3BEF" w:rsidRDefault="00651A3E" w:rsidP="00651A3E">
      <w:pPr>
        <w:pStyle w:val="Style2"/>
        <w:widowControl/>
        <w:numPr>
          <w:ilvl w:val="0"/>
          <w:numId w:val="10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имелись затруднения или допущены ошибки  в определении  понятий, использовании</w:t>
      </w:r>
    </w:p>
    <w:p w:rsidR="00651A3E" w:rsidRPr="005C3BEF" w:rsidRDefault="00651A3E" w:rsidP="00651A3E">
      <w:pPr>
        <w:pStyle w:val="Style8"/>
        <w:widowControl/>
        <w:ind w:firstLine="709"/>
        <w:rPr>
          <w:rStyle w:val="FontStyle13"/>
          <w:sz w:val="24"/>
          <w:szCs w:val="24"/>
        </w:rPr>
      </w:pPr>
      <w:proofErr w:type="gramStart"/>
      <w:r w:rsidRPr="005C3BEF">
        <w:rPr>
          <w:rStyle w:val="FontStyle13"/>
          <w:sz w:val="24"/>
          <w:szCs w:val="24"/>
        </w:rPr>
        <w:t>математической терминологии, чертежах, выкладках, исправленные после нескольких</w:t>
      </w:r>
      <w:proofErr w:type="gramEnd"/>
    </w:p>
    <w:p w:rsidR="00651A3E" w:rsidRPr="005C3BEF" w:rsidRDefault="00651A3E" w:rsidP="00651A3E">
      <w:pPr>
        <w:pStyle w:val="Style8"/>
        <w:widowControl/>
        <w:ind w:firstLine="709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наводящих вопросов учителя;</w:t>
      </w:r>
    </w:p>
    <w:p w:rsidR="00651A3E" w:rsidRPr="005C3BEF" w:rsidRDefault="00651A3E" w:rsidP="00651A3E">
      <w:pPr>
        <w:pStyle w:val="Style8"/>
        <w:widowControl/>
        <w:numPr>
          <w:ilvl w:val="0"/>
          <w:numId w:val="10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ученик не справился с применением теории в новой ситуации при выполнении </w:t>
      </w:r>
      <w:proofErr w:type="gramStart"/>
      <w:r w:rsidRPr="005C3BEF">
        <w:rPr>
          <w:rStyle w:val="FontStyle13"/>
          <w:sz w:val="24"/>
          <w:szCs w:val="24"/>
        </w:rPr>
        <w:t>практического</w:t>
      </w:r>
      <w:proofErr w:type="gramEnd"/>
    </w:p>
    <w:p w:rsidR="00651A3E" w:rsidRPr="005C3BEF" w:rsidRDefault="00651A3E" w:rsidP="00651A3E">
      <w:pPr>
        <w:pStyle w:val="Style8"/>
        <w:widowControl/>
        <w:ind w:firstLine="709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задания, но выполнил задания обязательного уровня сложности по данной теме; </w:t>
      </w:r>
    </w:p>
    <w:p w:rsidR="00651A3E" w:rsidRPr="005C3BEF" w:rsidRDefault="00651A3E" w:rsidP="00651A3E">
      <w:pPr>
        <w:pStyle w:val="Style8"/>
        <w:widowControl/>
        <w:numPr>
          <w:ilvl w:val="0"/>
          <w:numId w:val="10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при знании теоретического материала </w:t>
      </w:r>
      <w:proofErr w:type="gramStart"/>
      <w:r w:rsidRPr="005C3BEF">
        <w:rPr>
          <w:rStyle w:val="FontStyle13"/>
          <w:sz w:val="24"/>
          <w:szCs w:val="24"/>
        </w:rPr>
        <w:t>выявлена</w:t>
      </w:r>
      <w:proofErr w:type="gramEnd"/>
      <w:r w:rsidRPr="005C3BEF">
        <w:rPr>
          <w:rStyle w:val="FontStyle13"/>
          <w:sz w:val="24"/>
          <w:szCs w:val="24"/>
        </w:rPr>
        <w:t xml:space="preserve"> недостаточная сформированность основных</w:t>
      </w:r>
    </w:p>
    <w:p w:rsidR="00651A3E" w:rsidRPr="005C3BEF" w:rsidRDefault="00651A3E" w:rsidP="00651A3E">
      <w:pPr>
        <w:pStyle w:val="Style8"/>
        <w:widowControl/>
        <w:ind w:firstLine="709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lastRenderedPageBreak/>
        <w:t>умений и навыков.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29" w:line="274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«2»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 в следующих случаях:</w:t>
      </w:r>
    </w:p>
    <w:p w:rsidR="00651A3E" w:rsidRPr="005C3BEF" w:rsidRDefault="00651A3E" w:rsidP="00651A3E">
      <w:pPr>
        <w:pStyle w:val="Style2"/>
        <w:widowControl/>
        <w:numPr>
          <w:ilvl w:val="0"/>
          <w:numId w:val="11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не раскрыто основное содержание учебного материала;</w:t>
      </w:r>
    </w:p>
    <w:p w:rsidR="00651A3E" w:rsidRPr="005C3BEF" w:rsidRDefault="00651A3E" w:rsidP="00651A3E">
      <w:pPr>
        <w:pStyle w:val="Style2"/>
        <w:widowControl/>
        <w:numPr>
          <w:ilvl w:val="0"/>
          <w:numId w:val="11"/>
        </w:numPr>
        <w:spacing w:line="274" w:lineRule="exact"/>
        <w:jc w:val="both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обнаружено незнание или непонимание учеником большей или наиболее важной части учебного материала;</w:t>
      </w:r>
    </w:p>
    <w:p w:rsidR="00651A3E" w:rsidRPr="005C3BEF" w:rsidRDefault="00651A3E" w:rsidP="00651A3E">
      <w:pPr>
        <w:pStyle w:val="Style2"/>
        <w:widowControl/>
        <w:numPr>
          <w:ilvl w:val="0"/>
          <w:numId w:val="11"/>
        </w:numPr>
        <w:spacing w:line="274" w:lineRule="exact"/>
        <w:jc w:val="both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допущены ошибки в определении понятий, при использовании математической терминологии, в рисунках, чертежах или графиках, в выкладках, которые не исправлены после нескольких наводящих вопросов учителя.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38" w:line="274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«1»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ставится, если:</w:t>
      </w:r>
    </w:p>
    <w:p w:rsidR="00651A3E" w:rsidRPr="005C3BEF" w:rsidRDefault="00651A3E" w:rsidP="00651A3E">
      <w:pPr>
        <w:pStyle w:val="Style6"/>
        <w:widowControl/>
        <w:numPr>
          <w:ilvl w:val="0"/>
          <w:numId w:val="12"/>
        </w:numPr>
        <w:spacing w:line="274" w:lineRule="exact"/>
        <w:ind w:left="709" w:hanging="283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651A3E" w:rsidRPr="005C3BEF" w:rsidRDefault="00651A3E" w:rsidP="00651A3E">
      <w:pPr>
        <w:pStyle w:val="Style7"/>
        <w:widowControl/>
        <w:spacing w:line="240" w:lineRule="exact"/>
        <w:jc w:val="center"/>
      </w:pPr>
    </w:p>
    <w:p w:rsidR="00651A3E" w:rsidRPr="005C3BEF" w:rsidRDefault="00651A3E" w:rsidP="00651A3E">
      <w:pPr>
        <w:pStyle w:val="Style7"/>
        <w:widowControl/>
        <w:spacing w:before="48"/>
        <w:jc w:val="center"/>
        <w:rPr>
          <w:rStyle w:val="FontStyle12"/>
          <w:sz w:val="24"/>
          <w:szCs w:val="24"/>
        </w:rPr>
      </w:pPr>
      <w:r w:rsidRPr="005C3BEF">
        <w:rPr>
          <w:rStyle w:val="FontStyle12"/>
          <w:sz w:val="24"/>
          <w:szCs w:val="24"/>
        </w:rPr>
        <w:t>Оценка письменных работ учащихся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53" w:line="269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«5»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ставится, если:</w:t>
      </w:r>
    </w:p>
    <w:p w:rsidR="00651A3E" w:rsidRPr="005C3BEF" w:rsidRDefault="00651A3E" w:rsidP="00651A3E">
      <w:pPr>
        <w:pStyle w:val="Style2"/>
        <w:widowControl/>
        <w:numPr>
          <w:ilvl w:val="0"/>
          <w:numId w:val="13"/>
        </w:numPr>
        <w:spacing w:line="269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работа выполнена полностью;</w:t>
      </w:r>
    </w:p>
    <w:p w:rsidR="00651A3E" w:rsidRPr="005C3BEF" w:rsidRDefault="00651A3E" w:rsidP="00651A3E">
      <w:pPr>
        <w:pStyle w:val="Style5"/>
        <w:widowControl/>
        <w:numPr>
          <w:ilvl w:val="0"/>
          <w:numId w:val="13"/>
        </w:numPr>
        <w:spacing w:line="269" w:lineRule="exact"/>
        <w:jc w:val="lef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 xml:space="preserve">в </w:t>
      </w:r>
      <w:proofErr w:type="gramStart"/>
      <w:r w:rsidRPr="005C3BEF">
        <w:rPr>
          <w:rStyle w:val="FontStyle13"/>
          <w:sz w:val="24"/>
          <w:szCs w:val="24"/>
          <w:lang w:eastAsia="en-US"/>
        </w:rPr>
        <w:t>логических рассуждениях</w:t>
      </w:r>
      <w:proofErr w:type="gramEnd"/>
      <w:r w:rsidRPr="005C3BEF">
        <w:rPr>
          <w:rStyle w:val="FontStyle13"/>
          <w:sz w:val="24"/>
          <w:szCs w:val="24"/>
          <w:lang w:eastAsia="en-US"/>
        </w:rPr>
        <w:t xml:space="preserve"> и обосновании решения нет пробелов и ошибок; </w:t>
      </w:r>
      <w:r w:rsidRPr="005C3BEF">
        <w:rPr>
          <w:rStyle w:val="FontStyle12"/>
          <w:spacing w:val="-20"/>
          <w:sz w:val="24"/>
          <w:szCs w:val="24"/>
          <w:lang w:eastAsia="en-US"/>
        </w:rPr>
        <w:t>•</w:t>
      </w:r>
      <w:r w:rsidRPr="005C3BEF">
        <w:rPr>
          <w:rStyle w:val="FontStyle12"/>
          <w:spacing w:val="-20"/>
          <w:sz w:val="24"/>
          <w:szCs w:val="24"/>
          <w:lang w:val="en-US" w:eastAsia="en-US"/>
        </w:rPr>
        <w:t>S</w:t>
      </w:r>
      <w:r w:rsidRPr="005C3BEF">
        <w:rPr>
          <w:rStyle w:val="FontStyle12"/>
          <w:sz w:val="24"/>
          <w:szCs w:val="24"/>
          <w:lang w:eastAsia="en-US"/>
        </w:rPr>
        <w:t xml:space="preserve"> </w:t>
      </w:r>
      <w:r w:rsidRPr="005C3BEF">
        <w:rPr>
          <w:rStyle w:val="FontStyle13"/>
          <w:sz w:val="24"/>
          <w:szCs w:val="24"/>
          <w:lang w:eastAsia="en-US"/>
        </w:rPr>
        <w:t>в решении нет математических ошибок (возможна одна неточность, описка, не являющаяся следствием незнания или непонимания учебного материала).</w:t>
      </w:r>
    </w:p>
    <w:p w:rsidR="00651A3E" w:rsidRPr="005C3BEF" w:rsidRDefault="00651A3E" w:rsidP="00651A3E">
      <w:pPr>
        <w:pStyle w:val="Style5"/>
        <w:widowControl/>
        <w:spacing w:line="240" w:lineRule="exact"/>
      </w:pPr>
    </w:p>
    <w:p w:rsidR="00651A3E" w:rsidRPr="005C3BEF" w:rsidRDefault="00651A3E" w:rsidP="00651A3E">
      <w:pPr>
        <w:pStyle w:val="Style5"/>
        <w:widowControl/>
        <w:spacing w:before="58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«4»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ставится, если:</w:t>
      </w:r>
    </w:p>
    <w:p w:rsidR="00651A3E" w:rsidRPr="005C3BEF" w:rsidRDefault="00651A3E" w:rsidP="00651A3E">
      <w:pPr>
        <w:pStyle w:val="Style6"/>
        <w:widowControl/>
        <w:numPr>
          <w:ilvl w:val="0"/>
          <w:numId w:val="14"/>
        </w:numPr>
        <w:spacing w:before="53"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651A3E" w:rsidRPr="005C3BEF" w:rsidRDefault="00651A3E" w:rsidP="00651A3E">
      <w:pPr>
        <w:pStyle w:val="Style6"/>
        <w:widowControl/>
        <w:numPr>
          <w:ilvl w:val="0"/>
          <w:numId w:val="14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допущена одна ошибка или два-три недочета в выкладках, рисунках, чертежах или графиках (если эти виды работы не являлись специальным объектом проверки).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34" w:line="274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«3»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ставится, если:</w:t>
      </w:r>
    </w:p>
    <w:p w:rsidR="00651A3E" w:rsidRPr="005C3BEF" w:rsidRDefault="00651A3E" w:rsidP="00651A3E">
      <w:pPr>
        <w:pStyle w:val="Style6"/>
        <w:widowControl/>
        <w:numPr>
          <w:ilvl w:val="0"/>
          <w:numId w:val="15"/>
        </w:numPr>
        <w:spacing w:line="274" w:lineRule="exact"/>
        <w:rPr>
          <w:rStyle w:val="FontStyle13"/>
          <w:sz w:val="24"/>
          <w:szCs w:val="24"/>
          <w:lang w:eastAsia="en-US"/>
        </w:rPr>
      </w:pPr>
      <w:r w:rsidRPr="005C3BEF">
        <w:rPr>
          <w:rStyle w:val="FontStyle13"/>
          <w:sz w:val="24"/>
          <w:szCs w:val="24"/>
          <w:lang w:eastAsia="en-US"/>
        </w:rPr>
        <w:t>допущены более одной ошибки или более двух-трех недочетов в выкладках, чертежах или графиках, но учащийся владеет обязательными умениями по проверяемой теме.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24" w:line="278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«2»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ставится, если:</w:t>
      </w:r>
    </w:p>
    <w:p w:rsidR="00651A3E" w:rsidRPr="005C3BEF" w:rsidRDefault="00651A3E" w:rsidP="00651A3E">
      <w:pPr>
        <w:pStyle w:val="Style6"/>
        <w:widowControl/>
        <w:numPr>
          <w:ilvl w:val="0"/>
          <w:numId w:val="15"/>
        </w:numPr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 xml:space="preserve">допущены существенные ошибки, показавшие, что учащийся не владеет обязательными умениями по данной теме </w:t>
      </w:r>
      <w:proofErr w:type="gramStart"/>
      <w:r w:rsidRPr="005C3BEF">
        <w:rPr>
          <w:rStyle w:val="FontStyle13"/>
          <w:sz w:val="24"/>
          <w:szCs w:val="24"/>
        </w:rPr>
        <w:t>в</w:t>
      </w:r>
      <w:proofErr w:type="gramEnd"/>
      <w:r w:rsidRPr="005C3BEF">
        <w:rPr>
          <w:rStyle w:val="FontStyle13"/>
          <w:sz w:val="24"/>
          <w:szCs w:val="24"/>
        </w:rPr>
        <w:t xml:space="preserve"> полной </w:t>
      </w:r>
      <w:proofErr w:type="spellStart"/>
      <w:r w:rsidRPr="005C3BEF">
        <w:rPr>
          <w:rStyle w:val="FontStyle13"/>
          <w:sz w:val="24"/>
          <w:szCs w:val="24"/>
        </w:rPr>
        <w:t>мерс</w:t>
      </w:r>
      <w:proofErr w:type="spellEnd"/>
      <w:r w:rsidRPr="005C3BEF">
        <w:rPr>
          <w:rStyle w:val="FontStyle13"/>
          <w:sz w:val="24"/>
          <w:szCs w:val="24"/>
        </w:rPr>
        <w:t>.</w:t>
      </w:r>
    </w:p>
    <w:p w:rsidR="00651A3E" w:rsidRPr="005C3BEF" w:rsidRDefault="00651A3E" w:rsidP="00651A3E">
      <w:pPr>
        <w:pStyle w:val="Style5"/>
        <w:widowControl/>
        <w:spacing w:line="240" w:lineRule="exact"/>
        <w:jc w:val="left"/>
      </w:pPr>
    </w:p>
    <w:p w:rsidR="00651A3E" w:rsidRPr="005C3BEF" w:rsidRDefault="00651A3E" w:rsidP="00651A3E">
      <w:pPr>
        <w:pStyle w:val="Style5"/>
        <w:widowControl/>
        <w:spacing w:before="34" w:line="274" w:lineRule="exact"/>
        <w:jc w:val="left"/>
        <w:rPr>
          <w:rStyle w:val="FontStyle13"/>
          <w:sz w:val="24"/>
          <w:szCs w:val="24"/>
        </w:rPr>
      </w:pPr>
      <w:r w:rsidRPr="005C3BEF">
        <w:rPr>
          <w:rStyle w:val="FontStyle14"/>
          <w:sz w:val="24"/>
          <w:szCs w:val="24"/>
          <w:u w:val="single"/>
        </w:rPr>
        <w:t>Отметка «1»</w:t>
      </w:r>
      <w:r w:rsidRPr="005C3BEF">
        <w:rPr>
          <w:rStyle w:val="FontStyle14"/>
          <w:sz w:val="24"/>
          <w:szCs w:val="24"/>
        </w:rPr>
        <w:t xml:space="preserve"> </w:t>
      </w:r>
      <w:r w:rsidRPr="005C3BEF">
        <w:rPr>
          <w:rStyle w:val="FontStyle13"/>
          <w:sz w:val="24"/>
          <w:szCs w:val="24"/>
        </w:rPr>
        <w:t>ставится, если:</w:t>
      </w:r>
    </w:p>
    <w:p w:rsidR="00651A3E" w:rsidRPr="005C3BEF" w:rsidRDefault="00651A3E" w:rsidP="00651A3E">
      <w:pPr>
        <w:pStyle w:val="Style6"/>
        <w:widowControl/>
        <w:numPr>
          <w:ilvl w:val="0"/>
          <w:numId w:val="15"/>
        </w:numPr>
        <w:spacing w:line="274" w:lineRule="exact"/>
        <w:rPr>
          <w:rStyle w:val="FontStyle13"/>
          <w:sz w:val="24"/>
          <w:szCs w:val="24"/>
        </w:rPr>
      </w:pPr>
      <w:r w:rsidRPr="005C3BEF">
        <w:rPr>
          <w:rStyle w:val="FontStyle13"/>
          <w:sz w:val="24"/>
          <w:szCs w:val="24"/>
        </w:rPr>
        <w:t>работа показала полное отсутствие у учащегося обязательных знаний и умений по проверяемой теме или значительная часть работы выполнена не самостоятельно.</w:t>
      </w:r>
    </w:p>
    <w:p w:rsidR="00651A3E" w:rsidRPr="005C3BEF" w:rsidRDefault="00651A3E" w:rsidP="00651A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A3E" w:rsidRPr="005C3BEF" w:rsidRDefault="00651A3E" w:rsidP="00651A3E">
      <w:pPr>
        <w:ind w:firstLine="34"/>
        <w:rPr>
          <w:rFonts w:ascii="Times New Roman" w:hAnsi="Times New Roman" w:cs="Times New Roman"/>
          <w:sz w:val="24"/>
          <w:szCs w:val="24"/>
        </w:rPr>
      </w:pPr>
    </w:p>
    <w:p w:rsidR="00651A3E" w:rsidRPr="005C3BEF" w:rsidRDefault="00651A3E" w:rsidP="006D48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BEF">
        <w:rPr>
          <w:rFonts w:ascii="Times New Roman" w:hAnsi="Times New Roman" w:cs="Times New Roman"/>
          <w:b/>
          <w:sz w:val="24"/>
          <w:szCs w:val="24"/>
        </w:rPr>
        <w:t>Общая классификация ошибок</w:t>
      </w:r>
    </w:p>
    <w:p w:rsidR="00651A3E" w:rsidRPr="005C3BEF" w:rsidRDefault="00651A3E" w:rsidP="00651A3E">
      <w:pPr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При оценке знаний, умений и навыков обучающихся следует учитывать все ошибки (грубые и негрубые) и недочёты.</w:t>
      </w:r>
    </w:p>
    <w:p w:rsidR="00651A3E" w:rsidRPr="005C3BEF" w:rsidRDefault="00651A3E" w:rsidP="00651A3E">
      <w:pPr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3.1. Грубыми считаются ошибки: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незнание определения основных понятий, законов, правил, основных положений </w:t>
      </w:r>
      <w:r w:rsidRPr="005C3BEF">
        <w:rPr>
          <w:rFonts w:ascii="Times New Roman" w:hAnsi="Times New Roman" w:cs="Times New Roman"/>
          <w:sz w:val="24"/>
          <w:szCs w:val="24"/>
        </w:rPr>
        <w:lastRenderedPageBreak/>
        <w:t>теории, незнание формул, общепринятых символов обозначений величин, единиц их измерения;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незнание наименований единиц измерения;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неумение выделить в ответе главное;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неумение применять знания, алгоритмы для решения задач;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неумение делать выводы и обобщения;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неумение читать и строить графики;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неумение пользоваться первоисточниками, учебником и справочниками;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потеря корня или сохранение постороннего корня;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отбрасывание без объяснений одного из них;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равнозначные им ошибки;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вычислительные ошибки, если они не являются опиской;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 логические ошибки.</w:t>
      </w:r>
    </w:p>
    <w:p w:rsidR="00651A3E" w:rsidRPr="005C3BEF" w:rsidRDefault="00651A3E" w:rsidP="00651A3E">
      <w:pPr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3.2. К негрубым ошибкам следует отнести: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неточность формулировок, определений, понятий, теорий, вызванная неполнотой охвата основных признаков определяемого понятия или заменой одного - двух из этих признаков </w:t>
      </w:r>
      <w:proofErr w:type="gramStart"/>
      <w:r w:rsidRPr="005C3BEF">
        <w:rPr>
          <w:rFonts w:ascii="Times New Roman" w:hAnsi="Times New Roman" w:cs="Times New Roman"/>
          <w:sz w:val="24"/>
          <w:szCs w:val="24"/>
        </w:rPr>
        <w:t>второстепенными</w:t>
      </w:r>
      <w:proofErr w:type="gramEnd"/>
      <w:r w:rsidRPr="005C3BEF">
        <w:rPr>
          <w:rFonts w:ascii="Times New Roman" w:hAnsi="Times New Roman" w:cs="Times New Roman"/>
          <w:sz w:val="24"/>
          <w:szCs w:val="24"/>
        </w:rPr>
        <w:t>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неточность графика;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 xml:space="preserve">нерациональный метод решения задачи или недостаточно продуманный план ответа (нарушение логики, подмена отдельных основных вопросов </w:t>
      </w:r>
      <w:proofErr w:type="gramStart"/>
      <w:r w:rsidRPr="005C3BEF">
        <w:rPr>
          <w:rFonts w:ascii="Times New Roman" w:hAnsi="Times New Roman" w:cs="Times New Roman"/>
          <w:sz w:val="24"/>
          <w:szCs w:val="24"/>
        </w:rPr>
        <w:t>второстепенными</w:t>
      </w:r>
      <w:proofErr w:type="gramEnd"/>
      <w:r w:rsidRPr="005C3BEF">
        <w:rPr>
          <w:rFonts w:ascii="Times New Roman" w:hAnsi="Times New Roman" w:cs="Times New Roman"/>
          <w:sz w:val="24"/>
          <w:szCs w:val="24"/>
        </w:rPr>
        <w:t>);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нерациональные методы работы со справочной и другой литературой;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неумение решать задачи, выполнять задания в общем виде.</w:t>
      </w:r>
    </w:p>
    <w:p w:rsidR="00651A3E" w:rsidRPr="005C3BEF" w:rsidRDefault="00651A3E" w:rsidP="00651A3E">
      <w:pPr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3.3. Недочетами являются:</w:t>
      </w:r>
    </w:p>
    <w:p w:rsidR="00651A3E" w:rsidRPr="005C3BEF" w:rsidRDefault="00651A3E" w:rsidP="00651A3E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нерациональные приемы вычислений и преобразований;</w:t>
      </w:r>
    </w:p>
    <w:p w:rsidR="003B71CC" w:rsidRPr="005C3BEF" w:rsidRDefault="00651A3E" w:rsidP="006D48AF">
      <w:pPr>
        <w:widowControl w:val="0"/>
        <w:numPr>
          <w:ilvl w:val="2"/>
          <w:numId w:val="19"/>
        </w:numPr>
        <w:tabs>
          <w:tab w:val="clear" w:pos="2340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C3BEF">
        <w:rPr>
          <w:rFonts w:ascii="Times New Roman" w:hAnsi="Times New Roman" w:cs="Times New Roman"/>
          <w:sz w:val="24"/>
          <w:szCs w:val="24"/>
        </w:rPr>
        <w:t>небрежное выполнение записей, чертежей, схем, графиков.</w:t>
      </w:r>
    </w:p>
    <w:sectPr w:rsidR="003B71CC" w:rsidRPr="005C3BEF" w:rsidSect="00CF6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D4C" w:rsidRDefault="00E83D4C" w:rsidP="00E83D4C">
      <w:pPr>
        <w:spacing w:after="0" w:line="240" w:lineRule="auto"/>
      </w:pPr>
      <w:r>
        <w:separator/>
      </w:r>
    </w:p>
  </w:endnote>
  <w:endnote w:type="continuationSeparator" w:id="1">
    <w:p w:rsidR="00E83D4C" w:rsidRDefault="00E83D4C" w:rsidP="00E8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38906"/>
      <w:docPartObj>
        <w:docPartGallery w:val="Page Numbers (Bottom of Page)"/>
        <w:docPartUnique/>
      </w:docPartObj>
    </w:sdtPr>
    <w:sdtContent>
      <w:p w:rsidR="00E83D4C" w:rsidRDefault="00577A34">
        <w:pPr>
          <w:pStyle w:val="ac"/>
          <w:jc w:val="right"/>
        </w:pPr>
        <w:fldSimple w:instr=" PAGE   \* MERGEFORMAT ">
          <w:r w:rsidR="004E199A">
            <w:rPr>
              <w:noProof/>
            </w:rPr>
            <w:t>1</w:t>
          </w:r>
        </w:fldSimple>
      </w:p>
    </w:sdtContent>
  </w:sdt>
  <w:p w:rsidR="00E83D4C" w:rsidRDefault="00E83D4C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238905"/>
      <w:docPartObj>
        <w:docPartGallery w:val="Page Numbers (Bottom of Page)"/>
        <w:docPartUnique/>
      </w:docPartObj>
    </w:sdtPr>
    <w:sdtContent>
      <w:p w:rsidR="00E83D4C" w:rsidRDefault="00577A34">
        <w:pPr>
          <w:pStyle w:val="ac"/>
          <w:jc w:val="right"/>
        </w:pPr>
        <w:fldSimple w:instr=" PAGE   \* MERGEFORMAT ">
          <w:r w:rsidR="004E199A">
            <w:rPr>
              <w:noProof/>
            </w:rPr>
            <w:t>21</w:t>
          </w:r>
        </w:fldSimple>
      </w:p>
    </w:sdtContent>
  </w:sdt>
  <w:p w:rsidR="00E83D4C" w:rsidRDefault="00E83D4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D4C" w:rsidRDefault="00E83D4C" w:rsidP="00E83D4C">
      <w:pPr>
        <w:spacing w:after="0" w:line="240" w:lineRule="auto"/>
      </w:pPr>
      <w:r>
        <w:separator/>
      </w:r>
    </w:p>
  </w:footnote>
  <w:footnote w:type="continuationSeparator" w:id="1">
    <w:p w:rsidR="00E83D4C" w:rsidRDefault="00E83D4C" w:rsidP="00E83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D1E821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AB10F15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6C548D"/>
    <w:multiLevelType w:val="hybridMultilevel"/>
    <w:tmpl w:val="13088E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E63FC6"/>
    <w:multiLevelType w:val="hybridMultilevel"/>
    <w:tmpl w:val="40768144"/>
    <w:lvl w:ilvl="0" w:tplc="7C9269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E709DD"/>
    <w:multiLevelType w:val="hybridMultilevel"/>
    <w:tmpl w:val="08284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5B3DF6"/>
    <w:multiLevelType w:val="hybridMultilevel"/>
    <w:tmpl w:val="8BD60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AB0868"/>
    <w:multiLevelType w:val="hybridMultilevel"/>
    <w:tmpl w:val="416631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370B9"/>
    <w:multiLevelType w:val="hybridMultilevel"/>
    <w:tmpl w:val="5998A0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CC637A"/>
    <w:multiLevelType w:val="hybridMultilevel"/>
    <w:tmpl w:val="181AFA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61C7E"/>
    <w:multiLevelType w:val="hybridMultilevel"/>
    <w:tmpl w:val="6BE84478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37000F3"/>
    <w:multiLevelType w:val="singleLevel"/>
    <w:tmpl w:val="4EA8ED3C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1">
    <w:nsid w:val="3EAE4E1D"/>
    <w:multiLevelType w:val="hybridMultilevel"/>
    <w:tmpl w:val="36641B4E"/>
    <w:lvl w:ilvl="0" w:tplc="EE106476">
      <w:start w:val="2"/>
      <w:numFmt w:val="decimal"/>
      <w:lvlText w:val="%1)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60D063AC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Times New Roman" w:eastAsia="Times New Roman" w:hAnsi="Times New Roman" w:cs="Times New Roman"/>
      </w:rPr>
    </w:lvl>
    <w:lvl w:ilvl="2" w:tplc="A0986CEA">
      <w:start w:val="1"/>
      <w:numFmt w:val="decimal"/>
      <w:lvlText w:val="%3)"/>
      <w:lvlJc w:val="right"/>
      <w:pPr>
        <w:tabs>
          <w:tab w:val="num" w:pos="1840"/>
        </w:tabs>
        <w:ind w:left="1840" w:hanging="180"/>
      </w:pPr>
      <w:rPr>
        <w:rFonts w:ascii="Times New Roman" w:eastAsia="Times New Roman" w:hAnsi="Times New Roman" w:cs="Times New Roman"/>
      </w:rPr>
    </w:lvl>
    <w:lvl w:ilvl="3" w:tplc="04190011">
      <w:start w:val="1"/>
      <w:numFmt w:val="decimal"/>
      <w:lvlText w:val="%4)"/>
      <w:lvlJc w:val="left"/>
      <w:pPr>
        <w:tabs>
          <w:tab w:val="num" w:pos="2560"/>
        </w:tabs>
        <w:ind w:left="256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2">
    <w:nsid w:val="3EC26406"/>
    <w:multiLevelType w:val="hybridMultilevel"/>
    <w:tmpl w:val="01F09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8A1B71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E4BF6"/>
    <w:multiLevelType w:val="hybridMultilevel"/>
    <w:tmpl w:val="BE30B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FC3F91"/>
    <w:multiLevelType w:val="hybridMultilevel"/>
    <w:tmpl w:val="AB02EE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BBC76CE">
      <w:start w:val="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AB5CCB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86689"/>
    <w:multiLevelType w:val="hybridMultilevel"/>
    <w:tmpl w:val="D158C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D91153"/>
    <w:multiLevelType w:val="hybridMultilevel"/>
    <w:tmpl w:val="873A62B8"/>
    <w:lvl w:ilvl="0" w:tplc="0419000D">
      <w:start w:val="1"/>
      <w:numFmt w:val="bullet"/>
      <w:lvlText w:val=""/>
      <w:lvlJc w:val="left"/>
      <w:pPr>
        <w:ind w:left="11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9">
    <w:nsid w:val="580F0992"/>
    <w:multiLevelType w:val="hybridMultilevel"/>
    <w:tmpl w:val="B868E218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C543CBF"/>
    <w:multiLevelType w:val="hybridMultilevel"/>
    <w:tmpl w:val="57D2A22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E8F6AD3"/>
    <w:multiLevelType w:val="hybridMultilevel"/>
    <w:tmpl w:val="E0FA593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012665C"/>
    <w:multiLevelType w:val="hybridMultilevel"/>
    <w:tmpl w:val="4404D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EC20DF"/>
    <w:multiLevelType w:val="hybridMultilevel"/>
    <w:tmpl w:val="8362BD8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48A570F"/>
    <w:multiLevelType w:val="hybridMultilevel"/>
    <w:tmpl w:val="63E01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7E5685"/>
    <w:multiLevelType w:val="hybridMultilevel"/>
    <w:tmpl w:val="F10879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DB1741"/>
    <w:multiLevelType w:val="hybridMultilevel"/>
    <w:tmpl w:val="99D875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F9764D"/>
    <w:multiLevelType w:val="singleLevel"/>
    <w:tmpl w:val="8148261E"/>
    <w:lvl w:ilvl="0">
      <w:start w:val="5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29">
    <w:nsid w:val="737C2049"/>
    <w:multiLevelType w:val="hybridMultilevel"/>
    <w:tmpl w:val="73C24ED8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>
    <w:nsid w:val="75A92FA2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CD4E34"/>
    <w:multiLevelType w:val="hybridMultilevel"/>
    <w:tmpl w:val="CC9AC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</w:num>
  <w:num w:numId="3">
    <w:abstractNumId w:val="21"/>
  </w:num>
  <w:num w:numId="4">
    <w:abstractNumId w:val="20"/>
  </w:num>
  <w:num w:numId="5">
    <w:abstractNumId w:val="3"/>
  </w:num>
  <w:num w:numId="6">
    <w:abstractNumId w:val="10"/>
  </w:num>
  <w:num w:numId="7">
    <w:abstractNumId w:val="28"/>
  </w:num>
  <w:num w:numId="8">
    <w:abstractNumId w:val="8"/>
  </w:num>
  <w:num w:numId="9">
    <w:abstractNumId w:val="6"/>
  </w:num>
  <w:num w:numId="10">
    <w:abstractNumId w:val="27"/>
  </w:num>
  <w:num w:numId="11">
    <w:abstractNumId w:val="12"/>
  </w:num>
  <w:num w:numId="12">
    <w:abstractNumId w:val="18"/>
  </w:num>
  <w:num w:numId="13">
    <w:abstractNumId w:val="29"/>
  </w:num>
  <w:num w:numId="14">
    <w:abstractNumId w:val="7"/>
  </w:num>
  <w:num w:numId="15">
    <w:abstractNumId w:val="23"/>
  </w:num>
  <w:num w:numId="16">
    <w:abstractNumId w:val="30"/>
  </w:num>
  <w:num w:numId="17">
    <w:abstractNumId w:val="13"/>
  </w:num>
  <w:num w:numId="18">
    <w:abstractNumId w:val="31"/>
  </w:num>
  <w:num w:numId="19">
    <w:abstractNumId w:val="15"/>
  </w:num>
  <w:num w:numId="20">
    <w:abstractNumId w:val="17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4"/>
  </w:num>
  <w:num w:numId="25">
    <w:abstractNumId w:val="22"/>
  </w:num>
  <w:num w:numId="26">
    <w:abstractNumId w:val="14"/>
  </w:num>
  <w:num w:numId="27">
    <w:abstractNumId w:val="24"/>
  </w:num>
  <w:num w:numId="28">
    <w:abstractNumId w:val="0"/>
    <w:lvlOverride w:ilvl="0">
      <w:lvl w:ilvl="0">
        <w:numFmt w:val="bullet"/>
        <w:lvlText w:val="-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"/>
  </w:num>
  <w:num w:numId="30">
    <w:abstractNumId w:val="11"/>
  </w:num>
  <w:num w:numId="31">
    <w:abstractNumId w:val="9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1A3E"/>
    <w:rsid w:val="000438BA"/>
    <w:rsid w:val="000557CC"/>
    <w:rsid w:val="00061F7E"/>
    <w:rsid w:val="00066C34"/>
    <w:rsid w:val="001B4249"/>
    <w:rsid w:val="001C795A"/>
    <w:rsid w:val="001E1085"/>
    <w:rsid w:val="001E5750"/>
    <w:rsid w:val="0021600C"/>
    <w:rsid w:val="00235C9D"/>
    <w:rsid w:val="0027703A"/>
    <w:rsid w:val="002D5B5E"/>
    <w:rsid w:val="00397724"/>
    <w:rsid w:val="003B71CC"/>
    <w:rsid w:val="003C7BB7"/>
    <w:rsid w:val="00417469"/>
    <w:rsid w:val="004706B1"/>
    <w:rsid w:val="00474277"/>
    <w:rsid w:val="004C3795"/>
    <w:rsid w:val="004D6457"/>
    <w:rsid w:val="004E199A"/>
    <w:rsid w:val="0051333C"/>
    <w:rsid w:val="005641BD"/>
    <w:rsid w:val="00577A34"/>
    <w:rsid w:val="005C03A4"/>
    <w:rsid w:val="005C3BEF"/>
    <w:rsid w:val="00623F15"/>
    <w:rsid w:val="00651A3E"/>
    <w:rsid w:val="006560A6"/>
    <w:rsid w:val="00691B13"/>
    <w:rsid w:val="006924AA"/>
    <w:rsid w:val="006B427E"/>
    <w:rsid w:val="006D48AF"/>
    <w:rsid w:val="006E528B"/>
    <w:rsid w:val="0072330E"/>
    <w:rsid w:val="008E527D"/>
    <w:rsid w:val="00922211"/>
    <w:rsid w:val="009436C9"/>
    <w:rsid w:val="0097606A"/>
    <w:rsid w:val="009A6C73"/>
    <w:rsid w:val="00A466E1"/>
    <w:rsid w:val="00A7356A"/>
    <w:rsid w:val="00A966C7"/>
    <w:rsid w:val="00AC08EF"/>
    <w:rsid w:val="00B31CD9"/>
    <w:rsid w:val="00B56AC8"/>
    <w:rsid w:val="00B77C7C"/>
    <w:rsid w:val="00BE6016"/>
    <w:rsid w:val="00C62C68"/>
    <w:rsid w:val="00CF698F"/>
    <w:rsid w:val="00D0190C"/>
    <w:rsid w:val="00D03C28"/>
    <w:rsid w:val="00DA1462"/>
    <w:rsid w:val="00E04FEF"/>
    <w:rsid w:val="00E10BB8"/>
    <w:rsid w:val="00E416A4"/>
    <w:rsid w:val="00E763E8"/>
    <w:rsid w:val="00E83D4C"/>
    <w:rsid w:val="00F0790E"/>
    <w:rsid w:val="00F62032"/>
    <w:rsid w:val="00F63A8D"/>
    <w:rsid w:val="00F6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98F"/>
  </w:style>
  <w:style w:type="paragraph" w:styleId="1">
    <w:name w:val="heading 1"/>
    <w:basedOn w:val="a"/>
    <w:next w:val="a"/>
    <w:link w:val="10"/>
    <w:qFormat/>
    <w:rsid w:val="001E57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1A3E"/>
    <w:pPr>
      <w:ind w:left="720"/>
      <w:contextualSpacing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rsid w:val="00651A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651A3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651A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651A3E"/>
    <w:pPr>
      <w:widowControl w:val="0"/>
      <w:autoSpaceDE w:val="0"/>
      <w:autoSpaceDN w:val="0"/>
      <w:adjustRightInd w:val="0"/>
      <w:spacing w:after="0" w:line="278" w:lineRule="exact"/>
      <w:ind w:hanging="33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651A3E"/>
    <w:pPr>
      <w:widowControl w:val="0"/>
      <w:autoSpaceDE w:val="0"/>
      <w:autoSpaceDN w:val="0"/>
      <w:adjustRightInd w:val="0"/>
      <w:spacing w:after="0" w:line="27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651A3E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651A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51A3E"/>
    <w:pPr>
      <w:widowControl w:val="0"/>
      <w:autoSpaceDE w:val="0"/>
      <w:autoSpaceDN w:val="0"/>
      <w:adjustRightInd w:val="0"/>
      <w:spacing w:after="0" w:line="278" w:lineRule="exact"/>
      <w:ind w:hanging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651A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651A3E"/>
    <w:pPr>
      <w:widowControl w:val="0"/>
      <w:autoSpaceDE w:val="0"/>
      <w:autoSpaceDN w:val="0"/>
      <w:adjustRightInd w:val="0"/>
      <w:spacing w:after="0" w:line="274" w:lineRule="exact"/>
      <w:ind w:firstLine="34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651A3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651A3E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basedOn w:val="a0"/>
    <w:rsid w:val="00651A3E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651A3E"/>
    <w:rPr>
      <w:rFonts w:ascii="Times New Roman" w:hAnsi="Times New Roman" w:cs="Times New Roman"/>
      <w:i/>
      <w:iCs/>
      <w:sz w:val="22"/>
      <w:szCs w:val="22"/>
    </w:rPr>
  </w:style>
  <w:style w:type="paragraph" w:customStyle="1" w:styleId="a4">
    <w:name w:val="Стиль"/>
    <w:rsid w:val="00651A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rsid w:val="00F63A8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F63A8D"/>
    <w:rPr>
      <w:rFonts w:ascii="Courier New" w:eastAsia="Times New Roman" w:hAnsi="Courier New" w:cs="Times New Roman"/>
      <w:sz w:val="20"/>
      <w:szCs w:val="20"/>
    </w:rPr>
  </w:style>
  <w:style w:type="character" w:customStyle="1" w:styleId="c1">
    <w:name w:val="c1"/>
    <w:basedOn w:val="a0"/>
    <w:rsid w:val="00F0790E"/>
  </w:style>
  <w:style w:type="character" w:customStyle="1" w:styleId="10">
    <w:name w:val="Заголовок 1 Знак"/>
    <w:basedOn w:val="a0"/>
    <w:link w:val="1"/>
    <w:rsid w:val="001E5750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Style9">
    <w:name w:val="Style9"/>
    <w:basedOn w:val="a"/>
    <w:rsid w:val="00061F7E"/>
    <w:pPr>
      <w:widowControl w:val="0"/>
      <w:autoSpaceDE w:val="0"/>
      <w:autoSpaceDN w:val="0"/>
      <w:adjustRightInd w:val="0"/>
      <w:spacing w:after="0" w:line="430" w:lineRule="exact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FontStyle15">
    <w:name w:val="Font Style15"/>
    <w:basedOn w:val="a0"/>
    <w:rsid w:val="00061F7E"/>
    <w:rPr>
      <w:rFonts w:ascii="Times New Roman" w:hAnsi="Times New Roman" w:cs="Times New Roman" w:hint="default"/>
      <w:b/>
      <w:bCs/>
      <w:sz w:val="24"/>
      <w:szCs w:val="24"/>
    </w:rPr>
  </w:style>
  <w:style w:type="paragraph" w:styleId="a7">
    <w:name w:val="Body Text"/>
    <w:basedOn w:val="a"/>
    <w:link w:val="a8"/>
    <w:uiPriority w:val="99"/>
    <w:unhideWhenUsed/>
    <w:rsid w:val="0047427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74277"/>
  </w:style>
  <w:style w:type="character" w:customStyle="1" w:styleId="21">
    <w:name w:val="Основной текст (2)_"/>
    <w:basedOn w:val="a0"/>
    <w:link w:val="22"/>
    <w:rsid w:val="00474277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74277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character" w:customStyle="1" w:styleId="apple-style-span">
    <w:name w:val="apple-style-span"/>
    <w:basedOn w:val="a0"/>
    <w:rsid w:val="005C3BEF"/>
  </w:style>
  <w:style w:type="paragraph" w:styleId="a9">
    <w:name w:val="Normal (Web)"/>
    <w:basedOn w:val="a"/>
    <w:rsid w:val="001C79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E83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83D4C"/>
  </w:style>
  <w:style w:type="paragraph" w:styleId="ac">
    <w:name w:val="footer"/>
    <w:basedOn w:val="a"/>
    <w:link w:val="ad"/>
    <w:uiPriority w:val="99"/>
    <w:unhideWhenUsed/>
    <w:rsid w:val="00E83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83D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482F-8B79-4FCC-B85C-A8281215A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25</Pages>
  <Words>5909</Words>
  <Characters>33686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2014-09-15T14:05:00Z</cp:lastPrinted>
  <dcterms:created xsi:type="dcterms:W3CDTF">2013-08-29T12:41:00Z</dcterms:created>
  <dcterms:modified xsi:type="dcterms:W3CDTF">2014-09-23T08:48:00Z</dcterms:modified>
</cp:coreProperties>
</file>