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03" w:rsidRDefault="008D7B03" w:rsidP="008D7B03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</w:pPr>
      <w:r w:rsidRPr="002A0841"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  <w:t>Организация внеурочной деятельности в 1- 4 классах</w:t>
      </w:r>
    </w:p>
    <w:p w:rsidR="008D7B03" w:rsidRDefault="008D7B03" w:rsidP="008D7B03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none" w:sz="0" w:space="0" w:color="auto" w:frame="1"/>
        </w:rPr>
      </w:pPr>
    </w:p>
    <w:tbl>
      <w:tblPr>
        <w:tblStyle w:val="a3"/>
        <w:tblW w:w="10989" w:type="dxa"/>
        <w:tblInd w:w="-1310" w:type="dxa"/>
        <w:tblLook w:val="04A0"/>
      </w:tblPr>
      <w:tblGrid>
        <w:gridCol w:w="2411"/>
        <w:gridCol w:w="2268"/>
        <w:gridCol w:w="2141"/>
        <w:gridCol w:w="992"/>
        <w:gridCol w:w="1134"/>
        <w:gridCol w:w="992"/>
        <w:gridCol w:w="1051"/>
      </w:tblGrid>
      <w:tr w:rsidR="008D7B03" w:rsidTr="00DB358B">
        <w:tc>
          <w:tcPr>
            <w:tcW w:w="10989" w:type="dxa"/>
            <w:gridSpan w:val="7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 xml:space="preserve">                                                                                                     Регулярные занятия</w:t>
            </w:r>
          </w:p>
        </w:tc>
      </w:tr>
      <w:tr w:rsidR="008D7B03" w:rsidTr="00DB358B">
        <w:tc>
          <w:tcPr>
            <w:tcW w:w="2411" w:type="dxa"/>
            <w:vMerge w:val="restart"/>
          </w:tcPr>
          <w:p w:rsidR="008D7B03" w:rsidRPr="002A0841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Направление </w:t>
            </w:r>
          </w:p>
        </w:tc>
        <w:tc>
          <w:tcPr>
            <w:tcW w:w="2268" w:type="dxa"/>
            <w:vMerge w:val="restart"/>
          </w:tcPr>
          <w:p w:rsidR="008D7B03" w:rsidRPr="002A0841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курсов</w:t>
            </w:r>
          </w:p>
        </w:tc>
        <w:tc>
          <w:tcPr>
            <w:tcW w:w="2141" w:type="dxa"/>
            <w:vMerge w:val="restart"/>
          </w:tcPr>
          <w:p w:rsidR="008D7B03" w:rsidRPr="002A0841" w:rsidRDefault="008D7B03" w:rsidP="00DB358B">
            <w:pPr>
              <w:ind w:firstLine="567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организации</w:t>
            </w:r>
          </w:p>
        </w:tc>
        <w:tc>
          <w:tcPr>
            <w:tcW w:w="4169" w:type="dxa"/>
            <w:gridSpan w:val="4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 xml:space="preserve">                                  Класс </w:t>
            </w:r>
          </w:p>
        </w:tc>
      </w:tr>
      <w:tr w:rsidR="008D7B03" w:rsidTr="00DB358B">
        <w:tc>
          <w:tcPr>
            <w:tcW w:w="2411" w:type="dxa"/>
            <w:vMerge/>
          </w:tcPr>
          <w:p w:rsidR="008D7B03" w:rsidRPr="002A0841" w:rsidRDefault="008D7B03" w:rsidP="00DB35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D7B03" w:rsidRPr="002A0841" w:rsidRDefault="008D7B03" w:rsidP="00DB35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Merge/>
          </w:tcPr>
          <w:p w:rsidR="008D7B03" w:rsidRPr="002A0841" w:rsidRDefault="008D7B03" w:rsidP="00DB358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8D7B03" w:rsidTr="00DB358B">
        <w:tc>
          <w:tcPr>
            <w:tcW w:w="2411" w:type="dxa"/>
          </w:tcPr>
          <w:p w:rsidR="008D7B03" w:rsidRPr="002A0841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Спортивно  оздоровительное</w:t>
            </w:r>
          </w:p>
        </w:tc>
        <w:tc>
          <w:tcPr>
            <w:tcW w:w="2268" w:type="dxa"/>
          </w:tcPr>
          <w:p w:rsidR="008D7B03" w:rsidRPr="00201079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>«Азбука здоровья «</w:t>
            </w:r>
            <w:proofErr w:type="gramStart"/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>втор Ю.Г.Чернова</w:t>
            </w:r>
          </w:p>
        </w:tc>
        <w:tc>
          <w:tcPr>
            <w:tcW w:w="2141" w:type="dxa"/>
          </w:tcPr>
          <w:p w:rsidR="008D7B03" w:rsidRPr="002A0841" w:rsidRDefault="008D7B03" w:rsidP="008D7B03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Кружок ОФП.</w:t>
            </w: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 xml:space="preserve"> Прогулочные часы, зарядка, игры на свежем воздухе, беседы о ЗОЖ.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D7B03" w:rsidTr="00DB358B">
        <w:tc>
          <w:tcPr>
            <w:tcW w:w="2411" w:type="dxa"/>
          </w:tcPr>
          <w:p w:rsidR="008D7B03" w:rsidRPr="002A0841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Общекультурное</w:t>
            </w:r>
          </w:p>
        </w:tc>
        <w:tc>
          <w:tcPr>
            <w:tcW w:w="2268" w:type="dxa"/>
          </w:tcPr>
          <w:p w:rsidR="008D7B03" w:rsidRPr="002A0841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>Юный художник», автор М.С.Митрохина</w:t>
            </w:r>
          </w:p>
        </w:tc>
        <w:tc>
          <w:tcPr>
            <w:tcW w:w="2141" w:type="dxa"/>
          </w:tcPr>
          <w:p w:rsidR="008D7B03" w:rsidRPr="00C646CD" w:rsidRDefault="008D7B03" w:rsidP="00DB35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Изостудия</w:t>
            </w:r>
            <w:proofErr w:type="gramStart"/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,э</w:t>
            </w:r>
            <w:proofErr w:type="gramEnd"/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кскурсии</w:t>
            </w:r>
            <w:proofErr w:type="spellEnd"/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D7B03" w:rsidTr="00DB358B">
        <w:tc>
          <w:tcPr>
            <w:tcW w:w="2411" w:type="dxa"/>
          </w:tcPr>
          <w:p w:rsidR="008D7B03" w:rsidRPr="002A0841" w:rsidRDefault="008D7B03" w:rsidP="00DB358B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Социальное</w:t>
            </w:r>
          </w:p>
        </w:tc>
        <w:tc>
          <w:tcPr>
            <w:tcW w:w="2268" w:type="dxa"/>
          </w:tcPr>
          <w:p w:rsidR="008D7B03" w:rsidRPr="00201079" w:rsidRDefault="008D7B03" w:rsidP="00DB35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>«Цветоводство»</w:t>
            </w:r>
          </w:p>
        </w:tc>
        <w:tc>
          <w:tcPr>
            <w:tcW w:w="2141" w:type="dxa"/>
          </w:tcPr>
          <w:p w:rsidR="008D7B03" w:rsidRPr="00201079" w:rsidRDefault="008D7B03" w:rsidP="00DB358B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1079">
              <w:rPr>
                <w:rFonts w:ascii="Times New Roman" w:eastAsia="Calibri" w:hAnsi="Times New Roman" w:cs="Times New Roman"/>
                <w:sz w:val="20"/>
                <w:szCs w:val="20"/>
              </w:rPr>
              <w:t>Клуб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D7B03" w:rsidTr="00DB358B">
        <w:tc>
          <w:tcPr>
            <w:tcW w:w="2411" w:type="dxa"/>
          </w:tcPr>
          <w:p w:rsidR="008D7B03" w:rsidRPr="002A0841" w:rsidRDefault="008D7B03" w:rsidP="00DB358B">
            <w:pPr>
              <w:ind w:firstLine="567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A08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Духовно-нравственное</w:t>
            </w:r>
          </w:p>
        </w:tc>
        <w:tc>
          <w:tcPr>
            <w:tcW w:w="2268" w:type="dxa"/>
          </w:tcPr>
          <w:p w:rsidR="008D7B03" w:rsidRPr="00201079" w:rsidRDefault="008D7B03" w:rsidP="00DB358B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079">
              <w:rPr>
                <w:rFonts w:ascii="Times New Roman" w:hAnsi="Times New Roman" w:cs="Times New Roman"/>
                <w:sz w:val="20"/>
                <w:szCs w:val="20"/>
              </w:rPr>
              <w:t>«Радуга талантов»</w:t>
            </w:r>
          </w:p>
        </w:tc>
        <w:tc>
          <w:tcPr>
            <w:tcW w:w="2141" w:type="dxa"/>
          </w:tcPr>
          <w:p w:rsidR="008D7B03" w:rsidRPr="00C646CD" w:rsidRDefault="008D7B03" w:rsidP="00DB358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мастерская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D7B03" w:rsidTr="00DB358B">
        <w:tc>
          <w:tcPr>
            <w:tcW w:w="2411" w:type="dxa"/>
          </w:tcPr>
          <w:p w:rsidR="008D7B03" w:rsidRPr="00636795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bdr w:val="none" w:sz="0" w:space="0" w:color="auto" w:frame="1"/>
              </w:rPr>
            </w:pPr>
            <w:proofErr w:type="spellStart"/>
            <w:r w:rsidRPr="0063679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Общеинтеллектуальное</w:t>
            </w:r>
            <w:proofErr w:type="spellEnd"/>
          </w:p>
        </w:tc>
        <w:tc>
          <w:tcPr>
            <w:tcW w:w="2268" w:type="dxa"/>
          </w:tcPr>
          <w:p w:rsidR="008D7B03" w:rsidRPr="00201079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proofErr w:type="spellStart"/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201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конструирование</w:t>
            </w:r>
          </w:p>
        </w:tc>
        <w:tc>
          <w:tcPr>
            <w:tcW w:w="214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лаборатория</w:t>
            </w:r>
            <w:proofErr w:type="gramStart"/>
            <w:r w:rsidRPr="002A08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A0841">
              <w:rPr>
                <w:rFonts w:ascii="Times New Roman" w:hAnsi="Times New Roman" w:cs="Times New Roman"/>
              </w:rPr>
              <w:t xml:space="preserve"> </w:t>
            </w: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осенний/зимний/ весенний фестиваль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D7B03" w:rsidTr="00DB358B">
        <w:tc>
          <w:tcPr>
            <w:tcW w:w="6820" w:type="dxa"/>
            <w:gridSpan w:val="3"/>
          </w:tcPr>
          <w:p w:rsidR="008D7B03" w:rsidRPr="002A0841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Итого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1134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992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1051" w:type="dxa"/>
          </w:tcPr>
          <w:p w:rsidR="008D7B03" w:rsidRDefault="008D7B03" w:rsidP="00DB358B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5</w:t>
            </w:r>
          </w:p>
        </w:tc>
      </w:tr>
    </w:tbl>
    <w:tbl>
      <w:tblPr>
        <w:tblpPr w:leftFromText="180" w:rightFromText="180" w:vertAnchor="text" w:horzAnchor="margin" w:tblpXSpec="right" w:tblpY="123"/>
        <w:tblW w:w="57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0"/>
        <w:gridCol w:w="2427"/>
        <w:gridCol w:w="3851"/>
        <w:gridCol w:w="2128"/>
        <w:gridCol w:w="1426"/>
      </w:tblGrid>
      <w:tr w:rsidR="008D7B03" w:rsidRPr="000E7A89" w:rsidTr="00DB358B">
        <w:trPr>
          <w:trHeight w:val="433"/>
        </w:trPr>
        <w:tc>
          <w:tcPr>
            <w:tcW w:w="5000" w:type="pct"/>
            <w:gridSpan w:val="5"/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Нерегулярные занятия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11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</w:t>
            </w: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Спортивно-оздоровительное</w:t>
            </w: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ень здоровья</w:t>
            </w: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, походы выходного дня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ф-ры\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рук-ль</w:t>
            </w:r>
            <w:proofErr w:type="spellEnd"/>
            <w:proofErr w:type="gramEnd"/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Спортивные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соревнования\</w:t>
            </w:r>
            <w:proofErr w:type="spellEnd"/>
          </w:p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сдача нормативов ГТО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ф-ры\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рук-ль</w:t>
            </w:r>
            <w:proofErr w:type="spellEnd"/>
            <w:proofErr w:type="gramEnd"/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четверть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Утренняя зарядка, динамические паузы, перемены, соревнования, беседы по охране здоровья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Медработник\кл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рук-ль</w:t>
            </w:r>
            <w:proofErr w:type="spellEnd"/>
            <w:proofErr w:type="gramEnd"/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полугод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Общекультурное</w:t>
            </w: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Экскурсия на предприятие ТО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руков-ли</w:t>
            </w:r>
            <w:proofErr w:type="spellEnd"/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Экскурсия в театр, музей ТО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руков-ли</w:t>
            </w:r>
            <w:proofErr w:type="spellEnd"/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Участие в конкурсах, выставках детского творчества эстетического цикла 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Обще-интеллектуальное</w:t>
            </w: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Предметные недели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6 раз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Библиотечные уроки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Библиотекарь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Конкурсы, олимпиады, Учи.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, Орфо-9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Деловые игры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1-2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ШНПК, РНПК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1-2</w:t>
            </w: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проектов к урокам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1-2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</w:t>
            </w: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субботников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2-4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пришкольном участке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Разведение комнатных цветов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года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Акция «Посади дерево», «Помоги птицам», волонтерское движение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Сентябрь, апрель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Духовно-нравственное</w:t>
            </w: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Встречи с ВОВ и труда, «Уроки мужества», акции «Георгиевская лента»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 музея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Выставки рисунков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4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помощи пожилым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четверть</w:t>
            </w:r>
          </w:p>
        </w:tc>
      </w:tr>
      <w:tr w:rsidR="008D7B03" w:rsidRPr="000E7A89" w:rsidTr="00DB358B">
        <w:trPr>
          <w:trHeight w:val="433"/>
        </w:trPr>
        <w:tc>
          <w:tcPr>
            <w:tcW w:w="499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Встречи с участниками горячих точек</w:t>
            </w:r>
          </w:p>
        </w:tc>
        <w:tc>
          <w:tcPr>
            <w:tcW w:w="97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</w:t>
            </w:r>
          </w:p>
        </w:tc>
      </w:tr>
    </w:tbl>
    <w:p w:rsidR="00A63EAA" w:rsidRDefault="00A63EAA"/>
    <w:p w:rsidR="008D7B03" w:rsidRDefault="008D7B03"/>
    <w:p w:rsidR="008D7B03" w:rsidRDefault="008D7B03"/>
    <w:p w:rsidR="008D7B03" w:rsidRPr="002A0841" w:rsidRDefault="008D7B03" w:rsidP="008D7B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0841">
        <w:rPr>
          <w:rFonts w:ascii="Times New Roman" w:hAnsi="Times New Roman" w:cs="Times New Roman"/>
          <w:b/>
          <w:bCs/>
          <w:sz w:val="20"/>
          <w:szCs w:val="20"/>
        </w:rPr>
        <w:t>План внеур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очной деятельности для 5-9 </w:t>
      </w:r>
      <w:r w:rsidRPr="002A0841">
        <w:rPr>
          <w:rFonts w:ascii="Times New Roman" w:hAnsi="Times New Roman" w:cs="Times New Roman"/>
          <w:b/>
          <w:bCs/>
          <w:sz w:val="20"/>
          <w:szCs w:val="20"/>
        </w:rPr>
        <w:t xml:space="preserve"> класса</w:t>
      </w:r>
    </w:p>
    <w:p w:rsidR="008D7B03" w:rsidRPr="002A0841" w:rsidRDefault="008D7B03" w:rsidP="008D7B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1"/>
        <w:tblW w:w="10774" w:type="dxa"/>
        <w:tblInd w:w="-743" w:type="dxa"/>
        <w:tblLook w:val="04A0"/>
      </w:tblPr>
      <w:tblGrid>
        <w:gridCol w:w="417"/>
        <w:gridCol w:w="1837"/>
        <w:gridCol w:w="2080"/>
        <w:gridCol w:w="1528"/>
        <w:gridCol w:w="811"/>
        <w:gridCol w:w="934"/>
        <w:gridCol w:w="920"/>
        <w:gridCol w:w="919"/>
        <w:gridCol w:w="1328"/>
      </w:tblGrid>
      <w:tr w:rsidR="008D7B03" w:rsidRPr="002A0841" w:rsidTr="00DB358B">
        <w:tc>
          <w:tcPr>
            <w:tcW w:w="10774" w:type="dxa"/>
            <w:gridSpan w:val="9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Регулярные занятия </w:t>
            </w:r>
          </w:p>
        </w:tc>
      </w:tr>
      <w:tr w:rsidR="008D7B03" w:rsidRPr="002A0841" w:rsidTr="00DB358B">
        <w:tc>
          <w:tcPr>
            <w:tcW w:w="417" w:type="dxa"/>
            <w:vMerge w:val="restart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Направление внеурочной деятельности</w:t>
            </w:r>
          </w:p>
        </w:tc>
        <w:tc>
          <w:tcPr>
            <w:tcW w:w="2080" w:type="dxa"/>
            <w:vMerge w:val="restart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Наименование курсов</w:t>
            </w:r>
          </w:p>
        </w:tc>
        <w:tc>
          <w:tcPr>
            <w:tcW w:w="1528" w:type="dxa"/>
            <w:vMerge w:val="restart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912" w:type="dxa"/>
            <w:gridSpan w:val="5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5кл</w:t>
            </w:r>
          </w:p>
        </w:tc>
        <w:tc>
          <w:tcPr>
            <w:tcW w:w="934" w:type="dxa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6кл</w:t>
            </w:r>
          </w:p>
        </w:tc>
        <w:tc>
          <w:tcPr>
            <w:tcW w:w="920" w:type="dxa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7кл</w:t>
            </w:r>
          </w:p>
        </w:tc>
        <w:tc>
          <w:tcPr>
            <w:tcW w:w="919" w:type="dxa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8кл</w:t>
            </w:r>
          </w:p>
        </w:tc>
        <w:tc>
          <w:tcPr>
            <w:tcW w:w="1328" w:type="dxa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</w:p>
        </w:tc>
      </w:tr>
      <w:tr w:rsidR="008D7B03" w:rsidRPr="002A0841" w:rsidTr="00DB358B">
        <w:trPr>
          <w:trHeight w:val="555"/>
        </w:trPr>
        <w:tc>
          <w:tcPr>
            <w:tcW w:w="417" w:type="dxa"/>
          </w:tcPr>
          <w:p w:rsidR="008D7B03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Спортивн</w:t>
            </w:r>
            <w:proofErr w:type="gramStart"/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A0841">
              <w:rPr>
                <w:rFonts w:ascii="Times New Roman" w:hAnsi="Times New Roman" w:cs="Times New Roman"/>
                <w:sz w:val="20"/>
                <w:szCs w:val="20"/>
              </w:rPr>
              <w:t xml:space="preserve"> оздоровительное</w:t>
            </w: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Секция «Подвижные игры».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:rsidR="008D7B03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8D7B03" w:rsidRPr="002A0841" w:rsidTr="00DB358B">
        <w:tc>
          <w:tcPr>
            <w:tcW w:w="417" w:type="dxa"/>
            <w:vMerge w:val="restart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837" w:type="dxa"/>
            <w:vMerge w:val="restart"/>
          </w:tcPr>
          <w:p w:rsidR="008D7B03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Духовно-нравственное</w:t>
            </w:r>
          </w:p>
          <w:p w:rsidR="008D7B03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B03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B03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B03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Краеведческий  кружок </w:t>
            </w:r>
          </w:p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 «Мой родной край».                                        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Кружок  «Дизайн в озеленении»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Кружок «Основные события истории России 20 века»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8D7B03" w:rsidRPr="002A0841" w:rsidTr="00DB358B">
        <w:tc>
          <w:tcPr>
            <w:tcW w:w="417" w:type="dxa"/>
            <w:vMerge w:val="restart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vMerge w:val="restart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Социальное</w:t>
            </w: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Отряд  «Юные инспектора дорожного движения»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Волонтерская деятельность «</w:t>
            </w:r>
            <w:proofErr w:type="gramStart"/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Идущие</w:t>
            </w:r>
            <w:proofErr w:type="gramEnd"/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 вперёд».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Руководитель волонтерского отряда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:rsidR="008D7B03" w:rsidRPr="002216B3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 «Мир профессий»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 w:val="restart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vMerge w:val="restart"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Общекультурное</w:t>
            </w: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Кружок «Волшебная кисть»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Кружок «Дом во Вселенной»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:rsidR="008D7B03" w:rsidRPr="002216B3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конструирование.</w:t>
            </w:r>
          </w:p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8D7B03" w:rsidRPr="000E7A89" w:rsidRDefault="008D7B03" w:rsidP="00DB358B">
            <w:pPr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sz w:val="20"/>
                <w:szCs w:val="20"/>
              </w:rPr>
              <w:t>Кружок «Естествознание »</w:t>
            </w:r>
          </w:p>
        </w:tc>
        <w:tc>
          <w:tcPr>
            <w:tcW w:w="1528" w:type="dxa"/>
          </w:tcPr>
          <w:p w:rsidR="008D7B03" w:rsidRPr="000E7A89" w:rsidRDefault="008D7B03" w:rsidP="00DB3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</w:tcPr>
          <w:p w:rsidR="008D7B03" w:rsidRPr="000E7A89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8D7B03" w:rsidRPr="002A0841" w:rsidTr="00DB358B">
        <w:tc>
          <w:tcPr>
            <w:tcW w:w="41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28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34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8D7B03" w:rsidRPr="002A0841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28" w:type="dxa"/>
          </w:tcPr>
          <w:p w:rsidR="008D7B03" w:rsidRDefault="008D7B03" w:rsidP="00DB358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</w:tbl>
    <w:p w:rsidR="008D7B03" w:rsidRDefault="008D7B03" w:rsidP="008D7B03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:rsidR="008D7B03" w:rsidRDefault="008D7B03" w:rsidP="008D7B03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628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2428"/>
        <w:gridCol w:w="3521"/>
        <w:gridCol w:w="2129"/>
        <w:gridCol w:w="1846"/>
      </w:tblGrid>
      <w:tr w:rsidR="008D7B03" w:rsidRPr="000E7A89" w:rsidTr="00DB358B">
        <w:trPr>
          <w:trHeight w:val="433"/>
        </w:trPr>
        <w:tc>
          <w:tcPr>
            <w:tcW w:w="5000" w:type="pct"/>
            <w:gridSpan w:val="5"/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Нерегулярные занятия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27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</w:t>
            </w: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Спортивно-оздоровительное</w:t>
            </w: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ень здоровья</w:t>
            </w: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, походы выходного дня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ф-ры\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рук-ль</w:t>
            </w:r>
            <w:proofErr w:type="spellEnd"/>
            <w:proofErr w:type="gramEnd"/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Спортивные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соревнования\</w:t>
            </w:r>
            <w:proofErr w:type="spellEnd"/>
          </w:p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сдача нормативов ГТО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ф-ры\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рук-ль</w:t>
            </w:r>
            <w:proofErr w:type="spellEnd"/>
            <w:proofErr w:type="gramEnd"/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четверть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Утренняя зарядка, динамические паузы, перемены, соревнования, беседы по охране здоровья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Медработник\кл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рук-ль</w:t>
            </w:r>
            <w:proofErr w:type="spellEnd"/>
            <w:proofErr w:type="gramEnd"/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полугод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Общекультурное</w:t>
            </w: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Экскурсия на предприятие 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руков-ли</w:t>
            </w:r>
            <w:proofErr w:type="spellEnd"/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Экскурсия в театр, музей 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 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руков-ли</w:t>
            </w:r>
            <w:proofErr w:type="spellEnd"/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Участие в конкурсах, выставках детского творчества эстетического цикла 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Обще-интеллектуальное</w:t>
            </w: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Предметные недели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6 раз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Библиотечные уроки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Библиотекарь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Конкурсы, олимпиады, Учи.</w:t>
            </w:r>
            <w:proofErr w:type="spellStart"/>
            <w:r w:rsidRPr="000E7A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, Орфо-9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 раз в месяц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Деловые игры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1-2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ШНПК, РНПК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1-2</w:t>
            </w: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проектов к урокам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1-2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</w:t>
            </w: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субботников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2-4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пришкольном участке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Разведение комнатных цветов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года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Акция «Посади дерево», «Помоги птицам», волонтерское движение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Сентябрь, апрель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 w:val="restart"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Духовно-нравственное</w:t>
            </w: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Встречи с ВОВ и труда, «Уроки мужества», акции «Георгиевская лента»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Рук музея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Выставки рисунков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4 раза в год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помощи пожилым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четверть</w:t>
            </w:r>
          </w:p>
        </w:tc>
      </w:tr>
      <w:tr w:rsidR="008D7B03" w:rsidRPr="000E7A89" w:rsidTr="00DB358B">
        <w:trPr>
          <w:trHeight w:val="433"/>
        </w:trPr>
        <w:tc>
          <w:tcPr>
            <w:tcW w:w="394" w:type="pct"/>
            <w:vMerge/>
            <w:tcBorders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4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Встречи с участниками горячих точек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Кл рук</w:t>
            </w:r>
          </w:p>
        </w:tc>
        <w:tc>
          <w:tcPr>
            <w:tcW w:w="856" w:type="pct"/>
            <w:tcBorders>
              <w:left w:val="single" w:sz="4" w:space="0" w:color="auto"/>
            </w:tcBorders>
          </w:tcPr>
          <w:p w:rsidR="008D7B03" w:rsidRPr="000E7A89" w:rsidRDefault="008D7B03" w:rsidP="00DB358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7A89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</w:t>
            </w:r>
          </w:p>
        </w:tc>
      </w:tr>
    </w:tbl>
    <w:p w:rsidR="008D7B03" w:rsidRDefault="008D7B03"/>
    <w:sectPr w:rsidR="008D7B03" w:rsidSect="008D7B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8D7B03"/>
    <w:rsid w:val="008D7B03"/>
    <w:rsid w:val="00A6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B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7B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next w:val="a3"/>
    <w:uiPriority w:val="59"/>
    <w:rsid w:val="008D7B0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3888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2019-08-28T10:21:00Z</dcterms:created>
  <dcterms:modified xsi:type="dcterms:W3CDTF">2019-08-28T10:27:00Z</dcterms:modified>
</cp:coreProperties>
</file>