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>Муниципальное  автономное</w:t>
      </w:r>
      <w:proofErr w:type="gramEnd"/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 xml:space="preserve"> общеобразовательное учреждение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</w:pPr>
      <w:proofErr w:type="spellStart"/>
      <w:proofErr w:type="gramStart"/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>Новолоктинская</w:t>
      </w:r>
      <w:proofErr w:type="spellEnd"/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 xml:space="preserve">  средняя</w:t>
      </w:r>
      <w:proofErr w:type="gramEnd"/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 xml:space="preserve"> общеобразовательная школа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tbl>
      <w:tblPr>
        <w:tblW w:w="14601" w:type="dxa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62"/>
        <w:gridCol w:w="4252"/>
        <w:gridCol w:w="5387"/>
      </w:tblGrid>
      <w:tr w:rsidR="008D7D9C" w:rsidRPr="008D7D9C" w:rsidTr="00AA4B7A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8"/>
                <w:szCs w:val="24"/>
                <w:lang w:eastAsia="hi-IN" w:bidi="hi-IN"/>
              </w:rPr>
              <w:t>«Рассмотрено» на МО естественно-математического цикла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Руководитель МО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________ ______________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vertAlign w:val="superscript"/>
                <w:lang w:eastAsia="hi-IN" w:bidi="hi-IN"/>
              </w:rPr>
              <w:t>ФИО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proofErr w:type="gramStart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Протокол  от</w:t>
            </w:r>
            <w:proofErr w:type="gramEnd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 xml:space="preserve"> «___» _____2014г. №____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8"/>
                <w:szCs w:val="24"/>
                <w:lang w:eastAsia="hi-IN" w:bidi="hi-IN"/>
              </w:rPr>
              <w:t>«Согласовано»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Заместитель заведующей по УВР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________</w:t>
            </w:r>
            <w:proofErr w:type="spellStart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Л.М.Зыкова</w:t>
            </w:r>
            <w:proofErr w:type="spellEnd"/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vertAlign w:val="superscript"/>
                <w:lang w:eastAsia="hi-IN" w:bidi="hi-IN"/>
              </w:rPr>
              <w:t>ФИО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«___» ____________2014г.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8"/>
                <w:szCs w:val="24"/>
                <w:lang w:eastAsia="hi-IN" w:bidi="hi-IN"/>
              </w:rPr>
              <w:t>«Утверждаю»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Заведующая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 xml:space="preserve">________ </w:t>
            </w:r>
            <w:proofErr w:type="spellStart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И.А.Казакеева</w:t>
            </w:r>
            <w:proofErr w:type="spellEnd"/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vertAlign w:val="superscript"/>
                <w:lang w:eastAsia="hi-IN" w:bidi="hi-IN"/>
              </w:rPr>
              <w:t>ФИО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7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Приказ от «_</w:t>
            </w:r>
            <w:proofErr w:type="gramStart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_ »</w:t>
            </w:r>
            <w:proofErr w:type="gramEnd"/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 xml:space="preserve"> ______2014г.</w:t>
            </w:r>
          </w:p>
          <w:p w:rsidR="008D7D9C" w:rsidRPr="008D7D9C" w:rsidRDefault="008D7D9C" w:rsidP="008D7D9C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</w:pPr>
            <w:r w:rsidRPr="008D7D9C">
              <w:rPr>
                <w:rFonts w:ascii="Times New Roman" w:eastAsia="SimSun" w:hAnsi="Times New Roman" w:cs="Mangal"/>
                <w:color w:val="000000"/>
                <w:kern w:val="1"/>
                <w:sz w:val="28"/>
                <w:szCs w:val="24"/>
                <w:lang w:eastAsia="hi-IN" w:bidi="hi-IN"/>
              </w:rPr>
              <w:t>№_____</w:t>
            </w:r>
          </w:p>
        </w:tc>
      </w:tr>
    </w:tbl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color w:val="000000"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bCs/>
          <w:color w:val="000000"/>
          <w:kern w:val="1"/>
          <w:sz w:val="36"/>
          <w:szCs w:val="24"/>
          <w:lang w:eastAsia="hi-IN" w:bidi="hi-IN"/>
        </w:rPr>
        <w:t>РАБОЧАЯ ПРОГРАММА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 xml:space="preserve">6 класс по </w:t>
      </w:r>
      <w:proofErr w:type="gramStart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предмету  биология</w:t>
      </w:r>
      <w:proofErr w:type="gramEnd"/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2015-2016 учебный год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 xml:space="preserve">34 </w:t>
      </w:r>
      <w:proofErr w:type="gramStart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часа(</w:t>
      </w:r>
      <w:proofErr w:type="gramEnd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1 час в неделю)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color w:val="000000"/>
          <w:kern w:val="1"/>
          <w:sz w:val="28"/>
          <w:szCs w:val="24"/>
          <w:lang w:eastAsia="hi-IN" w:bidi="hi-IN"/>
        </w:rPr>
        <w:t>Учитель</w:t>
      </w:r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 xml:space="preserve">: </w:t>
      </w:r>
      <w:proofErr w:type="spellStart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Сридченко</w:t>
      </w:r>
      <w:proofErr w:type="spellEnd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 xml:space="preserve"> А.Г.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right"/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>учитель</w:t>
      </w:r>
      <w:proofErr w:type="gramEnd"/>
      <w:r w:rsidRPr="008D7D9C">
        <w:rPr>
          <w:rFonts w:ascii="Times New Roman" w:eastAsia="SimSun" w:hAnsi="Times New Roman" w:cs="Mangal"/>
          <w:color w:val="000000"/>
          <w:kern w:val="1"/>
          <w:sz w:val="28"/>
          <w:szCs w:val="24"/>
          <w:lang w:eastAsia="hi-IN" w:bidi="hi-IN"/>
        </w:rPr>
        <w:t xml:space="preserve"> биологии, географии и химии</w:t>
      </w:r>
    </w:p>
    <w:p w:rsidR="008D7D9C" w:rsidRPr="008D7D9C" w:rsidRDefault="008D7D9C" w:rsidP="008D7D9C">
      <w:pPr>
        <w:widowControl w:val="0"/>
        <w:suppressAutoHyphens/>
        <w:spacing w:after="0" w:line="270" w:lineRule="atLeast"/>
        <w:jc w:val="center"/>
        <w:rPr>
          <w:rFonts w:ascii="Times New Roman" w:eastAsia="SimSun" w:hAnsi="Times New Roman" w:cs="Mangal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keepNext/>
        <w:widowControl w:val="0"/>
        <w:tabs>
          <w:tab w:val="num" w:pos="0"/>
        </w:tabs>
        <w:suppressAutoHyphens/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hi-IN" w:bidi="hi-IN"/>
        </w:rPr>
        <w:lastRenderedPageBreak/>
        <w:t>ПОЯСНИТЕЛЬНАЯ ЗАПИСКА.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ind w:firstLine="576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Рабочая программа учебного курса биологии для 6 класса составлена на основании:</w:t>
      </w:r>
    </w:p>
    <w:p w:rsidR="008D7D9C" w:rsidRPr="008D7D9C" w:rsidRDefault="008D7D9C" w:rsidP="008D7D9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</w:t>
      </w:r>
      <w:r w:rsidRPr="008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компонент государственного стандарта общего образования</w:t>
      </w:r>
      <w:r w:rsidRPr="008D7D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39 от 24.01.2012.</w:t>
      </w:r>
    </w:p>
    <w:p w:rsidR="008D7D9C" w:rsidRPr="008D7D9C" w:rsidRDefault="008D7D9C" w:rsidP="008D7D9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Образовательный стандарт основного общего образования по биологии</w:t>
      </w:r>
    </w:p>
    <w:p w:rsidR="008D7D9C" w:rsidRPr="008D7D9C" w:rsidRDefault="008D7D9C" w:rsidP="008D7D9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Примерная программа курса биологии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образовательных учреждений автора В. С. Кучменко 2001г.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Программа рассчитана на 34 часа в том числе на контрольные и практические работы. 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Согласно действующему Базисному учебному плану рабочая программа для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6-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гоклассапредусматриваетобучениебиологиивобъеме</w:t>
      </w:r>
      <w:r w:rsidRPr="008D7D9C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1 </w:t>
      </w:r>
      <w:r w:rsidRPr="008D7D9C">
        <w:rPr>
          <w:rFonts w:ascii="Times New Roman" w:eastAsia="Arial CYR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часа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 неделю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Содержание программы направленно на освоение обучающимися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биологии и авторской программой учебного курса.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Рабочая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для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класса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включает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себя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сведения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о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строении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жизнедеятельности растений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бактерий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грибов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их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разнообразии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природе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Земли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результате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эволюции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. </w:t>
      </w:r>
    </w:p>
    <w:p w:rsidR="008D7D9C" w:rsidRPr="008D7D9C" w:rsidRDefault="008D7D9C" w:rsidP="008D7D9C">
      <w:pPr>
        <w:widowControl w:val="0"/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Система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у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роков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ориентирована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не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столько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передачу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«готовых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знаний»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сколько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на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формирование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активной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личности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мотивированной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к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самообразованию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обладающейдостаточныминавыкамиипсихологическимиустановкамиксамостоятельномупоиску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отбору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анализу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и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использованию информации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8D7D9C" w:rsidRPr="008D7D9C" w:rsidRDefault="008D7D9C" w:rsidP="008D7D9C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Особое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внимание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уделяется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познавательной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активности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учащихся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их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мотивированности</w:t>
      </w:r>
      <w:proofErr w:type="spellEnd"/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к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самостоятельной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учебной</w:t>
      </w:r>
      <w:r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работе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hanging="15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Цель программы обучения</w:t>
      </w:r>
    </w:p>
    <w:p w:rsidR="008D7D9C" w:rsidRPr="008D7D9C" w:rsidRDefault="008D7D9C" w:rsidP="008D7D9C">
      <w:pPr>
        <w:widowControl w:val="0"/>
        <w:suppressAutoHyphens/>
        <w:spacing w:before="80" w:after="0" w:line="240" w:lineRule="auto"/>
        <w:ind w:hanging="15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освоение</w:t>
      </w:r>
      <w:proofErr w:type="gramEnd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знаний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 живой природе и присущих ей закономерностях;  строении, жизнедеятельности и </w:t>
      </w:r>
      <w:proofErr w:type="spellStart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средообразующей</w:t>
      </w:r>
      <w:proofErr w:type="spellEnd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природы.</w:t>
      </w:r>
    </w:p>
    <w:p w:rsidR="008D7D9C" w:rsidRPr="008D7D9C" w:rsidRDefault="008D7D9C" w:rsidP="008D7D9C">
      <w:pPr>
        <w:widowControl w:val="0"/>
        <w:suppressAutoHyphens/>
        <w:spacing w:before="80" w:after="0" w:line="240" w:lineRule="auto"/>
        <w:ind w:left="30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Задачи программы обучения:</w:t>
      </w:r>
    </w:p>
    <w:p w:rsidR="008D7D9C" w:rsidRPr="008D7D9C" w:rsidRDefault="008D7D9C" w:rsidP="008D7D9C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овладение</w:t>
      </w:r>
      <w:proofErr w:type="gramEnd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умениями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применять биологические знания для объяснения процессов и явлений живой природы,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8D7D9C" w:rsidRPr="008D7D9C" w:rsidRDefault="008D7D9C" w:rsidP="008D7D9C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развитие</w:t>
      </w:r>
      <w:proofErr w:type="gramEnd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познавательных интересов, интеллектуальных и творческих способностей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процессе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8D7D9C" w:rsidRPr="008D7D9C" w:rsidRDefault="008D7D9C" w:rsidP="008D7D9C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воспитание</w:t>
      </w:r>
      <w:proofErr w:type="gramEnd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позитивного ценностного отношения к живой природе, культуры поведения в природе;</w:t>
      </w:r>
    </w:p>
    <w:p w:rsidR="008D7D9C" w:rsidRDefault="008D7D9C" w:rsidP="008D7D9C">
      <w:pPr>
        <w:widowControl w:val="0"/>
        <w:numPr>
          <w:ilvl w:val="0"/>
          <w:numId w:val="1"/>
        </w:numPr>
        <w:suppressAutoHyphens/>
        <w:spacing w:before="60"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и</w:t>
      </w:r>
      <w:proofErr w:type="gramEnd"/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  <w:t>c</w:t>
      </w: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пользование приобретенных знаний и умений в повседневной жизни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для ухода за растениями, оценки последствий своей деятельности по отношению к природной среде, для соблюдения правил поведения в окружающей среде.</w:t>
      </w:r>
    </w:p>
    <w:p w:rsidR="00AA4B7A" w:rsidRPr="008D7D9C" w:rsidRDefault="00AA4B7A" w:rsidP="00AA4B7A">
      <w:pPr>
        <w:widowControl w:val="0"/>
        <w:suppressAutoHyphens/>
        <w:spacing w:before="60" w:after="0" w:line="240" w:lineRule="auto"/>
        <w:ind w:left="36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  <w:lastRenderedPageBreak/>
        <w:t>ОБЩАЯ ХАРАКТЕРИСТИКА УЧЕБНОГО ПРЕДМЕТА.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Содержание курса биологии 6 класса способствует формированию всесторонне развитой личности, владеющей основами научных знаний. Изучение биологического материала позволяет решать задачи экологического, эстетического патриотического, трудового воспитания школьников.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8D7D9C" w:rsidRPr="008D7D9C" w:rsidRDefault="008D7D9C" w:rsidP="008D7D9C">
      <w:pPr>
        <w:spacing w:before="100" w:beforeAutospacing="1" w:after="100" w:afterAutospacing="1" w:line="240" w:lineRule="auto"/>
        <w:ind w:left="567"/>
        <w:jc w:val="center"/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  <w:t>ОПИСАНИЕ МЕСТА УЧЕБНОГО ПРЕДМЕТА В УЧЕБНОМ ПЛАНЕ.</w:t>
      </w: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Согласно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действующему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Базисному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учебному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плану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рабочая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программа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для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6-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гоклассапредусматриваетобучениебиологиивобъеме</w:t>
      </w:r>
      <w:r w:rsidRPr="008D7D9C"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1 </w:t>
      </w:r>
      <w:r w:rsidR="00AA4B7A">
        <w:rPr>
          <w:rFonts w:ascii="Times New Roman" w:eastAsia="Arial CYR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час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в</w:t>
      </w:r>
      <w:r w:rsidR="00AA4B7A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8D7D9C">
        <w:rPr>
          <w:rFonts w:ascii="Times New Roman" w:eastAsia="Arial CYR" w:hAnsi="Times New Roman" w:cs="Times New Roman"/>
          <w:color w:val="000000"/>
          <w:kern w:val="1"/>
          <w:sz w:val="24"/>
          <w:szCs w:val="24"/>
          <w:lang w:eastAsia="hi-IN" w:bidi="hi-IN"/>
        </w:rPr>
        <w:t>неделю (35 часов за год)</w:t>
      </w:r>
      <w:r w:rsidRPr="008D7D9C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.</w:t>
      </w: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i/>
          <w:kern w:val="1"/>
          <w:sz w:val="24"/>
          <w:szCs w:val="24"/>
          <w:lang w:eastAsia="hi-IN" w:bidi="hi-IN"/>
        </w:rPr>
        <w:t>УЧЕБНО-ТЕМАТИЧЕСКИЙ ПЛАН.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3684"/>
        <w:gridCol w:w="2464"/>
      </w:tblGrid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Наименование раздела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Всего часов</w:t>
            </w:r>
          </w:p>
        </w:tc>
      </w:tr>
      <w:tr w:rsidR="008D7D9C" w:rsidRPr="008D7D9C" w:rsidTr="00AA4B7A">
        <w:trPr>
          <w:trHeight w:val="350"/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Введение.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Клеточное строение организмов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Царство бактерии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Царство Грибы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Царство Растения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Строение и многообразие покрытосеменных растений.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Жизнь растений.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7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Классификация растений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Природные сообщества.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numPr>
                <w:ilvl w:val="0"/>
                <w:numId w:val="2"/>
              </w:numPr>
              <w:suppressAutoHyphens/>
              <w:spacing w:before="60" w:after="200"/>
              <w:contextualSpacing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Развитие растительного мира</w:t>
            </w: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</w:tr>
      <w:tr w:rsidR="008D7D9C" w:rsidRPr="008D7D9C" w:rsidTr="00AA4B7A">
        <w:trPr>
          <w:jc w:val="center"/>
        </w:trPr>
        <w:tc>
          <w:tcPr>
            <w:tcW w:w="1242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Всего</w:t>
            </w:r>
          </w:p>
        </w:tc>
        <w:tc>
          <w:tcPr>
            <w:tcW w:w="368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64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</w:tr>
    </w:tbl>
    <w:p w:rsidR="008D7D9C" w:rsidRPr="008D7D9C" w:rsidRDefault="008D7D9C" w:rsidP="008D7D9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SimSun" w:hAnsi="Times New Roman" w:cs="Mangal"/>
          <w:b/>
          <w:kern w:val="1"/>
          <w:sz w:val="24"/>
          <w:szCs w:val="21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  <w:t>ПЕРЕЧЕНЬ УЧЕБНО-МЕТОДИЧЕСКОГО ОБЕСПЕЧЕНИЯ.</w:t>
      </w:r>
    </w:p>
    <w:p w:rsidR="008D7D9C" w:rsidRPr="008D7D9C" w:rsidRDefault="008D7D9C" w:rsidP="008D7D9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Биология. Бактерии, грибы, растения. 6 класс: поурочные планы по учебнику В.В. Пасечника / авт.-сост. Н.И.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Галушкова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 – Волгоград: Учитель, 2007</w:t>
      </w:r>
    </w:p>
    <w:p w:rsidR="008D7D9C" w:rsidRPr="008D7D9C" w:rsidRDefault="008D7D9C" w:rsidP="008D7D9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Калинина А.А. Поурочные разработки по биологии. 6(7) </w:t>
      </w: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класс.-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М.: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Вако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, 2005.-352с.</w:t>
      </w:r>
    </w:p>
    <w:p w:rsidR="008D7D9C" w:rsidRPr="008D7D9C" w:rsidRDefault="008D7D9C" w:rsidP="008D7D9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Пасечник В.В. Биология. 6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кл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 Бактерии, грибы, растения: Учеб</w:t>
      </w: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 для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общеобразоват.учеб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 заведений. - М: Дрофа, 2009. – 304с.</w:t>
      </w:r>
    </w:p>
    <w:p w:rsidR="008D7D9C" w:rsidRPr="008D7D9C" w:rsidRDefault="008D7D9C" w:rsidP="008D7D9C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Парфилова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Л.Д. Биология: 6-й </w:t>
      </w:r>
      <w:proofErr w:type="spellStart"/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кл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.: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 Тематическое и поурочное планирование: К учебнику «Биология. 6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кл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. Бактерии, грибы, растения: Учебник для общеобразовательных учебных заведений / В.В. Пасечник. – 6-е изд., стереотип. – М.: Дрофа, 2002»: Метод, пособие. / Л.Д.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>Парфилова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  <w:t xml:space="preserve">. – Мл Издательство «Экзамен», 2004. – 126 с. 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SimSun" w:hAnsi="Times New Roman" w:cs="Mangal"/>
          <w:kern w:val="1"/>
          <w:sz w:val="24"/>
          <w:szCs w:val="21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ind w:left="567"/>
        <w:jc w:val="center"/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  <w:t>ПРОХОЖДЕНИЕ ПРАКТИЧЕСКОЙ ЧАСТИ МАТЕРИАЛА.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Mangal"/>
          <w:b/>
          <w:kern w:val="1"/>
          <w:sz w:val="36"/>
          <w:szCs w:val="24"/>
          <w:lang w:eastAsia="hi-IN" w:bidi="hi-I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ЧЕТВЕРТЬ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Лабораторные работы</w:t>
            </w:r>
          </w:p>
        </w:tc>
      </w:tr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 четверть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3</w:t>
            </w:r>
          </w:p>
        </w:tc>
      </w:tr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 четверть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8</w:t>
            </w:r>
          </w:p>
        </w:tc>
      </w:tr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3 четверть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4</w:t>
            </w:r>
          </w:p>
        </w:tc>
      </w:tr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4 четверть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2</w:t>
            </w:r>
          </w:p>
        </w:tc>
      </w:tr>
      <w:tr w:rsidR="008D7D9C" w:rsidRPr="008D7D9C" w:rsidTr="00AA4B7A">
        <w:trPr>
          <w:jc w:val="center"/>
        </w:trPr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Всего:</w:t>
            </w:r>
          </w:p>
        </w:tc>
        <w:tc>
          <w:tcPr>
            <w:tcW w:w="4927" w:type="dxa"/>
          </w:tcPr>
          <w:p w:rsidR="008D7D9C" w:rsidRPr="008D7D9C" w:rsidRDefault="008D7D9C" w:rsidP="008D7D9C">
            <w:pPr>
              <w:widowControl w:val="0"/>
              <w:suppressAutoHyphens/>
              <w:spacing w:before="60" w:after="200"/>
              <w:jc w:val="center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8D7D9C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17</w:t>
            </w:r>
          </w:p>
        </w:tc>
      </w:tr>
    </w:tbl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36"/>
          <w:szCs w:val="24"/>
          <w:lang w:eastAsia="hi-IN" w:bidi="hi-IN"/>
        </w:rPr>
        <w:lastRenderedPageBreak/>
        <w:t>СОДЕРЖАНИЕ КУРСА.</w:t>
      </w:r>
    </w:p>
    <w:p w:rsidR="008D7D9C" w:rsidRPr="008D7D9C" w:rsidRDefault="008D7D9C" w:rsidP="008D7D9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Введение (1 час).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Биология – наука о живой природе. </w:t>
      </w:r>
    </w:p>
    <w:p w:rsidR="008D7D9C" w:rsidRPr="008D7D9C" w:rsidRDefault="008D7D9C" w:rsidP="008D7D9C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Экскурсия 1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Многообразие растений своей местности.</w:t>
      </w:r>
    </w:p>
    <w:p w:rsidR="008D7D9C" w:rsidRPr="008D7D9C" w:rsidRDefault="008D7D9C" w:rsidP="008D7D9C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Клеточное строение организмов (2 ч)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Царства бактерий, грибов, растений и животных. Связь организмов со средой обитания. Взаимосвязь организмов в природе. Влияние деятельности человека на природу, её охрана.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Устройство увеличительных приборов (лупа, микроскоп). Клетка и её строение: оболочка, цитоплазма, ядро, вакуоли, пластиды. Состав клетки: вода, минеральные и органические вещества. Жизнедеятельность клетки: поступление веществ в клетку (дыхание, питание), рост, развитие и деление клетки. Понятие «ткань».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Лабораторная работа №1.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1.Приготовление препарата кожицы чешуи лука, рассматривание его под микроскопом.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3. Царство бактерии (1 ч)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Бактерии, их роль в природе и жизни человека. Строение и жизнедеятельность бактерий. Размножение бактерий. Разнообразие бактерий, их распространение в природе.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4. Царство грибы (2 ч)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Грибы. Общая характеристика грибов, их строение и жизнедеятельность. Дрожжи, плесневые грибы. Грибы-паразиты. Шляпочные грибы. Съедобные и ядовитые грибы. Правила сбора съедобных грибов и их охрана. Профилактика отравления грибами. Роль грибов в природе и жизни человека.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Лишайники, их строение, разнообразие, среда обитания. Значение в природе и жизни человека.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Лабораторные работы №2. 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Рассматривание дрожжей и </w:t>
      </w:r>
      <w:proofErr w:type="spellStart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мукора</w:t>
      </w:r>
      <w:proofErr w:type="spellEnd"/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под микроскопом. 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Лабораторная работа №3</w:t>
      </w: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Изучение строения тел шляпочных грибов.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5. Царство растения (5 ч)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Растения. Ботаника –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Мхи. Многообразие мхов. Среда обитания. Строение мхов, их значение. Папоротники, хвощи, плауны, их строение, многообразие, среда обитания и роль в природе и жизни человека, их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Лабораторные работы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4. Изучение строения зеленых одноклеточных и многоклеточных водорослей.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5. Изучение строения мха (на местных видах).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>6. Изучение строения и многообразия голосемянных растений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7. Изучение органов цветкового растения.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6. Строение и многообразие покрытосеменных растений.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 семейств с учетом местных условий.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народно-хозяйственное значение. (Выбор объектов зависит от специализации растениеводства в каждой конкретной местности). Строение семян однодольных и двудольных растений. Виды корней и типы корневых систем. Строение корня. Видоизменение корней. Побег. Листорасположение. Почки и их строение. Рост и развитие побега. Внешнее строение листа. Жилкование. Клеточное строение листа. Видоизменение листьев. Строение стебля. Многообразие стеблей. Видоизменение побегов. Цветок и его строение. Соцветия. Плоды и их классификация. Распространение плодов и семян. Основные процессы жизнедеятельности (питание, дыхание, обмен веществ, рост, развитие, размножение). Условия прорастания семян, питание проростков. Минеральное и воздушное питание растений. Фотосинтез. Испарение воды. Обмен веществ и энергии. Рост растений. Этапы развития. Размножение растений. Половое и бесполое (вегетативное) размножение. Растение – целостный организм.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Лабораторная работа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8. Изучение строения семян двудольных и однодольных растений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9. Виды корней, стержневые и мочковатые корневые системы. 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10.Изучение видоизмененных побегов.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11. Изучение строения цветка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7. Жизнь растений.7ч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Лабораторная работа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12. Передвижение воды и минеральных веществ по древесине.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13. Вегетативное размножение комнатных растений. 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14. Определение всхожести семян растений и их посев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8. Классификация растений (5ч).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15. Определение принадлежности растений к определенной систематической группе с использованием справочников и определителей.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16. Распознавание важнейших сельскохозяйственных культур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Природные сообщества (2 ч)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Многообразие растений и их происхождение. Доказательства исторического развития растений. Основные этапы в развитии растительного мира. Господство покрытосеменных в современном растительном мире.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Лабораторная работа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17 Изучение особенностей строения растений различных экологических групп.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Развитие растительного мира. 1- 2 ч.</w:t>
      </w:r>
    </w:p>
    <w:p w:rsidR="008D7D9C" w:rsidRPr="008D7D9C" w:rsidRDefault="008D7D9C" w:rsidP="008D7D9C">
      <w:pPr>
        <w:widowControl w:val="0"/>
        <w:suppressAutoHyphens/>
        <w:spacing w:before="60" w:after="20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Times New Roman"/>
          <w:b/>
          <w:kern w:val="1"/>
          <w:sz w:val="36"/>
          <w:szCs w:val="24"/>
          <w:lang w:eastAsia="hi-IN" w:bidi="hi-IN"/>
        </w:rPr>
        <w:lastRenderedPageBreak/>
        <w:t>Требования к уровню подготовки выпускников, обучающихся по данной программе</w:t>
      </w:r>
      <w:r w:rsidRPr="008D7D9C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Cs/>
          <w:iCs/>
          <w:kern w:val="1"/>
          <w:sz w:val="24"/>
          <w:szCs w:val="24"/>
          <w:lang w:eastAsia="hi-IN" w:bidi="hi-IN"/>
        </w:rPr>
        <w:t>В результате изучения биологии ученик должен: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знать</w:t>
      </w:r>
      <w:proofErr w:type="gramEnd"/>
      <w:r w:rsidRPr="008D7D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/понимать</w:t>
      </w:r>
    </w:p>
    <w:p w:rsidR="008D7D9C" w:rsidRPr="008D7D9C" w:rsidRDefault="008D7D9C" w:rsidP="008D7D9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признаки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биологических объектов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   клеток и организмов растений,   грибов и бактерий;    растений   и грибов своего региона;</w:t>
      </w:r>
    </w:p>
    <w:p w:rsidR="008D7D9C" w:rsidRPr="008D7D9C" w:rsidRDefault="008D7D9C" w:rsidP="008D7D9C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сущность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биологических процессов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: обмен веществ и превращение энергии, питание, дыхание, выделение, транспорт веществ, рост, развитие, размножение,   регуляция жизнедеятельности организма.  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уметь</w:t>
      </w:r>
      <w:proofErr w:type="gramEnd"/>
    </w:p>
    <w:p w:rsidR="008D7D9C" w:rsidRPr="008D7D9C" w:rsidRDefault="008D7D9C" w:rsidP="008D7D9C">
      <w:pPr>
        <w:spacing w:after="0" w:line="240" w:lineRule="auto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объяснять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 xml:space="preserve">: 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роль биологии в формировании современной естественнонаучной картины мира, роль растений в жизни человека;   </w:t>
      </w:r>
    </w:p>
    <w:p w:rsidR="008D7D9C" w:rsidRPr="008D7D9C" w:rsidRDefault="008D7D9C" w:rsidP="008D7D9C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>изучать  биологические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kern w:val="1"/>
          <w:sz w:val="24"/>
          <w:szCs w:val="24"/>
          <w:lang w:eastAsia="hi-IN" w:bidi="hi-IN"/>
        </w:rPr>
        <w:t xml:space="preserve"> объекты и процессы: 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распознавать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и описывать: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 таблицах основные части и органоиды клетки растений; на живых объектах и таблицах органы цветкового растения,   растения разных отделов; наиболее распространенные растения   своей местности, культурные растения, съедобные и ядовитые грибы, опасные для человека растения; 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выявлять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сравнивать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определять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анализировать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и оценивать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воздействие факторов окружающей среды на растения, влияние собственных поступков на живые организмы и экосистемы;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>проводить</w:t>
      </w:r>
      <w:proofErr w:type="gramEnd"/>
      <w:r w:rsidRPr="008D7D9C">
        <w:rPr>
          <w:rFonts w:ascii="Times New Roman" w:eastAsia="SimSun" w:hAnsi="Times New Roman" w:cs="Mangal"/>
          <w:b/>
          <w:bCs/>
          <w:i/>
          <w:iCs/>
          <w:kern w:val="1"/>
          <w:sz w:val="24"/>
          <w:szCs w:val="24"/>
          <w:lang w:eastAsia="hi-IN" w:bidi="hi-IN"/>
        </w:rPr>
        <w:t xml:space="preserve"> самостоятельный поиск биологической информации:</w:t>
      </w: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>использовать</w:t>
      </w:r>
      <w:proofErr w:type="gramEnd"/>
      <w:r w:rsidRPr="008D7D9C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  <w:t xml:space="preserve"> приобретенные знания и умения в практической деятельности и повседневной жизни </w:t>
      </w:r>
      <w:r w:rsidRPr="008D7D9C">
        <w:rPr>
          <w:rFonts w:ascii="Times New Roman" w:eastAsia="SimSun" w:hAnsi="Times New Roman" w:cs="Mangal"/>
          <w:bCs/>
          <w:kern w:val="1"/>
          <w:sz w:val="24"/>
          <w:szCs w:val="24"/>
          <w:lang w:eastAsia="hi-IN" w:bidi="hi-IN"/>
        </w:rPr>
        <w:t>для: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соблюдения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мер профилактики заболеваний, вызываемых растениями,   бактериями и  грибами; 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оказания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первой помощи при отравлении ядовитыми грибами, растениями; 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рациональной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организации труда и отдыха, соблюдения правил поведения в окружающей среде;</w:t>
      </w:r>
    </w:p>
    <w:p w:rsidR="008D7D9C" w:rsidRPr="008D7D9C" w:rsidRDefault="008D7D9C" w:rsidP="008D7D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выращивания</w:t>
      </w:r>
      <w:proofErr w:type="gram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и размножения культурных растений, уход за ними.</w:t>
      </w:r>
    </w:p>
    <w:p w:rsidR="008D7D9C" w:rsidRDefault="008D7D9C" w:rsidP="008D7D9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A4B7A" w:rsidRDefault="00AA4B7A" w:rsidP="008D7D9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AA4B7A" w:rsidRPr="008D7D9C" w:rsidRDefault="00AA4B7A" w:rsidP="008D7D9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lastRenderedPageBreak/>
        <w:t>Описание материально-технического обеспечения образовательного процесса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обучения: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Проектор.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пособия: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таблиц по биологии.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Гербарий.</w:t>
      </w:r>
    </w:p>
    <w:p w:rsidR="008D7D9C" w:rsidRPr="008D7D9C" w:rsidRDefault="008D7D9C" w:rsidP="008D7D9C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Муляжи.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Электронные издания:</w:t>
      </w:r>
    </w:p>
    <w:p w:rsidR="008D7D9C" w:rsidRPr="008D7D9C" w:rsidRDefault="008D7D9C" w:rsidP="008D7D9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D7D9C" w:rsidRPr="008D7D9C" w:rsidRDefault="008D7D9C" w:rsidP="008D7D9C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Виртуальная школа Кирилла и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Мефодия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Медиатека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по биологии. – «Кирилл и Мефодий», 1999–2003 гг. Авторы – академик РНАИ В.Б. Захаров, 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д.п.н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. Т.В. Иванова, к.б.н. А.В. 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Маталин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к.б.н. И.Ю. </w:t>
      </w:r>
      <w:proofErr w:type="spellStart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Баклушинская</w:t>
      </w:r>
      <w:proofErr w:type="spellEnd"/>
      <w:r w:rsidRPr="008D7D9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, Т.В. Анфимова. </w:t>
      </w:r>
    </w:p>
    <w:p w:rsidR="008D7D9C" w:rsidRPr="00AA4B7A" w:rsidRDefault="008D7D9C" w:rsidP="00AA4B7A">
      <w:pPr>
        <w:pStyle w:val="a4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A4B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Единый государственный экзамен 2004. Тренажер по биологии. Пособие к </w:t>
      </w:r>
      <w:proofErr w:type="gramStart"/>
      <w:r w:rsidRPr="00AA4B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экзамену.-</w:t>
      </w:r>
      <w:proofErr w:type="gramEnd"/>
      <w:r w:rsidRPr="00AA4B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Авторы - В.М. </w:t>
      </w:r>
      <w:proofErr w:type="spellStart"/>
      <w:r w:rsidRPr="00AA4B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Арбесман</w:t>
      </w:r>
      <w:proofErr w:type="spellEnd"/>
      <w:r w:rsidRPr="00AA4B7A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И.В. Копылов. ООО «Меридиан».</w:t>
      </w:r>
    </w:p>
    <w:p w:rsidR="004F7576" w:rsidRDefault="004F7576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/>
    <w:p w:rsidR="00AA4B7A" w:rsidRDefault="00AA4B7A" w:rsidP="00AA4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по биологии 6 класс </w:t>
      </w:r>
    </w:p>
    <w:p w:rsidR="00AA4B7A" w:rsidRPr="00AA4B7A" w:rsidRDefault="00AA4B7A" w:rsidP="00AA4B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34 часа (1 час в неделю)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9"/>
        <w:gridCol w:w="709"/>
        <w:gridCol w:w="105"/>
        <w:gridCol w:w="3156"/>
        <w:gridCol w:w="3827"/>
        <w:gridCol w:w="3685"/>
        <w:gridCol w:w="1673"/>
        <w:gridCol w:w="733"/>
        <w:gridCol w:w="542"/>
      </w:tblGrid>
      <w:tr w:rsidR="00AA4B7A" w:rsidRPr="00AA4B7A" w:rsidTr="00634C5B">
        <w:trPr>
          <w:trHeight w:val="435"/>
        </w:trPr>
        <w:tc>
          <w:tcPr>
            <w:tcW w:w="454" w:type="dxa"/>
            <w:vMerge w:val="restart"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18" w:type="dxa"/>
            <w:gridSpan w:val="2"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3261" w:type="dxa"/>
            <w:gridSpan w:val="2"/>
            <w:vMerge w:val="restart"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Тема  урока</w:t>
            </w:r>
            <w:proofErr w:type="gramEnd"/>
          </w:p>
        </w:tc>
        <w:tc>
          <w:tcPr>
            <w:tcW w:w="3827" w:type="dxa"/>
            <w:vMerge w:val="restart"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685" w:type="dxa"/>
            <w:vMerge w:val="restart"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стандарт</w:t>
            </w:r>
          </w:p>
        </w:tc>
        <w:tc>
          <w:tcPr>
            <w:tcW w:w="1673" w:type="dxa"/>
            <w:vMerge w:val="restart"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1275" w:type="dxa"/>
            <w:gridSpan w:val="2"/>
            <w:vMerge w:val="restart"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кодификатор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ОГЭ и ЕГЭ</w:t>
            </w:r>
          </w:p>
        </w:tc>
      </w:tr>
      <w:tr w:rsidR="00AA4B7A" w:rsidRPr="00AA4B7A" w:rsidTr="00634C5B">
        <w:trPr>
          <w:trHeight w:val="330"/>
        </w:trPr>
        <w:tc>
          <w:tcPr>
            <w:tcW w:w="454" w:type="dxa"/>
            <w:vMerge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gramEnd"/>
          </w:p>
        </w:tc>
        <w:tc>
          <w:tcPr>
            <w:tcW w:w="709" w:type="dxa"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End"/>
          </w:p>
        </w:tc>
        <w:tc>
          <w:tcPr>
            <w:tcW w:w="3261" w:type="dxa"/>
            <w:gridSpan w:val="2"/>
            <w:vMerge/>
          </w:tcPr>
          <w:p w:rsidR="00AA4B7A" w:rsidRPr="00AA4B7A" w:rsidRDefault="00AA4B7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vMerge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vMerge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4B7A" w:rsidRPr="00AA4B7A" w:rsidTr="00AA4B7A">
        <w:trPr>
          <w:trHeight w:val="286"/>
        </w:trPr>
        <w:tc>
          <w:tcPr>
            <w:tcW w:w="15593" w:type="dxa"/>
            <w:gridSpan w:val="10"/>
          </w:tcPr>
          <w:p w:rsidR="00AA4B7A" w:rsidRPr="00AA4B7A" w:rsidRDefault="00AA4B7A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Введение. (1 ч.)</w:t>
            </w:r>
          </w:p>
        </w:tc>
      </w:tr>
      <w:tr w:rsidR="001645CA" w:rsidRPr="00AA4B7A" w:rsidTr="00634C5B">
        <w:tc>
          <w:tcPr>
            <w:tcW w:w="454" w:type="dxa"/>
          </w:tcPr>
          <w:p w:rsidR="001645CA" w:rsidRPr="00AA4B7A" w:rsidRDefault="001645C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1645CA" w:rsidRPr="00AA4B7A" w:rsidRDefault="001645C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4" w:type="dxa"/>
            <w:gridSpan w:val="2"/>
          </w:tcPr>
          <w:p w:rsidR="001645CA" w:rsidRPr="00AA4B7A" w:rsidRDefault="001645C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6" w:type="dxa"/>
          </w:tcPr>
          <w:p w:rsidR="001645CA" w:rsidRPr="00AA4B7A" w:rsidRDefault="001645CA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 – наука о живой природе. Экскурсия «Многообразие растений своей местности. Осенние явления в жизни растений. Распространение плодов и семян»</w:t>
            </w:r>
          </w:p>
        </w:tc>
        <w:tc>
          <w:tcPr>
            <w:tcW w:w="3827" w:type="dxa"/>
          </w:tcPr>
          <w:p w:rsidR="001645CA" w:rsidRPr="00AA4B7A" w:rsidRDefault="001645CA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Наука о растени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х-ботаника. Общие сведения о многообразии растен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й на Земле. Культурные и дикорастущие, однолетние и многолетние, лекарственные и декоративные растения. Общие признаки растений.</w:t>
            </w:r>
          </w:p>
          <w:p w:rsidR="001645CA" w:rsidRPr="00AA4B7A" w:rsidRDefault="001645CA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Среды обитания растен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3685" w:type="dxa"/>
          </w:tcPr>
          <w:p w:rsidR="001645CA" w:rsidRPr="00AA4B7A" w:rsidRDefault="001645CA" w:rsidP="00AA4B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4B7A">
              <w:rPr>
                <w:rFonts w:ascii="Times New Roman" w:hAnsi="Times New Roman" w:cs="Times New Roman"/>
                <w:lang w:eastAsia="ru-RU"/>
              </w:rPr>
              <w:t>Называть основные</w:t>
            </w:r>
            <w:r w:rsidR="00DF37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hAnsi="Times New Roman" w:cs="Times New Roman"/>
                <w:lang w:eastAsia="ru-RU"/>
              </w:rPr>
              <w:t xml:space="preserve">царства живых </w:t>
            </w:r>
          </w:p>
          <w:p w:rsidR="001645CA" w:rsidRPr="00AA4B7A" w:rsidRDefault="001645CA" w:rsidP="00AA4B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hAnsi="Times New Roman" w:cs="Times New Roman"/>
                <w:lang w:eastAsia="ru-RU"/>
              </w:rPr>
              <w:t>организмов</w:t>
            </w:r>
            <w:proofErr w:type="gramEnd"/>
            <w:r w:rsidRPr="00AA4B7A">
              <w:rPr>
                <w:rFonts w:ascii="Times New Roman" w:hAnsi="Times New Roman" w:cs="Times New Roman"/>
                <w:lang w:eastAsia="ru-RU"/>
              </w:rPr>
              <w:t xml:space="preserve">, перечислять методы </w:t>
            </w:r>
          </w:p>
          <w:p w:rsidR="001645CA" w:rsidRPr="00AA4B7A" w:rsidRDefault="001645CA" w:rsidP="00AA4B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hAnsi="Times New Roman" w:cs="Times New Roman"/>
                <w:lang w:eastAsia="ru-RU"/>
              </w:rPr>
              <w:t>изучения</w:t>
            </w:r>
            <w:proofErr w:type="gramEnd"/>
            <w:r w:rsidRPr="00AA4B7A">
              <w:rPr>
                <w:rFonts w:ascii="Times New Roman" w:hAnsi="Times New Roman" w:cs="Times New Roman"/>
                <w:lang w:eastAsia="ru-RU"/>
              </w:rPr>
              <w:t xml:space="preserve"> растений. Приводить примеры </w:t>
            </w:r>
          </w:p>
          <w:p w:rsidR="001645CA" w:rsidRPr="00AA4B7A" w:rsidRDefault="001645CA" w:rsidP="00AA4B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hAnsi="Times New Roman" w:cs="Times New Roman"/>
                <w:lang w:eastAsia="ru-RU"/>
              </w:rPr>
              <w:t>значения</w:t>
            </w:r>
            <w:proofErr w:type="gramEnd"/>
            <w:r w:rsidRPr="00AA4B7A">
              <w:rPr>
                <w:rFonts w:ascii="Times New Roman" w:hAnsi="Times New Roman" w:cs="Times New Roman"/>
                <w:lang w:eastAsia="ru-RU"/>
              </w:rPr>
              <w:t xml:space="preserve"> биологических</w:t>
            </w:r>
            <w:r w:rsidR="00DF374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hAnsi="Times New Roman" w:cs="Times New Roman"/>
                <w:lang w:eastAsia="ru-RU"/>
              </w:rPr>
              <w:t>знаний.</w:t>
            </w:r>
          </w:p>
          <w:p w:rsidR="001645CA" w:rsidRPr="00AA4B7A" w:rsidRDefault="001645CA" w:rsidP="00AA4B7A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4B7A">
              <w:rPr>
                <w:rFonts w:ascii="Times New Roman" w:hAnsi="Times New Roman" w:cs="Times New Roman"/>
                <w:lang w:eastAsia="ru-RU"/>
              </w:rPr>
              <w:t>Давать определение термину «биология».</w:t>
            </w:r>
          </w:p>
          <w:p w:rsidR="001645CA" w:rsidRPr="00DF3745" w:rsidRDefault="001645CA" w:rsidP="00DF3745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AA4B7A">
              <w:rPr>
                <w:rFonts w:ascii="Times New Roman" w:hAnsi="Times New Roman" w:cs="Times New Roman"/>
                <w:lang w:eastAsia="ru-RU"/>
              </w:rPr>
              <w:t xml:space="preserve">Наблюдать за сезонными изменениями растений. </w:t>
            </w:r>
          </w:p>
        </w:tc>
        <w:tc>
          <w:tcPr>
            <w:tcW w:w="1673" w:type="dxa"/>
          </w:tcPr>
          <w:p w:rsidR="001645CA" w:rsidRPr="00AA4B7A" w:rsidRDefault="001645C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Царства живых организмов. Признаки живых органи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мов.</w:t>
            </w:r>
          </w:p>
        </w:tc>
        <w:tc>
          <w:tcPr>
            <w:tcW w:w="1275" w:type="dxa"/>
            <w:gridSpan w:val="2"/>
          </w:tcPr>
          <w:p w:rsidR="001645CA" w:rsidRPr="00AA4B7A" w:rsidRDefault="001645C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DF37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Клеточное строение организмов (2ч.)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растительной клетки.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«Приготовление и рассматривание препарата кожицы чешуи лука под микроскопом».</w:t>
            </w:r>
          </w:p>
        </w:tc>
        <w:tc>
          <w:tcPr>
            <w:tcW w:w="3827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Сформировать понятия о клетке и клеточном строении организмов. Продолжить формирование умения работать с микроскопом; научить учащихся готовить микропрепарат кожицы лука, находить основные части клетки на микропрепарате и таблице, схематически изображать строение клетки.</w:t>
            </w:r>
          </w:p>
        </w:tc>
        <w:tc>
          <w:tcPr>
            <w:tcW w:w="3685" w:type="dxa"/>
          </w:tcPr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Знать устройство увеличительных 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приборов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, правила работы с микроскопом.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Называть клеточные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и их 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и описывать клеточное строение кожицы лука, 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мякоти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листа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традисканции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Строение увеличительных приборов, правила пользования ими.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     2.4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Жизнедеятельность клетки. Понятие «ткань».</w:t>
            </w:r>
          </w:p>
        </w:tc>
        <w:tc>
          <w:tcPr>
            <w:tcW w:w="3827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Дать учащимся первоначальное представление о жизнедеятельности клетки, понятие «ткань» и клеточном строении организмов.</w:t>
            </w:r>
          </w:p>
        </w:tc>
        <w:tc>
          <w:tcPr>
            <w:tcW w:w="3685" w:type="dxa"/>
          </w:tcPr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Давать опреде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ление термину – «ткань».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разных видов тканей. </w:t>
            </w:r>
          </w:p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Распознавать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описывать стро</w:t>
            </w:r>
            <w:r w:rsidR="00157AC3">
              <w:rPr>
                <w:rFonts w:ascii="Times New Roman" w:eastAsia="Times New Roman" w:hAnsi="Times New Roman" w:cs="Times New Roman"/>
                <w:lang w:eastAsia="ru-RU"/>
              </w:rPr>
              <w:t xml:space="preserve">ение тканей растения. Объяснять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последствия для </w:t>
            </w:r>
            <w:r w:rsidR="00157AC3">
              <w:rPr>
                <w:rFonts w:ascii="Times New Roman" w:eastAsia="Times New Roman" w:hAnsi="Times New Roman" w:cs="Times New Roman"/>
                <w:lang w:eastAsia="ru-RU"/>
              </w:rPr>
              <w:t xml:space="preserve">растения нарушение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человеком покровной</w:t>
            </w: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Признаки жизни. Что такое хлоропласты</w:t>
            </w:r>
            <w:r w:rsidR="00157AC3">
              <w:rPr>
                <w:rFonts w:ascii="Times New Roman" w:eastAsia="Times New Roman" w:hAnsi="Times New Roman" w:cs="Times New Roman"/>
                <w:lang w:eastAsia="ru-RU"/>
              </w:rPr>
              <w:t>, в какой части клетки они распола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гаю</w:t>
            </w:r>
            <w:r w:rsidR="00157AC3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ся.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2.7</w:t>
            </w:r>
          </w:p>
        </w:tc>
      </w:tr>
      <w:tr w:rsidR="00AA4B7A" w:rsidRPr="00AA4B7A" w:rsidTr="00DF3745">
        <w:trPr>
          <w:trHeight w:val="431"/>
        </w:trPr>
        <w:tc>
          <w:tcPr>
            <w:tcW w:w="15593" w:type="dxa"/>
            <w:gridSpan w:val="10"/>
          </w:tcPr>
          <w:p w:rsidR="00AA4B7A" w:rsidRPr="00DF3745" w:rsidRDefault="00DF3745" w:rsidP="00DF37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Царство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бактерий(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ч)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Общая характеристика бактерий, их роль в природе и жизни человека.</w:t>
            </w:r>
          </w:p>
        </w:tc>
        <w:tc>
          <w:tcPr>
            <w:tcW w:w="3827" w:type="dxa"/>
          </w:tcPr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характерными признаками бактерий, их отличием от растений и животных; раскрыть особенности строения, питания, размножения и распространения бактерий; ролью бактерий в природе и жизни человека.</w:t>
            </w:r>
          </w:p>
        </w:tc>
        <w:tc>
          <w:tcPr>
            <w:tcW w:w="3685" w:type="dxa"/>
          </w:tcPr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положительного и 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отрицательного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значения бактерий.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роль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бактерий в природе и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жизни человека.</w:t>
            </w: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Царства органического мира, строение растительной клетки.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 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DF3745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Царство Грибы (2 ч.)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Общая характеристика грибов. Многообразие грибов, их роль в природе и жизни человека.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№2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«Рассматривание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дрожжей  и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мукора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под микроскопом»».</w:t>
            </w:r>
          </w:p>
        </w:tc>
        <w:tc>
          <w:tcPr>
            <w:tcW w:w="3827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характерными признаками грибов, их строением, питанием, размножением; особенностями плесневых грибов и дрожжей, раскрыть их роль в природе и народном хозяйстве.</w:t>
            </w:r>
          </w:p>
        </w:tc>
        <w:tc>
          <w:tcPr>
            <w:tcW w:w="3685" w:type="dxa"/>
          </w:tcPr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терминам сапрофиты, паразиты. Выделять признаки царства грибов. Объяснять роль грибов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в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рироде и жизни человека.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Сравнивать грибы с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растениями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животными. Давать определения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мицелий, микориза.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шляпочных грибов.</w:t>
            </w: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Царства органического мира, бактерии сапрофиты и паразиты что такое фотосинтез.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 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Шляпочные грибы.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№3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строения плодовых тел шляпочных грибов. Распознавание съедобных и ядовитых грибов».</w:t>
            </w:r>
          </w:p>
        </w:tc>
        <w:tc>
          <w:tcPr>
            <w:tcW w:w="3827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особенностями строения и жизнедеятельности шляпочных грибов, с ядовитыми и съедобными грибами, правилами сбора грибов.</w:t>
            </w:r>
          </w:p>
        </w:tc>
        <w:tc>
          <w:tcPr>
            <w:tcW w:w="3685" w:type="dxa"/>
          </w:tcPr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строение 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мукора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пеницилла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Выделять признаки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царства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грибов.Объяснять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роль плесневых грибов и дрожжей в природе и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жизни человека</w:t>
            </w: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Сьедобные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и ядовитые грибы, симбиоз.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3.1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Царство Растения (5ч.)</w:t>
            </w:r>
          </w:p>
        </w:tc>
      </w:tr>
      <w:tr w:rsidR="00DF3745" w:rsidRPr="00AA4B7A" w:rsidTr="00634C5B">
        <w:tc>
          <w:tcPr>
            <w:tcW w:w="454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Водоросли. Общая характеристика.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№4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«Знакомство с многообразием зелёных одноклеточных и многоклеточных водорослей».</w:t>
            </w:r>
          </w:p>
        </w:tc>
        <w:tc>
          <w:tcPr>
            <w:tcW w:w="3827" w:type="dxa"/>
          </w:tcPr>
          <w:p w:rsidR="00DF3745" w:rsidRPr="00AA4B7A" w:rsidRDefault="00DF3745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особенностями среды обитания, строением и жизнедеятельностью одноклеточных и многоклеточных водорослей как наиболее просто организованных представителей растительного мира, продолжить отрабатывать умения работы с микроскопом.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DF3745" w:rsidRPr="00AA4B7A" w:rsidRDefault="00DF3745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термину «низшие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». Распознавать водоросли различных отделов.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описывать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внешнее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строение водорослей.</w:t>
            </w:r>
          </w:p>
          <w:p w:rsidR="00DF3745" w:rsidRPr="00AA4B7A" w:rsidRDefault="00157AC3" w:rsidP="00DF37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Доказывать принадлежность водорослей к низшим растениям.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строение </w:t>
            </w:r>
          </w:p>
          <w:p w:rsidR="00DF3745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одноклеточных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водорослей и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растительной клетки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F3745" w:rsidRPr="00AA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Строение растительной клетки, что такое пластиды, виды пластид, понятие "ткань".</w:t>
            </w:r>
          </w:p>
        </w:tc>
        <w:tc>
          <w:tcPr>
            <w:tcW w:w="542" w:type="dxa"/>
          </w:tcPr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 </w:t>
            </w:r>
          </w:p>
          <w:p w:rsidR="00DF3745" w:rsidRPr="00AA4B7A" w:rsidRDefault="00DF3745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  <w:p w:rsidR="00DF3745" w:rsidRPr="00AA4B7A" w:rsidRDefault="00DF37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4.5</w:t>
            </w:r>
          </w:p>
        </w:tc>
      </w:tr>
      <w:tr w:rsidR="00157AC3" w:rsidRPr="00AA4B7A" w:rsidTr="00634C5B">
        <w:tc>
          <w:tcPr>
            <w:tcW w:w="454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Лишайники.</w:t>
            </w:r>
          </w:p>
        </w:tc>
        <w:tc>
          <w:tcPr>
            <w:tcW w:w="3827" w:type="dxa"/>
          </w:tcPr>
          <w:p w:rsidR="00157AC3" w:rsidRPr="00AA4B7A" w:rsidRDefault="00157AC3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особенностями строения и жизнедеятельности лишайников как симбиотических организмов; показать приспособленность лишайников к разнообразным условиям обитания, их роль в природе и жизни человека.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строение </w:t>
            </w:r>
          </w:p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лишайников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роль </w:t>
            </w:r>
          </w:p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лишайников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природе. Выделять особенности строения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жизнедеятельности</w:t>
            </w:r>
          </w:p>
        </w:tc>
        <w:tc>
          <w:tcPr>
            <w:tcW w:w="2406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Понятия "грибница", "симбиоз", питание грибов и водорослей.</w:t>
            </w:r>
          </w:p>
        </w:tc>
        <w:tc>
          <w:tcPr>
            <w:tcW w:w="542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 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</w:tr>
      <w:tr w:rsidR="00157AC3" w:rsidRPr="00AA4B7A" w:rsidTr="00634C5B">
        <w:tc>
          <w:tcPr>
            <w:tcW w:w="454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Мхи и Папоротникообразные – представители высших споровых 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№5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«Изучение внешнего строения мха и </w:t>
            </w:r>
            <w:proofErr w:type="spellStart"/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спороносящего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 папоротника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827" w:type="dxa"/>
          </w:tcPr>
          <w:p w:rsidR="00157AC3" w:rsidRPr="00AA4B7A" w:rsidRDefault="00157AC3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характерными особенностями мхов и папоротникообразных; показать черты усложнения в организации по сравнению с водорослями; познакомить со средой обитания и их распространением; раскрыть их роль в природе и хозяйственное значение, охраной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 папоротникообразных.</w:t>
            </w:r>
          </w:p>
        </w:tc>
        <w:tc>
          <w:tcPr>
            <w:tcW w:w="3685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внешнее </w:t>
            </w:r>
          </w:p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мхов.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растения </w:t>
            </w:r>
          </w:p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отд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>ела</w:t>
            </w:r>
            <w:proofErr w:type="gramEnd"/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 Моховидные. Объяснять роль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мхов в природе и жизни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человека,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происхождение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наземных растений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примере сопоставления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мхов и зеленых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водорослей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ризоиды, почему водоросли относят к низшим растениям, что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такое  спора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42" w:type="dxa"/>
          </w:tcPr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3.1</w:t>
            </w:r>
          </w:p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4.5</w:t>
            </w:r>
          </w:p>
        </w:tc>
      </w:tr>
      <w:tr w:rsidR="00157AC3" w:rsidRPr="00AA4B7A" w:rsidTr="00634C5B">
        <w:tc>
          <w:tcPr>
            <w:tcW w:w="454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4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.  Голосеменные, их строение и разнообразие.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№6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строения и многообразия голосеменных растений».</w:t>
            </w:r>
          </w:p>
        </w:tc>
        <w:tc>
          <w:tcPr>
            <w:tcW w:w="3827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многообразием голосеменных растений, особенностями их строения; показать значение голосемен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ных в природе и жизни человека.</w:t>
            </w:r>
          </w:p>
        </w:tc>
        <w:tc>
          <w:tcPr>
            <w:tcW w:w="3685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термину голосеменные растения. Распознавать растения </w:t>
            </w:r>
            <w:r w:rsidR="00634C5B">
              <w:rPr>
                <w:rFonts w:ascii="Times New Roman" w:eastAsia="Times New Roman" w:hAnsi="Times New Roman" w:cs="Times New Roman"/>
                <w:lang w:eastAsia="ru-RU"/>
              </w:rPr>
              <w:t xml:space="preserve">отдела </w:t>
            </w:r>
            <w:proofErr w:type="spellStart"/>
            <w:r w:rsidR="00634C5B">
              <w:rPr>
                <w:rFonts w:ascii="Times New Roman" w:eastAsia="Times New Roman" w:hAnsi="Times New Roman" w:cs="Times New Roman"/>
                <w:lang w:eastAsia="ru-RU"/>
              </w:rPr>
              <w:t>Голосеменные.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Распознавать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описывать наиболее</w:t>
            </w:r>
          </w:p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типичных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едставителей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голосеменных.</w:t>
            </w:r>
          </w:p>
        </w:tc>
        <w:tc>
          <w:tcPr>
            <w:tcW w:w="2406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спора, роль спор в жизни растений, отличие высших растений от низших. </w:t>
            </w:r>
          </w:p>
        </w:tc>
        <w:tc>
          <w:tcPr>
            <w:tcW w:w="542" w:type="dxa"/>
          </w:tcPr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3.1</w:t>
            </w:r>
          </w:p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4.5</w:t>
            </w:r>
          </w:p>
        </w:tc>
      </w:tr>
      <w:tr w:rsidR="00157AC3" w:rsidRPr="00AA4B7A" w:rsidTr="00634C5B">
        <w:tc>
          <w:tcPr>
            <w:tcW w:w="454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 и многообразие цветковых 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№7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органов цветкового растения».</w:t>
            </w:r>
          </w:p>
        </w:tc>
        <w:tc>
          <w:tcPr>
            <w:tcW w:w="3827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Обобщить и углубить знания об особенностях строения, многообразия, среде обитания, значении в природе и жизни человека покрытосеменных как самостоятельной высокоорганизованной и господствующей в настоящее время на Земле группы растений; </w:t>
            </w:r>
          </w:p>
        </w:tc>
        <w:tc>
          <w:tcPr>
            <w:tcW w:w="3685" w:type="dxa"/>
          </w:tcPr>
          <w:p w:rsidR="00157AC3" w:rsidRPr="00AA4B7A" w:rsidRDefault="00157AC3" w:rsidP="00157A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оказать влияние хозяйственной деятельности человека на видовое многообразие растений, меры охраны редких и исчезающих видов.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называют цветковыми,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какие цветковые растения знаю учащиеся, где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растут  цветковые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растения. </w:t>
            </w:r>
          </w:p>
        </w:tc>
        <w:tc>
          <w:tcPr>
            <w:tcW w:w="542" w:type="dxa"/>
          </w:tcPr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 </w:t>
            </w:r>
          </w:p>
          <w:p w:rsidR="00157AC3" w:rsidRPr="00AA4B7A" w:rsidRDefault="00157AC3" w:rsidP="00AA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  <w:p w:rsidR="00157AC3" w:rsidRPr="00AA4B7A" w:rsidRDefault="00157AC3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4.5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157A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и многообразие покрытосеменных растений (8ч.)</w:t>
            </w:r>
          </w:p>
        </w:tc>
      </w:tr>
      <w:tr w:rsidR="00634C5B" w:rsidRPr="00AA4B7A" w:rsidTr="00634C5B">
        <w:tc>
          <w:tcPr>
            <w:tcW w:w="454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семян двудольных и однодольных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№8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строения семян двудольных и однодольных растений».</w:t>
            </w:r>
          </w:p>
        </w:tc>
        <w:tc>
          <w:tcPr>
            <w:tcW w:w="3827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Познакомить учащихся с особенностями строения семян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двудольных и однодольных растений, расширить знания учащихся о значении семян в жизни растений, преимуществах семян перед спорами; продолжить формирование 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ений лабораторных исследований.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Распознавать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строение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семян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однодольных и двудольных растений.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Сравнивать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предложенным критериям семена двудольных и однодольных растений. Устанавливать соответствие между частями семени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органами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растения имеют семена, какова роль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семян в жизни растений. </w:t>
            </w:r>
          </w:p>
        </w:tc>
        <w:tc>
          <w:tcPr>
            <w:tcW w:w="542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4.4</w:t>
            </w:r>
          </w:p>
        </w:tc>
      </w:tr>
      <w:tr w:rsidR="00634C5B" w:rsidRPr="00AA4B7A" w:rsidTr="00634C5B">
        <w:tc>
          <w:tcPr>
            <w:tcW w:w="454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Виды корней и типы корневых систем. Строение корня.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№9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«Виды корней, стержневые и мочковатые корневые системы».</w:t>
            </w:r>
          </w:p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Сформировать у учащихся знания о видах корней и типах корневых систем, зонах корня; продолжить формирование понятия о тканях выработать умения распознавать на натуральных объектах типы корневых систем; познакомить с функциями корня; продолжить формирование умения делать выводы на основании результатов лабораторной работы.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описывать виды корней, типы корневых систем. Определять корневые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однодольных и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двудольных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Роль корня в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жизни ,растений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, у всех ли  растений имеются корни. </w:t>
            </w:r>
          </w:p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ткань, виды растительных тканей. </w:t>
            </w:r>
          </w:p>
        </w:tc>
        <w:tc>
          <w:tcPr>
            <w:tcW w:w="542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634C5B" w:rsidRPr="00AA4B7A" w:rsidTr="00634C5B">
        <w:tc>
          <w:tcPr>
            <w:tcW w:w="454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Побег и почки.</w:t>
            </w:r>
          </w:p>
        </w:tc>
        <w:tc>
          <w:tcPr>
            <w:tcW w:w="3827" w:type="dxa"/>
          </w:tcPr>
          <w:p w:rsidR="00634C5B" w:rsidRPr="00AA4B7A" w:rsidRDefault="00634C5B" w:rsidP="00634C5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Сформировать понятия: «побег», «почки вегетативные и генеративные»; познакомить учащихся с типами листорасположения; объяснить, как распознавать вегетативные и генеративные почки, их расположение на стебле; познакомить учащихся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развитием побега из почки.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на живых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объектах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строение: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побега, почки.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растений, имеющих видоизмененные побеги. Объяснять, что почка –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видоизмененный побег.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деревьев и кустарников по внешнему строению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почек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зародыша семени, какую ткань называю образовательной. </w:t>
            </w:r>
          </w:p>
        </w:tc>
        <w:tc>
          <w:tcPr>
            <w:tcW w:w="542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634C5B" w:rsidRPr="00AA4B7A" w:rsidTr="00634C5B">
        <w:tc>
          <w:tcPr>
            <w:tcW w:w="454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Внешнее строение листа </w:t>
            </w:r>
          </w:p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 Клеточное строение листа.</w:t>
            </w:r>
          </w:p>
        </w:tc>
        <w:tc>
          <w:tcPr>
            <w:tcW w:w="3827" w:type="dxa"/>
          </w:tcPr>
          <w:p w:rsidR="00634C5B" w:rsidRPr="00AA4B7A" w:rsidRDefault="00634C5B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Сформировать у учащихся знания о листе как важной составной части побега; познакомить с особенностями строения и основными функциями листа; научить распознавать простые и сложные листья, их жилкование и расположение на стебле.</w:t>
            </w:r>
          </w:p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клеточным строением листа; установит связь особенностей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описывать по рисунку или на живых объектах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строение листа, знат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 его функции. 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иописывать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рисунку и на микропрепаратах клеточное строение листа. Называть функции кожицы листа, мякоти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листа и жилок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Вегетативные органы растений, расположение, форма и размеры листьев у растений. </w:t>
            </w:r>
          </w:p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Функции покровной и основной тканей, что такое межклетники.</w:t>
            </w:r>
          </w:p>
        </w:tc>
        <w:tc>
          <w:tcPr>
            <w:tcW w:w="542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634C5B" w:rsidRPr="00AA4B7A" w:rsidTr="00140D1A">
        <w:tc>
          <w:tcPr>
            <w:tcW w:w="454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5.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Стебель: внешнее и внутреннее строение. Многообразие стеблей.</w:t>
            </w:r>
          </w:p>
        </w:tc>
        <w:tc>
          <w:tcPr>
            <w:tcW w:w="3827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На основе актуализации знаний о побеге и его строении показать роль стебля в жизни растения; познакомить учащихся с внешним и внутренним строением стебля; установить взаимосвязь особенностей строения стебля в связи с выполняемыми им функциями.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Объяснять, что строение листа связано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 условиями обитания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Знать основные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видоизменения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листьев.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называют побегом, функции механической, покровной, проводящей тканей, чем различаются стебли деревьев, кустарников,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трав.  </w:t>
            </w:r>
            <w:proofErr w:type="gramEnd"/>
          </w:p>
        </w:tc>
        <w:tc>
          <w:tcPr>
            <w:tcW w:w="542" w:type="dxa"/>
          </w:tcPr>
          <w:p w:rsidR="00634C5B" w:rsidRPr="00AA4B7A" w:rsidRDefault="00634C5B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634C5B" w:rsidRPr="00AA4B7A" w:rsidTr="004F43D7">
        <w:tc>
          <w:tcPr>
            <w:tcW w:w="454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6.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Видоизменения побегов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№10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видоизменённых побегов (корневище, клубень, луковица)».</w:t>
            </w:r>
          </w:p>
        </w:tc>
        <w:tc>
          <w:tcPr>
            <w:tcW w:w="3827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видоизменёнными побегами, их биологическим и хозяйственным значением; продолжить формирование у учащихся умения проводить лабораторные исследования и делать выводы.</w:t>
            </w:r>
          </w:p>
        </w:tc>
        <w:tc>
          <w:tcPr>
            <w:tcW w:w="3685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описывать по рисунку: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цветка; типы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соцветий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Сравнивать строение цветков вишни и тюльпана.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Выявлять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</w:t>
            </w:r>
          </w:p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опылению на примере строения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цветка и соцветий.</w:t>
            </w:r>
          </w:p>
        </w:tc>
        <w:tc>
          <w:tcPr>
            <w:tcW w:w="2406" w:type="dxa"/>
            <w:gridSpan w:val="2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называют побегом.</w:t>
            </w:r>
          </w:p>
        </w:tc>
        <w:tc>
          <w:tcPr>
            <w:tcW w:w="542" w:type="dxa"/>
          </w:tcPr>
          <w:p w:rsidR="00634C5B" w:rsidRPr="00AA4B7A" w:rsidRDefault="00634C5B" w:rsidP="00634C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D111BE" w:rsidRPr="00AA4B7A" w:rsidTr="00270DA9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tabs>
                <w:tab w:val="center" w:pos="1651"/>
              </w:tabs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7.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цветка. Соцветия.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№11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строения цветка».</w:t>
            </w:r>
          </w:p>
        </w:tc>
        <w:tc>
          <w:tcPr>
            <w:tcW w:w="3827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Сформировать знания о цветке как органе семенного размножения цветковых растений; раскрыть биологическое значение главных частей цветка – пестика и тычинок; познакомить с наиболее распространенными соцветиями и их биологическим значением.</w:t>
            </w:r>
          </w:p>
        </w:tc>
        <w:tc>
          <w:tcPr>
            <w:tcW w:w="3685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и описывать по рисунку: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цветка; типы 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ветий.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Приводить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примеры 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имеющих различные соцветия. Выявлять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опылению на примере строения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цветка и соцветий</w:t>
            </w:r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такое побег, строение генеративной почки.</w:t>
            </w: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D111BE" w:rsidRPr="00AA4B7A" w:rsidTr="00EC6364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8.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Плоды и их классификация. Распространение плодов и семян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 .</w:t>
            </w:r>
            <w:proofErr w:type="gramEnd"/>
          </w:p>
        </w:tc>
        <w:tc>
          <w:tcPr>
            <w:tcW w:w="3827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с разнообразием плодов, со значением распространения плодов и семян, с различными приспособлениями к распространению, возникших в процессе эволюции; подвести к выводу о родстве цветковых растений; продолжить формирование умения работать с натуральными объектами и учебной литературой.</w:t>
            </w:r>
          </w:p>
        </w:tc>
        <w:tc>
          <w:tcPr>
            <w:tcW w:w="3685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функции плодов; способы их распространения. Распознавать и описывать по рисункам, коллекциям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строение плодов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цветок, семя, главные части цветка, строение завязи цветка. 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4.4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AA4B7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Жизнь растений (7ч.)</w:t>
            </w:r>
          </w:p>
          <w:p w:rsidR="00AA4B7A" w:rsidRPr="00AA4B7A" w:rsidRDefault="00AA4B7A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11BE" w:rsidRPr="00AA4B7A" w:rsidTr="00D829A5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Минеральное и воздушное питание растений. Фотосинтез.</w:t>
            </w:r>
          </w:p>
        </w:tc>
        <w:tc>
          <w:tcPr>
            <w:tcW w:w="3827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 питании живых организмов; познакомить с минеральным и воздушным питанием растений; раскрыть понятие «фотосинтез», показать роль света; на основе опытов доказать поглощение углекислого газа и выделение кислорода листьями на свету; раскрыть значение фотосинтеза; обратить внимание на проблему загрязнения воздушной среды.</w:t>
            </w:r>
          </w:p>
        </w:tc>
        <w:tc>
          <w:tcPr>
            <w:tcW w:w="3685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химический  состав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клетки минеральные соли,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белки, жиры, углеводы,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нуклеиновые кислоты,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клетчатка, крахмал,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  <w:proofErr w:type="gramEnd"/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Функции корня, что такое хлорофилл.</w:t>
            </w: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</w:tr>
      <w:tr w:rsidR="00D111BE" w:rsidRPr="00AA4B7A" w:rsidTr="00604EDF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Дыхание растений. Обмен веществ и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энергии.  </w:t>
            </w:r>
            <w:proofErr w:type="gramEnd"/>
          </w:p>
        </w:tc>
        <w:tc>
          <w:tcPr>
            <w:tcW w:w="3827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дыханием растений; показать различия и взаимосвязи процессов дыхания и фотосинтеза; обратить внимание на необходимость сохранения чистоты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воздуха.   </w:t>
            </w:r>
            <w:proofErr w:type="gramEnd"/>
          </w:p>
        </w:tc>
        <w:tc>
          <w:tcPr>
            <w:tcW w:w="3685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приспособления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астений для дыхания. Объяснять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</w:t>
            </w:r>
          </w:p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опытов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подтверждающих дыхание у растений. Сравнивать по заданным критериям процессы фотосинтеза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дыхания</w:t>
            </w:r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Какой газ поглощается, а какой выделяется.</w:t>
            </w: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11BE" w:rsidRPr="00AA4B7A" w:rsidTr="0051108F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Передвижение воды и питательных веществ в растении. Испарение воды.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№12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«Передвижение воды и минеральных веществ по древесине».</w:t>
            </w:r>
          </w:p>
        </w:tc>
        <w:tc>
          <w:tcPr>
            <w:tcW w:w="3827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с функцией листа – испарением воды; показать причинную обусловленность этого процесса, его зависимость от окружающей среды; показать взаимосвязь строения стебля с выполняемой функцией.</w:t>
            </w:r>
          </w:p>
        </w:tc>
        <w:tc>
          <w:tcPr>
            <w:tcW w:w="3685" w:type="dxa"/>
          </w:tcPr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опыты, демонстрирующие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испарение воды; 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передвижение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воды и минеральных солей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древесине.Называть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процессы,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обеспечивающие обмен 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веществ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растений. Объяснять влияние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условий окружающей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среды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испарение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воды листьями.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особенности строения растений,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обеспечивающие </w:t>
            </w:r>
          </w:p>
          <w:p w:rsidR="00B35054" w:rsidRPr="00AA4B7A" w:rsidRDefault="00D111BE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испарение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воды. 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воды для </w:t>
            </w:r>
            <w:proofErr w:type="spell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растений.корневое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давление, проводящая ткань.</w:t>
            </w: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11BE" w:rsidRPr="00AA4B7A" w:rsidTr="00A945C9">
        <w:tc>
          <w:tcPr>
            <w:tcW w:w="454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4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 Способы размножения растений.</w:t>
            </w:r>
          </w:p>
        </w:tc>
        <w:tc>
          <w:tcPr>
            <w:tcW w:w="3827" w:type="dxa"/>
          </w:tcPr>
          <w:p w:rsidR="00D111BE" w:rsidRPr="00AA4B7A" w:rsidRDefault="00D111BE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со способами размножения растений; сформировать понятия: «п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оловое, бесполое, вегетативное размножение»,</w:t>
            </w:r>
            <w:r w:rsidR="00B350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«гам</w:t>
            </w:r>
            <w:r w:rsidR="00B35054">
              <w:rPr>
                <w:rFonts w:ascii="Times New Roman" w:eastAsia="Times New Roman" w:hAnsi="Times New Roman" w:cs="Times New Roman"/>
                <w:lang w:eastAsia="ru-RU"/>
              </w:rPr>
              <w:t>ета</w:t>
            </w:r>
            <w:proofErr w:type="gramStart"/>
            <w:r w:rsidR="00B35054">
              <w:rPr>
                <w:rFonts w:ascii="Times New Roman" w:eastAsia="Times New Roman" w:hAnsi="Times New Roman" w:cs="Times New Roman"/>
                <w:lang w:eastAsia="ru-RU"/>
              </w:rPr>
              <w:t>» ,</w:t>
            </w:r>
            <w:proofErr w:type="gramEnd"/>
            <w:r w:rsidR="00B35054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B35054">
              <w:rPr>
                <w:rFonts w:ascii="Times New Roman" w:eastAsia="Times New Roman" w:hAnsi="Times New Roman" w:cs="Times New Roman"/>
                <w:lang w:eastAsia="ru-RU"/>
              </w:rPr>
              <w:t>зигота»,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«сперматозоид»,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«спермий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», «яйцеклетка</w:t>
            </w:r>
            <w:r w:rsidR="00B35054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3685" w:type="dxa"/>
          </w:tcPr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терминам: «половое размножение», </w:t>
            </w:r>
            <w:r w:rsidR="00B35054">
              <w:rPr>
                <w:rFonts w:ascii="Times New Roman" w:eastAsia="Times New Roman" w:hAnsi="Times New Roman" w:cs="Times New Roman"/>
                <w:lang w:eastAsia="ru-RU"/>
              </w:rPr>
              <w:t xml:space="preserve">«опыление»,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«оп</w:t>
            </w:r>
            <w:r w:rsidR="00B35054">
              <w:rPr>
                <w:rFonts w:ascii="Times New Roman" w:eastAsia="Times New Roman" w:hAnsi="Times New Roman" w:cs="Times New Roman"/>
                <w:lang w:eastAsia="ru-RU"/>
              </w:rPr>
              <w:t xml:space="preserve">лодотворение». Распознавать по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немому рисунку и </w:t>
            </w:r>
          </w:p>
          <w:p w:rsidR="00D111BE" w:rsidRPr="00AA4B7A" w:rsidRDefault="00B35054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описывать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этапы развития голосеменных </w:t>
            </w:r>
            <w:r w:rsidR="00D111BE"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растений.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111BE" w:rsidRPr="00AA4B7A" w:rsidRDefault="00D111BE" w:rsidP="00D111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спора, споровые и семенные растения. </w:t>
            </w:r>
          </w:p>
        </w:tc>
        <w:tc>
          <w:tcPr>
            <w:tcW w:w="542" w:type="dxa"/>
          </w:tcPr>
          <w:p w:rsidR="00D111BE" w:rsidRPr="00AA4B7A" w:rsidRDefault="00D111BE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B35054" w:rsidRPr="00AA4B7A" w:rsidTr="00964333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5. 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Вегетативное размножение 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№13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«Вегетативное размножение комнатных растений».</w:t>
            </w:r>
          </w:p>
        </w:tc>
        <w:tc>
          <w:tcPr>
            <w:tcW w:w="3827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со способами вегетативного размножения покрытосеменных растений; показать роль вегетативного размножения в природе и сельскохозяйственном производстве.</w:t>
            </w: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Отличия цветковых растений, вегетативные органы.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B35054" w:rsidRPr="00AA4B7A" w:rsidTr="000D4013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Половое размножение у растений. Опыление у цветковых растений.</w:t>
            </w:r>
          </w:p>
        </w:tc>
        <w:tc>
          <w:tcPr>
            <w:tcW w:w="3827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учащихся с особенностями полового размножения у цветковых растений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и  образованием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у них семян и плодов; с различными способами опыления, приспособлениями растений к различным способам опыления, показать значение опыления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жизни растений.</w:t>
            </w: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такое цветок, строение тычинки и пестика, какой процесс называю оплодотворением.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B35054" w:rsidRPr="00AA4B7A" w:rsidTr="00AA364E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Рост и развитие 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№14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«Определение всхожести семян растений и их посев».</w:t>
            </w:r>
          </w:p>
        </w:tc>
        <w:tc>
          <w:tcPr>
            <w:tcW w:w="3827" w:type="dxa"/>
          </w:tcPr>
          <w:p w:rsidR="00B35054" w:rsidRPr="00AA4B7A" w:rsidRDefault="00B35054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условиями прорастания семян, зависимость этого процесса от факторов окружающей среды; сформировать знания, необходимые для правильного посева семян, о росте и питании проростков.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механизм прорастания семян. Определять сроки посева семян различных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растений.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Рассчитывать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потребность в воде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семян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различных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растений.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соответствие между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размерами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семян,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сроками посева и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глубиной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посева.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Аргументировать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собственную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точку зрения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качестве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семян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такое семя, рост и развитие семян.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B3505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Классификация растений (5ч.)</w:t>
            </w:r>
          </w:p>
        </w:tc>
      </w:tr>
      <w:tr w:rsidR="00B35054" w:rsidRPr="00AA4B7A" w:rsidTr="00CC6974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Принципы систематики растений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№15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«Определение принадлежности растений к определённой систематической группе с использованием справочников и определителей (классификация)»</w:t>
            </w:r>
          </w:p>
        </w:tc>
        <w:tc>
          <w:tcPr>
            <w:tcW w:w="3827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Дать первоначальные представления о классификации растений; познакомить с основными систематическими группами растений, признаками растений классов двудольных и однодольных; сформировать у учащихся умение распознавать однодольные и двудольные растения.</w:t>
            </w: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терминам однодольные и двудольные растения. Называть систематические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группы растений.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Узнавать типы жилкования и корневых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систем.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Выделять</w:t>
            </w:r>
            <w:proofErr w:type="spell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главные 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признаки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семейств.Выделять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признаки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классов однодольных и 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двудольных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Царства органического мира, группы растений типы корневых систем, типы жилкования листьев.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B35054" w:rsidRPr="00AA4B7A" w:rsidTr="00F179C6">
        <w:tc>
          <w:tcPr>
            <w:tcW w:w="454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Тема 2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 Класс Двудольные растения. Семейства Крестоцветные, Паслёновые, Бобовые.</w:t>
            </w:r>
          </w:p>
        </w:tc>
        <w:tc>
          <w:tcPr>
            <w:tcW w:w="3827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учащихся с отличительными признаками семейств класса двудольных растений; показать значение растений этих семейств для человека; формирование умения составлять морфологическое описание растений.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представителей культурных растений. Научиться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определителем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 Знать общие приз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наки розоцветных, формулу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цветка, диаграмму.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находить из предложенных растений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представителя сем.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Розоцветные.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представителей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культурных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лекарственных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сем.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Розоцветные.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пользоваться </w:t>
            </w:r>
          </w:p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определителем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</w:p>
        </w:tc>
        <w:tc>
          <w:tcPr>
            <w:tcW w:w="2406" w:type="dxa"/>
            <w:gridSpan w:val="2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такое соцветие, виды соцветий, сложные и простые плоды.</w:t>
            </w:r>
          </w:p>
        </w:tc>
        <w:tc>
          <w:tcPr>
            <w:tcW w:w="542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B35054" w:rsidRPr="00AA4B7A" w:rsidTr="00B35054">
        <w:trPr>
          <w:trHeight w:val="984"/>
        </w:trPr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Класс Двудольные Семейства Розоцветные</w:t>
            </w:r>
          </w:p>
        </w:tc>
        <w:tc>
          <w:tcPr>
            <w:tcW w:w="3827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отличительными признаками семейств</w:t>
            </w: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Признаки класса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однодольных растений.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B35054" w:rsidRPr="00AA4B7A" w:rsidTr="00CF47AA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4.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Класс Однодольные растения. Семейства Лилейные и Злаки (Мятликовые).</w:t>
            </w:r>
          </w:p>
        </w:tc>
        <w:tc>
          <w:tcPr>
            <w:tcW w:w="3827" w:type="dxa"/>
          </w:tcPr>
          <w:p w:rsidR="00B35054" w:rsidRPr="00AA4B7A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учащихся с отличительными признаками семейств класса однодольных растений; показать их значение для человека; продолжить работу по формированию умения распознавать цветковые растения, определять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их систематическое положение. </w:t>
            </w: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составлять характеристику сем. Злаки.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выбрать из 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гербариев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 сем.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Злаки.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их значение для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человека</w:t>
            </w: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Важнейшие сельскохозяйственные растения.</w:t>
            </w: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B35054" w:rsidRPr="00AA4B7A" w:rsidTr="002A3C37">
        <w:tc>
          <w:tcPr>
            <w:tcW w:w="454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B35054" w:rsidRPr="00AA4B7A" w:rsidRDefault="00B35054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5. 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Важнейшие сельскохозяйственные растения, биологические основы их выращивания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сельскохозяйственное значение. </w:t>
            </w:r>
          </w:p>
          <w:p w:rsidR="00B35054" w:rsidRPr="00B35054" w:rsidRDefault="00B35054" w:rsidP="00B350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№16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«Распознавание важнейши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 сельскохозяйственных культур»</w:t>
            </w:r>
          </w:p>
        </w:tc>
        <w:tc>
          <w:tcPr>
            <w:tcW w:w="3827" w:type="dxa"/>
          </w:tcPr>
          <w:p w:rsidR="00B35054" w:rsidRPr="00AA4B7A" w:rsidRDefault="00B35054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 важнейших сельскохозяйственных растениях, биологических основах их выращивания и их сельскохозяйственное значение.</w:t>
            </w:r>
          </w:p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6" w:type="dxa"/>
            <w:gridSpan w:val="2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" w:type="dxa"/>
          </w:tcPr>
          <w:p w:rsidR="00B35054" w:rsidRPr="00AA4B7A" w:rsidRDefault="00B35054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AA4B7A" w:rsidRDefault="00AA4B7A" w:rsidP="00B3505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Природные сообщества (2 ч.)</w:t>
            </w:r>
          </w:p>
        </w:tc>
      </w:tr>
      <w:tr w:rsidR="004B0A45" w:rsidRPr="00AA4B7A" w:rsidTr="00C83C72">
        <w:tc>
          <w:tcPr>
            <w:tcW w:w="454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экологические факторы. Экологические группы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растений. </w:t>
            </w: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№17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«Изучение особенностей строения растений различных экологических групп»</w:t>
            </w:r>
          </w:p>
        </w:tc>
        <w:tc>
          <w:tcPr>
            <w:tcW w:w="3827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Сформировать понятие об экологических факторах; показать влияние факторов на растения;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познакомить с основными экологическими группами растений, выявить особенности строения разных экологических групп в ходе выполнения лабораторной работы.</w:t>
            </w:r>
          </w:p>
        </w:tc>
        <w:tc>
          <w:tcPr>
            <w:tcW w:w="3685" w:type="dxa"/>
          </w:tcPr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Дать определения терминам.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приспособления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растений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 различным условиям среды.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Объяснять характер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приспособлений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к различным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условиям окружающей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сред</w:t>
            </w:r>
            <w:proofErr w:type="gramEnd"/>
          </w:p>
        </w:tc>
        <w:tc>
          <w:tcPr>
            <w:tcW w:w="2406" w:type="dxa"/>
            <w:gridSpan w:val="2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Что изучает </w:t>
            </w: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экология ,значение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 света и воды для растений. </w:t>
            </w:r>
          </w:p>
        </w:tc>
        <w:tc>
          <w:tcPr>
            <w:tcW w:w="542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7.1</w:t>
            </w:r>
          </w:p>
        </w:tc>
      </w:tr>
      <w:tr w:rsidR="004B0A45" w:rsidRPr="00AA4B7A" w:rsidTr="006E6D04">
        <w:tc>
          <w:tcPr>
            <w:tcW w:w="454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Растительные сообщества и взаимосвязь растений в сообществах.</w:t>
            </w:r>
          </w:p>
        </w:tc>
        <w:tc>
          <w:tcPr>
            <w:tcW w:w="3827" w:type="dxa"/>
          </w:tcPr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Сформировать понятие о растительном сообществе; познакомить с типами растительных сообществ; показать приспособленность организмов к совместному проживанию в сообществе; подвести учащихся к вывод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о взаимосвязях в сообществах.</w:t>
            </w:r>
          </w:p>
        </w:tc>
        <w:tc>
          <w:tcPr>
            <w:tcW w:w="3685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Давать определение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терминам.</w:t>
            </w:r>
          </w:p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приспособлений растений к различным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условиям среды.</w:t>
            </w:r>
          </w:p>
        </w:tc>
        <w:tc>
          <w:tcPr>
            <w:tcW w:w="2406" w:type="dxa"/>
            <w:gridSpan w:val="2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Что называю природным сообществом, роль растений в природном сообществе.</w:t>
            </w:r>
          </w:p>
        </w:tc>
        <w:tc>
          <w:tcPr>
            <w:tcW w:w="542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7.2 </w:t>
            </w:r>
          </w:p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7.3</w:t>
            </w:r>
          </w:p>
        </w:tc>
      </w:tr>
      <w:tr w:rsidR="00AA4B7A" w:rsidRPr="00AA4B7A" w:rsidTr="00AA4B7A">
        <w:tc>
          <w:tcPr>
            <w:tcW w:w="15593" w:type="dxa"/>
            <w:gridSpan w:val="10"/>
          </w:tcPr>
          <w:p w:rsidR="00AA4B7A" w:rsidRPr="004B0A45" w:rsidRDefault="00AA4B7A" w:rsidP="004B0A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Ра</w:t>
            </w:r>
            <w:r w:rsidR="004B0A45">
              <w:rPr>
                <w:rFonts w:ascii="Times New Roman" w:eastAsia="Times New Roman" w:hAnsi="Times New Roman" w:cs="Times New Roman"/>
                <w:b/>
                <w:lang w:eastAsia="ru-RU"/>
              </w:rPr>
              <w:t>звитие растительного мира (1ч.)</w:t>
            </w:r>
          </w:p>
        </w:tc>
      </w:tr>
      <w:tr w:rsidR="004B0A45" w:rsidRPr="00AA4B7A" w:rsidTr="00C440DB">
        <w:tc>
          <w:tcPr>
            <w:tcW w:w="454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4B0A45" w:rsidRPr="00AA4B7A" w:rsidRDefault="004B0A45" w:rsidP="00AA4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Происхождение растений. Основные этапы развития растительного мира. </w:t>
            </w:r>
          </w:p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27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Познакомить с методами изучения древних растений, с основными этапами развития растительного мира; подвести к выводу об изменении и развитии растительного мира;</w:t>
            </w:r>
          </w:p>
        </w:tc>
        <w:tc>
          <w:tcPr>
            <w:tcW w:w="3685" w:type="dxa"/>
          </w:tcPr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Приводить примеры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растительных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сообществ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Описывать видовой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состав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растений лесного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сообщества.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Распознавать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последовательность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этапов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смены </w:t>
            </w: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 xml:space="preserve">растительного </w:t>
            </w:r>
          </w:p>
          <w:p w:rsidR="004B0A45" w:rsidRPr="00AA4B7A" w:rsidRDefault="004B0A45" w:rsidP="004B0A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сообщества</w:t>
            </w:r>
            <w:proofErr w:type="gramEnd"/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6" w:type="dxa"/>
            <w:gridSpan w:val="2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lang w:eastAsia="ru-RU"/>
              </w:rPr>
              <w:t>Отделы растений высшие и низшие растения.</w:t>
            </w:r>
          </w:p>
        </w:tc>
        <w:tc>
          <w:tcPr>
            <w:tcW w:w="542" w:type="dxa"/>
          </w:tcPr>
          <w:p w:rsidR="004B0A45" w:rsidRPr="00AA4B7A" w:rsidRDefault="004B0A45" w:rsidP="00AA4B7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B7A">
              <w:rPr>
                <w:rFonts w:ascii="Times New Roman" w:eastAsia="Times New Roman" w:hAnsi="Times New Roman" w:cs="Times New Roman"/>
                <w:b/>
                <w:lang w:eastAsia="ru-RU"/>
              </w:rPr>
              <w:t>6.4</w:t>
            </w:r>
          </w:p>
        </w:tc>
      </w:tr>
    </w:tbl>
    <w:p w:rsidR="00AA4B7A" w:rsidRPr="00AA4B7A" w:rsidRDefault="00AA4B7A" w:rsidP="00AA4B7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A4B7A" w:rsidRDefault="00AA4B7A">
      <w:bookmarkStart w:id="0" w:name="_GoBack"/>
      <w:bookmarkEnd w:id="0"/>
    </w:p>
    <w:sectPr w:rsidR="00AA4B7A" w:rsidSect="00AA4B7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>
    <w:nsid w:val="462F35E6"/>
    <w:multiLevelType w:val="hybridMultilevel"/>
    <w:tmpl w:val="98B6E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516FA"/>
    <w:multiLevelType w:val="hybridMultilevel"/>
    <w:tmpl w:val="28FE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C"/>
    <w:rsid w:val="00157AC3"/>
    <w:rsid w:val="001645CA"/>
    <w:rsid w:val="004B0A45"/>
    <w:rsid w:val="004F7576"/>
    <w:rsid w:val="00634C5B"/>
    <w:rsid w:val="008D7D9C"/>
    <w:rsid w:val="008F30DA"/>
    <w:rsid w:val="00AA4B7A"/>
    <w:rsid w:val="00B35054"/>
    <w:rsid w:val="00D111BE"/>
    <w:rsid w:val="00D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0717B-FA4B-4C12-9598-43A18713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B7A"/>
    <w:pPr>
      <w:ind w:left="720"/>
      <w:contextualSpacing/>
    </w:pPr>
  </w:style>
  <w:style w:type="paragraph" w:styleId="a5">
    <w:name w:val="No Spacing"/>
    <w:uiPriority w:val="1"/>
    <w:qFormat/>
    <w:rsid w:val="00AA4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4949</Words>
  <Characters>28213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парус</cp:lastModifiedBy>
  <cp:revision>4</cp:revision>
  <dcterms:created xsi:type="dcterms:W3CDTF">2015-08-11T10:32:00Z</dcterms:created>
  <dcterms:modified xsi:type="dcterms:W3CDTF">2015-08-11T14:58:00Z</dcterms:modified>
</cp:coreProperties>
</file>