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A2" w:rsidRDefault="002559A2" w:rsidP="00DC3F6B">
      <w:pPr>
        <w:rPr>
          <w:rFonts w:ascii="Arial" w:hAnsi="Arial" w:cs="Arial"/>
          <w:b/>
          <w:bCs/>
        </w:rPr>
      </w:pPr>
    </w:p>
    <w:p w:rsidR="002559A2" w:rsidRDefault="002559A2" w:rsidP="002176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ПАСПОРТ</w:t>
      </w:r>
    </w:p>
    <w:p w:rsidR="002559A2" w:rsidRDefault="002559A2" w:rsidP="00F50C37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организации отдыха и оздоровления детей и подростков Тюменской области детский оздоровительный лагерь с дневным пребыванием детей «Радужное королевство» на базе </w:t>
      </w:r>
      <w:r w:rsidRPr="009A6E68">
        <w:rPr>
          <w:rFonts w:ascii="Arial" w:hAnsi="Arial" w:cs="Arial"/>
          <w:b/>
        </w:rPr>
        <w:t>филиала  муниципального автономного общеобразовательного учреждения «</w:t>
      </w:r>
      <w:r>
        <w:rPr>
          <w:rFonts w:ascii="Arial" w:hAnsi="Arial" w:cs="Arial"/>
          <w:b/>
        </w:rPr>
        <w:t>Гагаринская</w:t>
      </w:r>
      <w:r w:rsidRPr="009A6E68">
        <w:rPr>
          <w:rFonts w:ascii="Arial" w:hAnsi="Arial" w:cs="Arial"/>
          <w:b/>
        </w:rPr>
        <w:t xml:space="preserve"> средняя общеобразовательная школа»</w:t>
      </w:r>
      <w:r w:rsidRPr="009A6E6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- Мизоновская </w:t>
      </w:r>
      <w:r w:rsidRPr="009A6E68">
        <w:rPr>
          <w:rFonts w:ascii="Arial" w:hAnsi="Arial" w:cs="Arial"/>
          <w:b/>
        </w:rPr>
        <w:t>основн</w:t>
      </w:r>
      <w:r>
        <w:rPr>
          <w:rFonts w:ascii="Arial" w:hAnsi="Arial" w:cs="Arial"/>
          <w:b/>
        </w:rPr>
        <w:t>ая</w:t>
      </w:r>
      <w:r w:rsidRPr="009A6E68">
        <w:rPr>
          <w:rFonts w:ascii="Arial" w:hAnsi="Arial" w:cs="Arial"/>
          <w:b/>
        </w:rPr>
        <w:t xml:space="preserve"> общеобразовательн</w:t>
      </w:r>
      <w:r>
        <w:rPr>
          <w:rFonts w:ascii="Arial" w:hAnsi="Arial" w:cs="Arial"/>
          <w:b/>
        </w:rPr>
        <w:t xml:space="preserve">ая </w:t>
      </w:r>
      <w:r w:rsidRPr="009A6E68">
        <w:rPr>
          <w:rFonts w:ascii="Arial" w:hAnsi="Arial" w:cs="Arial"/>
          <w:b/>
        </w:rPr>
        <w:t xml:space="preserve"> школ</w:t>
      </w:r>
      <w:r>
        <w:rPr>
          <w:rFonts w:ascii="Arial" w:hAnsi="Arial" w:cs="Arial"/>
          <w:b/>
        </w:rPr>
        <w:t>а</w:t>
      </w:r>
      <w:r w:rsidRPr="009A6E68">
        <w:rPr>
          <w:rFonts w:ascii="Arial" w:hAnsi="Arial" w:cs="Arial"/>
          <w:b/>
        </w:rPr>
        <w:t xml:space="preserve"> </w:t>
      </w:r>
    </w:p>
    <w:p w:rsidR="002559A2" w:rsidRPr="00DC3F6B" w:rsidRDefault="002559A2" w:rsidP="002F2F75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</w:rPr>
      </w:pPr>
    </w:p>
    <w:p w:rsidR="002559A2" w:rsidRDefault="002559A2" w:rsidP="00DC3F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6"/>
          <w:szCs w:val="26"/>
        </w:rPr>
        <w:t>по состоянию на</w:t>
      </w:r>
      <w:r>
        <w:rPr>
          <w:rFonts w:ascii="Arial" w:hAnsi="Arial" w:cs="Arial"/>
          <w:b/>
          <w:bCs/>
        </w:rPr>
        <w:t xml:space="preserve"> «01»апреля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Arial" w:hAnsi="Arial" w:cs="Arial"/>
            <w:b/>
            <w:bCs/>
          </w:rPr>
          <w:t>2016 г</w:t>
        </w:r>
      </w:smartTag>
      <w:r>
        <w:rPr>
          <w:rFonts w:ascii="Arial" w:hAnsi="Arial" w:cs="Arial"/>
          <w:b/>
          <w:bCs/>
        </w:rPr>
        <w:t>.</w:t>
      </w:r>
    </w:p>
    <w:p w:rsidR="002559A2" w:rsidRDefault="002559A2" w:rsidP="00DC3F6B">
      <w:pPr>
        <w:jc w:val="center"/>
        <w:rPr>
          <w:rFonts w:ascii="Arial" w:hAnsi="Arial" w:cs="Arial"/>
        </w:rPr>
      </w:pPr>
    </w:p>
    <w:tbl>
      <w:tblPr>
        <w:tblW w:w="14784" w:type="dxa"/>
        <w:tblInd w:w="-885" w:type="dxa"/>
        <w:tblLayout w:type="fixed"/>
        <w:tblLook w:val="00A0"/>
      </w:tblPr>
      <w:tblGrid>
        <w:gridCol w:w="766"/>
        <w:gridCol w:w="3157"/>
        <w:gridCol w:w="42"/>
        <w:gridCol w:w="20"/>
        <w:gridCol w:w="509"/>
        <w:gridCol w:w="548"/>
        <w:gridCol w:w="71"/>
        <w:gridCol w:w="215"/>
        <w:gridCol w:w="32"/>
        <w:gridCol w:w="21"/>
        <w:gridCol w:w="561"/>
        <w:gridCol w:w="6"/>
        <w:gridCol w:w="283"/>
        <w:gridCol w:w="14"/>
        <w:gridCol w:w="540"/>
        <w:gridCol w:w="35"/>
        <w:gridCol w:w="72"/>
        <w:gridCol w:w="400"/>
        <w:gridCol w:w="10"/>
        <w:gridCol w:w="415"/>
        <w:gridCol w:w="275"/>
        <w:gridCol w:w="145"/>
        <w:gridCol w:w="32"/>
        <w:gridCol w:w="541"/>
        <w:gridCol w:w="352"/>
        <w:gridCol w:w="335"/>
        <w:gridCol w:w="520"/>
        <w:gridCol w:w="137"/>
        <w:gridCol w:w="123"/>
        <w:gridCol w:w="661"/>
        <w:gridCol w:w="37"/>
        <w:gridCol w:w="747"/>
        <w:gridCol w:w="784"/>
        <w:gridCol w:w="208"/>
        <w:gridCol w:w="1776"/>
        <w:gridCol w:w="394"/>
      </w:tblGrid>
      <w:tr w:rsidR="002559A2" w:rsidTr="008E6E31">
        <w:trPr>
          <w:gridAfter w:val="6"/>
          <w:wAfter w:w="3946" w:type="dxa"/>
          <w:trHeight w:val="70"/>
        </w:trPr>
        <w:tc>
          <w:tcPr>
            <w:tcW w:w="1083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Pr="0077605A" w:rsidRDefault="002559A2">
            <w:pPr>
              <w:pStyle w:val="Heading1"/>
              <w:snapToGrid w:val="0"/>
            </w:pPr>
            <w:r w:rsidRPr="0077605A">
              <w:t>1. Общие сведения об организации отдыха и оздоровления детей и подростков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846F97">
            <w:pPr>
              <w:rPr>
                <w:sz w:val="28"/>
                <w:szCs w:val="28"/>
              </w:rPr>
            </w:pPr>
            <w:r w:rsidRPr="00426DCD">
              <w:rPr>
                <w:sz w:val="28"/>
                <w:szCs w:val="28"/>
              </w:rPr>
              <w:t>Детский оздоровительный лагерь с дневным пребыванием «Радужное королевство» на базе филиал</w:t>
            </w:r>
            <w:r>
              <w:rPr>
                <w:sz w:val="28"/>
                <w:szCs w:val="28"/>
              </w:rPr>
              <w:t>а</w:t>
            </w:r>
            <w:r w:rsidRPr="00426DCD">
              <w:rPr>
                <w:sz w:val="28"/>
                <w:szCs w:val="28"/>
              </w:rPr>
              <w:t xml:space="preserve"> муниципального автономного общеобразовательного учреждения Гагаринская средняя общеобразовательная школа </w:t>
            </w:r>
            <w:r>
              <w:rPr>
                <w:sz w:val="28"/>
                <w:szCs w:val="28"/>
              </w:rPr>
              <w:t>-</w:t>
            </w:r>
            <w:r w:rsidRPr="00426DCD">
              <w:rPr>
                <w:sz w:val="28"/>
                <w:szCs w:val="28"/>
              </w:rPr>
              <w:t>Мизоновск</w:t>
            </w:r>
            <w:r>
              <w:rPr>
                <w:sz w:val="28"/>
                <w:szCs w:val="28"/>
              </w:rPr>
              <w:t>ая</w:t>
            </w:r>
            <w:r w:rsidRPr="00426DCD">
              <w:rPr>
                <w:sz w:val="28"/>
                <w:szCs w:val="28"/>
              </w:rPr>
              <w:t xml:space="preserve"> основн</w:t>
            </w:r>
            <w:r>
              <w:rPr>
                <w:sz w:val="28"/>
                <w:szCs w:val="28"/>
              </w:rPr>
              <w:t>ая</w:t>
            </w:r>
            <w:r w:rsidRPr="00426DCD">
              <w:rPr>
                <w:sz w:val="28"/>
                <w:szCs w:val="28"/>
              </w:rPr>
              <w:t xml:space="preserve"> школ</w:t>
            </w:r>
            <w:r>
              <w:rPr>
                <w:sz w:val="28"/>
                <w:szCs w:val="28"/>
              </w:rPr>
              <w:t>а</w:t>
            </w:r>
            <w:r w:rsidRPr="00426DCD">
              <w:rPr>
                <w:sz w:val="28"/>
                <w:szCs w:val="28"/>
              </w:rPr>
              <w:t xml:space="preserve"> </w:t>
            </w:r>
          </w:p>
          <w:p w:rsidR="002559A2" w:rsidRPr="00426DCD" w:rsidRDefault="002559A2" w:rsidP="00846F97">
            <w:pPr>
              <w:rPr>
                <w:sz w:val="28"/>
                <w:szCs w:val="28"/>
              </w:rPr>
            </w:pPr>
            <w:r w:rsidRPr="00713F0F">
              <w:t xml:space="preserve">ИНН </w:t>
            </w:r>
            <w:r>
              <w:t>7217007149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Юридический адрес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Pr="00426DCD" w:rsidRDefault="002559A2" w:rsidP="00846F97">
            <w:pPr>
              <w:rPr>
                <w:sz w:val="28"/>
                <w:szCs w:val="28"/>
              </w:rPr>
            </w:pPr>
            <w:r w:rsidRPr="00426DCD">
              <w:rPr>
                <w:sz w:val="28"/>
                <w:szCs w:val="28"/>
              </w:rPr>
              <w:t>627711 Тюменская область, Ишимский район, с.</w:t>
            </w:r>
            <w:r>
              <w:rPr>
                <w:sz w:val="28"/>
                <w:szCs w:val="28"/>
              </w:rPr>
              <w:t xml:space="preserve"> </w:t>
            </w:r>
            <w:r w:rsidRPr="00426DCD">
              <w:rPr>
                <w:sz w:val="28"/>
                <w:szCs w:val="28"/>
              </w:rPr>
              <w:t xml:space="preserve">Гагарино, улица Новая, 30, тел/факс(34551)3-11-98, </w:t>
            </w:r>
          </w:p>
          <w:p w:rsidR="002559A2" w:rsidRDefault="002559A2" w:rsidP="00846F97">
            <w:pPr>
              <w:snapToGrid w:val="0"/>
              <w:rPr>
                <w:rFonts w:ascii="Arial" w:hAnsi="Arial" w:cs="Arial"/>
              </w:rPr>
            </w:pPr>
            <w:hyperlink r:id="rId6" w:history="1">
              <w:r w:rsidRPr="00426DCD">
                <w:rPr>
                  <w:rStyle w:val="Hyperlink"/>
                  <w:sz w:val="28"/>
                  <w:szCs w:val="28"/>
                </w:rPr>
                <w:t>gagarinoschool@mail.ru</w:t>
              </w:r>
            </w:hyperlink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Фактический адрес местонахождения,</w:t>
            </w:r>
          </w:p>
          <w:p w:rsidR="002559A2" w:rsidRDefault="002559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телефон, факс, адреса электронной почты и интернет-страницы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50C37">
            <w:pPr>
              <w:rPr>
                <w:rFonts w:ascii="Arial" w:hAnsi="Arial" w:cs="Arial"/>
              </w:rPr>
            </w:pPr>
            <w:r w:rsidRPr="00A175A3">
              <w:rPr>
                <w:rFonts w:ascii="Arial" w:hAnsi="Arial" w:cs="Arial"/>
              </w:rPr>
              <w:t>627710 Тюменская область, Ишимский район, с.</w:t>
            </w:r>
            <w:r>
              <w:rPr>
                <w:rFonts w:ascii="Arial" w:hAnsi="Arial" w:cs="Arial"/>
              </w:rPr>
              <w:t xml:space="preserve"> </w:t>
            </w:r>
            <w:r w:rsidRPr="00A175A3">
              <w:rPr>
                <w:rFonts w:ascii="Arial" w:hAnsi="Arial" w:cs="Arial"/>
              </w:rPr>
              <w:t>Мизоново, улица Шко</w:t>
            </w:r>
            <w:r>
              <w:rPr>
                <w:rFonts w:ascii="Arial" w:hAnsi="Arial" w:cs="Arial"/>
              </w:rPr>
              <w:t>льная,1, тел/факс (34551)4-21-60</w:t>
            </w:r>
            <w:r w:rsidRPr="00A175A3">
              <w:rPr>
                <w:rFonts w:ascii="Arial" w:hAnsi="Arial" w:cs="Arial"/>
              </w:rPr>
              <w:t xml:space="preserve">, </w:t>
            </w:r>
            <w:hyperlink r:id="rId7" w:history="1">
              <w:r w:rsidRPr="00A175A3">
                <w:rPr>
                  <w:rStyle w:val="Hyperlink"/>
                  <w:rFonts w:ascii="Arial" w:hAnsi="Arial" w:cs="Arial"/>
                </w:rPr>
                <w:t>misonovoschool@mail.ru</w:t>
              </w:r>
            </w:hyperlink>
            <w:r w:rsidRPr="00F50C37">
              <w:rPr>
                <w:rStyle w:val="Hyperlink"/>
                <w:rFonts w:ascii="Arial" w:hAnsi="Arial" w:cs="Arial"/>
                <w:color w:val="auto"/>
                <w:u w:val="none"/>
              </w:rPr>
              <w:t>, адрес</w:t>
            </w:r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сайта:</w:t>
            </w:r>
            <w:r>
              <w:rPr>
                <w:rFonts w:ascii="Arial" w:hAnsi="Arial" w:cs="Arial"/>
              </w:rPr>
              <w:t xml:space="preserve"> </w:t>
            </w:r>
          </w:p>
          <w:p w:rsidR="002559A2" w:rsidRPr="00A175A3" w:rsidRDefault="002559A2" w:rsidP="00F50C37">
            <w:pPr>
              <w:rPr>
                <w:rFonts w:ascii="Arial" w:hAnsi="Arial" w:cs="Arial"/>
              </w:rPr>
            </w:pPr>
            <w:hyperlink r:id="rId8" w:history="1">
              <w:r w:rsidRPr="00165A83">
                <w:rPr>
                  <w:rStyle w:val="Hyperlink"/>
                  <w:rFonts w:ascii="Arial" w:hAnsi="Arial" w:cs="Arial"/>
                  <w:lang w:val="en-US"/>
                </w:rPr>
                <w:t>http</w:t>
              </w:r>
              <w:r w:rsidRPr="00703002">
                <w:rPr>
                  <w:rStyle w:val="Hyperlink"/>
                  <w:rFonts w:ascii="Arial" w:hAnsi="Arial" w:cs="Arial"/>
                </w:rPr>
                <w:t>://</w:t>
              </w:r>
              <w:r w:rsidRPr="00165A83">
                <w:rPr>
                  <w:rStyle w:val="Hyperlink"/>
                  <w:rFonts w:ascii="Arial" w:hAnsi="Arial" w:cs="Arial"/>
                  <w:lang w:val="en-US"/>
                </w:rPr>
                <w:t>mizon</w:t>
              </w:r>
              <w:r w:rsidRPr="00703002">
                <w:rPr>
                  <w:rStyle w:val="Hyperlink"/>
                  <w:rFonts w:ascii="Arial" w:hAnsi="Arial" w:cs="Arial"/>
                </w:rPr>
                <w:t>.</w:t>
              </w:r>
              <w:r w:rsidRPr="00165A83">
                <w:rPr>
                  <w:rStyle w:val="Hyperlink"/>
                  <w:rFonts w:ascii="Arial" w:hAnsi="Arial" w:cs="Arial"/>
                  <w:lang w:val="en-US"/>
                </w:rPr>
                <w:t>depon</w:t>
              </w:r>
              <w:r w:rsidRPr="00703002">
                <w:rPr>
                  <w:rStyle w:val="Hyperlink"/>
                  <w:rFonts w:ascii="Arial" w:hAnsi="Arial" w:cs="Arial"/>
                </w:rPr>
                <w:t>72.</w:t>
              </w:r>
              <w:r w:rsidRPr="00165A83">
                <w:rPr>
                  <w:rStyle w:val="Hyperlink"/>
                  <w:rFonts w:ascii="Arial" w:hAnsi="Arial" w:cs="Arial"/>
                  <w:lang w:val="en-US"/>
                </w:rPr>
                <w:t>ru</w:t>
              </w:r>
              <w:r w:rsidRPr="00703002">
                <w:rPr>
                  <w:rStyle w:val="Hyperlink"/>
                  <w:rFonts w:ascii="Arial" w:hAnsi="Arial" w:cs="Arial"/>
                </w:rPr>
                <w:t>/</w:t>
              </w:r>
            </w:hyperlink>
            <w:r w:rsidRPr="006A4D2E">
              <w:rPr>
                <w:rFonts w:ascii="Arial" w:hAnsi="Arial" w:cs="Arial"/>
              </w:rPr>
              <w:t xml:space="preserve"> </w:t>
            </w:r>
          </w:p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6A4D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расположен в с. Мизоново Ишимского района Тюменской области в </w:t>
            </w:r>
            <w:smartTag w:uri="urn:schemas-microsoft-com:office:smarttags" w:element="metricconverter">
              <w:smartTagPr>
                <w:attr w:name="ProductID" w:val="30 км"/>
              </w:smartTagPr>
              <w:r>
                <w:rPr>
                  <w:rFonts w:ascii="Arial" w:hAnsi="Arial" w:cs="Arial"/>
                </w:rPr>
                <w:t>30 км</w:t>
              </w:r>
            </w:smartTag>
            <w:r>
              <w:rPr>
                <w:rFonts w:ascii="Arial" w:hAnsi="Arial" w:cs="Arial"/>
              </w:rPr>
              <w:t xml:space="preserve"> от г. Ишима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Учредитель организации (полное наименование):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отдел образования администрации Ишимского муниципального района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адрес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627750, город Ишим, ул. Ленина, д.48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контактный телефон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8(34551)5-13-15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Ф.И.О. руководителя (без сокращений)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Штефан Андрей Викторович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Собственник организации (полное имя/наименование):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Ишимского муниципального района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адрес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г. Ишим, ул. Ленина, 48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контактный телефон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8(34551)5-13-14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Ф.И.О. руководителя (без сокращений)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Вотяков Сергей Борисович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Руководитель организации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Ф.И.О. (без сокращений)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Pr="00537729" w:rsidRDefault="002559A2" w:rsidP="00846F97">
            <w:pPr>
              <w:snapToGrid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537729">
              <w:rPr>
                <w:rFonts w:ascii="Arial Unicode MS" w:eastAsia="Arial Unicode MS" w:hAnsi="Arial Unicode MS" w:cs="Arial Unicode MS" w:hint="eastAsia"/>
              </w:rPr>
              <w:t>Астанина</w:t>
            </w:r>
            <w:r w:rsidRPr="00537729">
              <w:rPr>
                <w:rFonts w:ascii="Arial Unicode MS" w:eastAsia="Arial Unicode MS" w:hAnsi="Arial Unicode MS" w:cs="Arial Unicode MS"/>
              </w:rPr>
              <w:t xml:space="preserve"> Светлана Робертовна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образование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Pr="00537729" w:rsidRDefault="002559A2" w:rsidP="00846F97">
            <w:pPr>
              <w:snapToGrid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537729">
              <w:rPr>
                <w:rFonts w:ascii="Arial Unicode MS" w:eastAsia="Arial Unicode MS" w:hAnsi="Arial Unicode MS" w:cs="Arial Unicode MS" w:hint="eastAsia"/>
              </w:rPr>
              <w:t>высшее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стаж работы в данной должности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Pr="00537729" w:rsidRDefault="002559A2" w:rsidP="00846F97">
            <w:pPr>
              <w:snapToGrid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537729">
              <w:rPr>
                <w:rFonts w:ascii="Arial Unicode MS" w:eastAsia="Arial Unicode MS" w:hAnsi="Arial Unicode MS" w:cs="Arial Unicode MS"/>
              </w:rPr>
              <w:t>3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контактный телефон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Pr="00537729" w:rsidRDefault="002559A2" w:rsidP="00846F97">
            <w:pPr>
              <w:snapToGrid w:val="0"/>
              <w:jc w:val="center"/>
              <w:rPr>
                <w:rFonts w:ascii="Arial Unicode MS" w:eastAsia="Arial Unicode MS" w:hAnsi="Arial Unicode MS" w:cs="Arial Unicode MS"/>
              </w:rPr>
            </w:pPr>
            <w:r w:rsidRPr="00537729">
              <w:rPr>
                <w:rFonts w:ascii="Arial Unicode MS" w:eastAsia="Arial Unicode MS" w:hAnsi="Arial Unicode MS" w:cs="Arial Unicode MS"/>
              </w:rPr>
              <w:t>834 (551) 3-11-61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1.7.1.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Структурное подразделение (филиал) организации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Pr="00E6665C" w:rsidRDefault="002559A2" w:rsidP="006A4D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Мизоновская основная общеобразовательная школа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структурного подразделения (филиала) организации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заведующий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Ф.И.О. (без сокращений)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Казакеева Ирина Александровна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образование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высшее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стаж работы в данной должности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года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контактный телефон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Pr="0077605A" w:rsidRDefault="002559A2" w:rsidP="00F816AA">
            <w:pPr>
              <w:pStyle w:val="FootnoteText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605A">
              <w:rPr>
                <w:rFonts w:ascii="Arial" w:hAnsi="Arial" w:cs="Arial"/>
                <w:sz w:val="24"/>
                <w:szCs w:val="24"/>
              </w:rPr>
              <w:t>8(34551)4-21-60</w:t>
            </w:r>
          </w:p>
        </w:tc>
      </w:tr>
      <w:tr w:rsidR="002559A2" w:rsidTr="008E6E31">
        <w:trPr>
          <w:gridAfter w:val="6"/>
          <w:wAfter w:w="3946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организации*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 w:rsidRPr="0032360F">
              <w:rPr>
                <w:rFonts w:ascii="Arial" w:hAnsi="Arial" w:cs="Arial"/>
              </w:rPr>
              <w:t>оздоровительный лагерь с дневным пребыванием детей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положение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организации в эксплуатацию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1972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функционирования организации (круглогодично, сезонно)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сезонно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Pr="00DF4699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проекта организации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последнего ремонта, в том числе: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капитальный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текущий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Pr="00982F3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 w:rsidRPr="00982F32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5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смен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Длительность смен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рабочих дней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1.17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Загрузка по сменам (количество детей):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- 1-я смена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- 2-я смена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6A4D2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- 3-я смена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- 4-я смена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загрузка в межканикулярный период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1.18.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6 до 16 лет включительно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1.19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Здания и сооружения нежилого назначения: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Количество, этажность</w:t>
            </w:r>
          </w:p>
        </w:tc>
        <w:tc>
          <w:tcPr>
            <w:tcW w:w="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постройки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(кв. м)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степень износа (в %)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ind w:left="-35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какое количество детей рассчитано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>
            <w:pPr>
              <w:snapToGrid w:val="0"/>
              <w:ind w:left="-108" w:right="-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последнего капитального ремонта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1972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2627,3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40,00%</w:t>
            </w:r>
          </w:p>
        </w:tc>
        <w:tc>
          <w:tcPr>
            <w:tcW w:w="1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Pr="00C05E30" w:rsidRDefault="002559A2" w:rsidP="00F816AA">
            <w:pPr>
              <w:snapToGrid w:val="0"/>
              <w:jc w:val="both"/>
              <w:rPr>
                <w:rFonts w:ascii="Arial" w:hAnsi="Arial" w:cs="Arial"/>
              </w:rPr>
            </w:pPr>
            <w:r w:rsidRPr="00C05E30">
              <w:rPr>
                <w:rFonts w:ascii="Arial" w:hAnsi="Arial" w:cs="Arial"/>
              </w:rPr>
              <w:t>130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–автобусы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Pr="00713F0F" w:rsidRDefault="002559A2" w:rsidP="00846F97">
            <w:pPr>
              <w:snapToGrid w:val="0"/>
              <w:jc w:val="center"/>
            </w:pPr>
            <w:r w:rsidRPr="00736F8F">
              <w:t>ПАЗ 423470, КВЗ 3976</w:t>
            </w:r>
            <w:r>
              <w:t xml:space="preserve">-2 С, </w:t>
            </w:r>
            <w:r w:rsidRPr="00736F8F">
              <w:t xml:space="preserve">ПАЗ 32053. 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микроавтобусы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Pr="00713F0F" w:rsidRDefault="002559A2" w:rsidP="00846F97">
            <w:pPr>
              <w:snapToGrid w:val="0"/>
              <w:jc w:val="center"/>
            </w:pPr>
            <w:r>
              <w:t>ГАЗ 322171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автотранспорт коммунального назначения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1.21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Территория: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общая площадь земельного участка (га)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1,3547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площадь озеленения (га)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0,45</w:t>
            </w:r>
          </w:p>
        </w:tc>
      </w:tr>
      <w:tr w:rsidR="002559A2" w:rsidTr="008E6E31">
        <w:trPr>
          <w:gridAfter w:val="6"/>
          <w:wAfter w:w="3946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насаждений на территории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соответствует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плана территории организации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1.22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бассейн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пруд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река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озеро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водохранилище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море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1.23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оборудованного пляжа, в том числе: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ограждения в зоне купания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душевой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туалета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кабин для переодевания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навесов от солнца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  <w:trHeight w:val="40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пункта медицинской помощи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поста службы спасения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1.24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обеспечено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ограждение (указать какое)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Чугунное и деревянное ограждения по периметру 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охрана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8E6E31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Сторож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организация пропускного режима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организован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кнопки тревожной сигнализации (КТС)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системы оповещения и управления эвакуацией людей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укомплектованность первичными средствами пожаротушения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59A2" w:rsidRPr="005638F5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штатной численности лагеря с дневным пребыванием</w:t>
            </w:r>
          </w:p>
        </w:tc>
      </w:tr>
      <w:tr w:rsidR="002559A2" w:rsidTr="008E6E31">
        <w:trPr>
          <w:gridAfter w:val="6"/>
          <w:wAfter w:w="3946" w:type="dxa"/>
          <w:cantSplit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ind w:firstLine="136"/>
              <w:rPr>
                <w:rFonts w:ascii="Arial" w:hAnsi="Arial" w:cs="Arial"/>
                <w:lang w:val="ru-RU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(чел.)</w:t>
            </w:r>
          </w:p>
        </w:tc>
        <w:tc>
          <w:tcPr>
            <w:tcW w:w="45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Образовательный уровень</w:t>
            </w:r>
          </w:p>
        </w:tc>
      </w:tr>
      <w:tr w:rsidR="002559A2" w:rsidTr="008E6E31">
        <w:trPr>
          <w:gridAfter w:val="5"/>
          <w:wAfter w:w="3909" w:type="dxa"/>
          <w:cantSplit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штату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наличии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высшее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средне-специальное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среднее</w:t>
            </w:r>
          </w:p>
        </w:tc>
      </w:tr>
      <w:tr w:rsidR="002559A2" w:rsidTr="008E6E31">
        <w:trPr>
          <w:gridAfter w:val="5"/>
          <w:wAfter w:w="3909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7605A">
              <w:rPr>
                <w:rFonts w:ascii="Arial" w:hAnsi="Arial" w:cs="Arial"/>
                <w:sz w:val="24"/>
                <w:szCs w:val="24"/>
                <w:lang w:val="ru-RU"/>
              </w:rPr>
              <w:t>Штатная численность организации, в том числе: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C00A57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 w:rsidRPr="00C00A57">
              <w:rPr>
                <w:rFonts w:ascii="Arial" w:hAnsi="Arial" w:cs="Arial"/>
              </w:rPr>
              <w:t>14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C00A57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 w:rsidRPr="00C00A57">
              <w:rPr>
                <w:rFonts w:ascii="Arial" w:hAnsi="Arial" w:cs="Arial"/>
              </w:rPr>
              <w:t>14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C00A57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C00A57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Pr="00C00A57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 w:rsidRPr="00C00A57">
              <w:rPr>
                <w:rFonts w:ascii="Arial" w:hAnsi="Arial" w:cs="Arial"/>
              </w:rPr>
              <w:t>2</w:t>
            </w:r>
          </w:p>
        </w:tc>
      </w:tr>
      <w:tr w:rsidR="002559A2" w:rsidTr="008E6E31">
        <w:trPr>
          <w:gridAfter w:val="5"/>
          <w:wAfter w:w="3909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ind w:firstLine="3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7605A">
              <w:rPr>
                <w:rFonts w:ascii="Arial" w:hAnsi="Arial" w:cs="Arial"/>
                <w:sz w:val="24"/>
                <w:szCs w:val="24"/>
                <w:lang w:val="ru-RU"/>
              </w:rPr>
              <w:t>Педагогические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C00A57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 w:rsidRPr="00C00A57">
              <w:rPr>
                <w:rFonts w:ascii="Arial" w:hAnsi="Arial" w:cs="Arial"/>
              </w:rPr>
              <w:t>10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C00A57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 w:rsidRPr="00C00A57">
              <w:rPr>
                <w:rFonts w:ascii="Arial" w:hAnsi="Arial" w:cs="Arial"/>
              </w:rPr>
              <w:t>10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C00A57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C00A57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 w:rsidRPr="00C00A57">
              <w:rPr>
                <w:rFonts w:ascii="Arial" w:hAnsi="Arial" w:cs="Arial"/>
              </w:rPr>
              <w:t>1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Pr="00C00A57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 w:rsidRPr="00C00A57"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5"/>
          <w:wAfter w:w="390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2.2.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 w:rsidP="006049A1">
            <w:pPr>
              <w:pStyle w:val="BodyText"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7605A">
              <w:rPr>
                <w:rFonts w:ascii="Arial" w:hAnsi="Arial" w:cs="Arial"/>
                <w:sz w:val="24"/>
                <w:szCs w:val="24"/>
                <w:lang w:val="ru-RU"/>
              </w:rPr>
              <w:t>Медицинские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5"/>
          <w:wAfter w:w="390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2.3.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ind w:firstLine="17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7605A">
              <w:rPr>
                <w:rFonts w:ascii="Arial" w:hAnsi="Arial" w:cs="Arial"/>
                <w:sz w:val="24"/>
                <w:szCs w:val="24"/>
                <w:lang w:val="ru-RU"/>
              </w:rPr>
              <w:t>Работники пищеблока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666AD8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 w:rsidRPr="00666AD8">
              <w:rPr>
                <w:rFonts w:ascii="Arial" w:hAnsi="Arial" w:cs="Arial"/>
              </w:rPr>
              <w:t>2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559A2" w:rsidTr="008E6E31">
        <w:trPr>
          <w:gridAfter w:val="5"/>
          <w:wAfter w:w="390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2.4.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ind w:firstLine="17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7605A">
              <w:rPr>
                <w:rFonts w:ascii="Arial" w:hAnsi="Arial" w:cs="Arial"/>
                <w:sz w:val="24"/>
                <w:szCs w:val="24"/>
                <w:lang w:val="ru-RU"/>
              </w:rPr>
              <w:t>Административно-хозяйственный персонал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559A2" w:rsidTr="008E6E31">
        <w:trPr>
          <w:gridAfter w:val="5"/>
          <w:wAfter w:w="3909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2.5.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ind w:firstLine="17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7605A">
              <w:rPr>
                <w:rFonts w:ascii="Arial" w:hAnsi="Arial" w:cs="Arial"/>
                <w:sz w:val="24"/>
                <w:szCs w:val="24"/>
                <w:lang w:val="ru-RU"/>
              </w:rPr>
              <w:t xml:space="preserve">Другие (указать какие) 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5638F5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5638F5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5638F5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5638F5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Pr="005638F5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Сведения об условиях размещения детей и подростков</w:t>
            </w:r>
          </w:p>
        </w:tc>
      </w:tr>
      <w:tr w:rsidR="002559A2" w:rsidTr="008E6E31">
        <w:trPr>
          <w:gridAfter w:val="6"/>
          <w:wAfter w:w="3946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 помещений</w:t>
            </w:r>
          </w:p>
        </w:tc>
        <w:tc>
          <w:tcPr>
            <w:tcW w:w="68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Спальные помещения</w:t>
            </w:r>
          </w:p>
          <w:p w:rsidR="002559A2" w:rsidRDefault="002559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 числу этажей и помещений)</w:t>
            </w:r>
          </w:p>
        </w:tc>
      </w:tr>
      <w:tr w:rsidR="002559A2" w:rsidTr="008E6E31">
        <w:trPr>
          <w:gridAfter w:val="6"/>
          <w:wAfter w:w="3946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59A2" w:rsidRDefault="002559A2" w:rsidP="006339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этаж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59A2" w:rsidRPr="00666AD8" w:rsidRDefault="002559A2" w:rsidP="00FA2406">
            <w:pPr>
              <w:snapToGrid w:val="0"/>
              <w:jc w:val="center"/>
              <w:rPr>
                <w:rFonts w:ascii="Arial" w:hAnsi="Arial" w:cs="Arial"/>
              </w:rPr>
            </w:pPr>
            <w:r w:rsidRPr="00666AD8">
              <w:rPr>
                <w:rFonts w:ascii="Arial" w:hAnsi="Arial" w:cs="Arial"/>
              </w:rPr>
              <w:t>2этаж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59A2" w:rsidRDefault="002559A2" w:rsidP="006339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этаж</w:t>
            </w:r>
          </w:p>
        </w:tc>
      </w:tr>
      <w:tr w:rsidR="002559A2" w:rsidTr="008E6E31">
        <w:trPr>
          <w:gridAfter w:val="3"/>
          <w:wAfter w:w="2378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559A2" w:rsidRPr="00666AD8" w:rsidRDefault="002559A2" w:rsidP="0037477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66AD8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666AD8" w:rsidRDefault="002559A2" w:rsidP="00F816A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66AD8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666AD8" w:rsidRDefault="002559A2" w:rsidP="00F816A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66AD8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666AD8" w:rsidRDefault="002559A2" w:rsidP="00F60882">
            <w:pPr>
              <w:snapToGrid w:val="0"/>
              <w:jc w:val="center"/>
              <w:rPr>
                <w:rFonts w:ascii="Arial" w:hAnsi="Arial" w:cs="Arial"/>
              </w:rPr>
            </w:pPr>
            <w:r w:rsidRPr="00666AD8">
              <w:rPr>
                <w:rFonts w:ascii="Arial" w:hAnsi="Arial" w:cs="Arial"/>
              </w:rPr>
              <w:t>№1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№2</w:t>
            </w:r>
          </w:p>
        </w:tc>
        <w:tc>
          <w:tcPr>
            <w:tcW w:w="784" w:type="dxa"/>
            <w:gridSpan w:val="2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4" w:type="dxa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3"/>
          <w:wAfter w:w="2378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площадь спального помещения (в м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666AD8" w:rsidRDefault="002559A2" w:rsidP="0037477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66AD8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666AD8" w:rsidRDefault="002559A2" w:rsidP="00F816A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66AD8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666AD8" w:rsidRDefault="002559A2" w:rsidP="00F816A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66AD8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666AD8" w:rsidRDefault="002559A2" w:rsidP="00F60882">
            <w:pPr>
              <w:snapToGrid w:val="0"/>
              <w:jc w:val="center"/>
              <w:rPr>
                <w:rFonts w:ascii="Arial" w:hAnsi="Arial" w:cs="Arial"/>
              </w:rPr>
            </w:pPr>
            <w:r w:rsidRPr="00666AD8">
              <w:rPr>
                <w:rFonts w:ascii="Arial" w:hAnsi="Arial" w:cs="Arial"/>
              </w:rPr>
              <w:t>50,0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Pr="00666AD8" w:rsidRDefault="002559A2" w:rsidP="0037477B">
            <w:pPr>
              <w:snapToGrid w:val="0"/>
              <w:jc w:val="center"/>
              <w:rPr>
                <w:rFonts w:ascii="Arial" w:hAnsi="Arial" w:cs="Arial"/>
              </w:rPr>
            </w:pPr>
            <w:r w:rsidRPr="00666AD8">
              <w:rPr>
                <w:rFonts w:ascii="Arial" w:hAnsi="Arial" w:cs="Arial"/>
              </w:rPr>
              <w:t>50,0</w:t>
            </w:r>
          </w:p>
        </w:tc>
        <w:tc>
          <w:tcPr>
            <w:tcW w:w="784" w:type="dxa"/>
            <w:gridSpan w:val="2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4" w:type="dxa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3"/>
          <w:wAfter w:w="2378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высота спального помещения (в метрах)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666AD8" w:rsidRDefault="002559A2" w:rsidP="0037477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66AD8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666AD8" w:rsidRDefault="002559A2" w:rsidP="00F816A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66AD8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666AD8" w:rsidRDefault="002559A2" w:rsidP="00F816A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66AD8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666AD8" w:rsidRDefault="002559A2" w:rsidP="00F60882">
            <w:pPr>
              <w:snapToGrid w:val="0"/>
              <w:jc w:val="center"/>
              <w:rPr>
                <w:rFonts w:ascii="Arial" w:hAnsi="Arial" w:cs="Arial"/>
              </w:rPr>
            </w:pPr>
            <w:r w:rsidRPr="00666AD8">
              <w:rPr>
                <w:rFonts w:ascii="Arial" w:hAnsi="Arial" w:cs="Arial"/>
              </w:rPr>
              <w:t>3,0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Pr="00666AD8" w:rsidRDefault="002559A2" w:rsidP="0037477B">
            <w:pPr>
              <w:snapToGrid w:val="0"/>
              <w:jc w:val="center"/>
              <w:rPr>
                <w:rFonts w:ascii="Arial" w:hAnsi="Arial" w:cs="Arial"/>
              </w:rPr>
            </w:pPr>
            <w:r w:rsidRPr="00666AD8">
              <w:rPr>
                <w:rFonts w:ascii="Arial" w:hAnsi="Arial" w:cs="Arial"/>
              </w:rPr>
              <w:t>3,0</w:t>
            </w:r>
          </w:p>
        </w:tc>
        <w:tc>
          <w:tcPr>
            <w:tcW w:w="784" w:type="dxa"/>
            <w:gridSpan w:val="2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4" w:type="dxa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3"/>
          <w:wAfter w:w="2378" w:type="dxa"/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коек (шт.)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666AD8" w:rsidRDefault="002559A2" w:rsidP="0037477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66AD8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666AD8" w:rsidRDefault="002559A2" w:rsidP="00F816A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66AD8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666AD8" w:rsidRDefault="002559A2" w:rsidP="00F816A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666AD8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666AD8" w:rsidRDefault="002559A2" w:rsidP="00F60882">
            <w:pPr>
              <w:snapToGrid w:val="0"/>
              <w:jc w:val="center"/>
              <w:rPr>
                <w:rFonts w:ascii="Arial" w:hAnsi="Arial" w:cs="Arial"/>
              </w:rPr>
            </w:pPr>
            <w:r w:rsidRPr="00666AD8">
              <w:rPr>
                <w:rFonts w:ascii="Arial" w:hAnsi="Arial" w:cs="Arial"/>
              </w:rPr>
              <w:t>20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Pr="00666AD8" w:rsidRDefault="002559A2" w:rsidP="0037477B">
            <w:pPr>
              <w:snapToGrid w:val="0"/>
              <w:jc w:val="center"/>
              <w:rPr>
                <w:rFonts w:ascii="Arial" w:hAnsi="Arial" w:cs="Arial"/>
              </w:rPr>
            </w:pPr>
            <w:r w:rsidRPr="00666AD8">
              <w:rPr>
                <w:rFonts w:ascii="Arial" w:hAnsi="Arial" w:cs="Arial"/>
              </w:rPr>
              <w:t>20</w:t>
            </w:r>
          </w:p>
        </w:tc>
        <w:tc>
          <w:tcPr>
            <w:tcW w:w="784" w:type="dxa"/>
            <w:gridSpan w:val="2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4" w:type="dxa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3"/>
          <w:wAfter w:w="2378" w:type="dxa"/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год последнего ремонта, в том числе: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8E6E31" w:rsidRDefault="002559A2" w:rsidP="0037477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E6E31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8E6E31" w:rsidRDefault="002559A2" w:rsidP="00F816A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E6E31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8E6E31" w:rsidRDefault="002559A2" w:rsidP="00F816A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E6E31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537729" w:rsidRDefault="002559A2" w:rsidP="00F6088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Pr="00537729" w:rsidRDefault="002559A2" w:rsidP="003747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784" w:type="dxa"/>
            <w:gridSpan w:val="2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4" w:type="dxa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3"/>
          <w:wAfter w:w="2378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капитальный 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8E6E31" w:rsidRDefault="002559A2" w:rsidP="0037477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E6E31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8E6E31" w:rsidRDefault="002559A2" w:rsidP="00F816A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E6E31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8E6E31" w:rsidRDefault="002559A2" w:rsidP="00F816A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E6E31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904D00" w:rsidRDefault="002559A2" w:rsidP="00F60882">
            <w:pPr>
              <w:snapToGrid w:val="0"/>
              <w:jc w:val="center"/>
              <w:rPr>
                <w:rFonts w:ascii="Arial" w:hAnsi="Arial" w:cs="Arial"/>
              </w:rPr>
            </w:pPr>
            <w:r w:rsidRPr="00904D00">
              <w:rPr>
                <w:rFonts w:ascii="Arial" w:hAnsi="Arial" w:cs="Arial"/>
              </w:rPr>
              <w:t>2008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Pr="00904D00" w:rsidRDefault="002559A2" w:rsidP="0037477B">
            <w:pPr>
              <w:snapToGrid w:val="0"/>
              <w:jc w:val="center"/>
              <w:rPr>
                <w:rFonts w:ascii="Arial" w:hAnsi="Arial" w:cs="Arial"/>
              </w:rPr>
            </w:pPr>
            <w:r w:rsidRPr="00904D00">
              <w:rPr>
                <w:rFonts w:ascii="Arial" w:hAnsi="Arial" w:cs="Arial"/>
              </w:rPr>
              <w:t>2008</w:t>
            </w:r>
          </w:p>
        </w:tc>
        <w:tc>
          <w:tcPr>
            <w:tcW w:w="784" w:type="dxa"/>
            <w:gridSpan w:val="2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4" w:type="dxa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3"/>
          <w:wAfter w:w="2378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текущий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8E6E31" w:rsidRDefault="002559A2" w:rsidP="0037477B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E6E31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8E6E31" w:rsidRDefault="002559A2" w:rsidP="00F816A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E6E31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8E6E31" w:rsidRDefault="002559A2" w:rsidP="00F816AA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8E6E31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Pr="00C00A57" w:rsidRDefault="002559A2" w:rsidP="00F6088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Pr="00C00A57" w:rsidRDefault="002559A2" w:rsidP="0037477B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  <w:tc>
          <w:tcPr>
            <w:tcW w:w="784" w:type="dxa"/>
            <w:gridSpan w:val="2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84" w:type="dxa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горячего водоснабжения (на этаже), в том числе: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9A2" w:rsidRPr="00612FCC" w:rsidRDefault="002559A2" w:rsidP="00612FC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9A2" w:rsidRPr="00904D00" w:rsidRDefault="002559A2" w:rsidP="00612F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Pr="00904D00" w:rsidRDefault="002559A2" w:rsidP="009E73A9">
            <w:pPr>
              <w:snapToGrid w:val="0"/>
              <w:jc w:val="center"/>
              <w:rPr>
                <w:rFonts w:ascii="Arial" w:hAnsi="Arial" w:cs="Arial"/>
              </w:rPr>
            </w:pPr>
            <w:r w:rsidRPr="00904D00">
              <w:rPr>
                <w:rFonts w:ascii="Arial" w:hAnsi="Arial" w:cs="Arial"/>
              </w:rPr>
              <w:t>+</w:t>
            </w:r>
          </w:p>
        </w:tc>
        <w:tc>
          <w:tcPr>
            <w:tcW w:w="1776" w:type="dxa"/>
            <w:gridSpan w:val="4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 w:rsidRPr="00612FCC">
              <w:rPr>
                <w:rFonts w:ascii="Arial" w:hAnsi="Arial" w:cs="Arial"/>
                <w:sz w:val="18"/>
                <w:szCs w:val="18"/>
              </w:rPr>
              <w:t xml:space="preserve">(если имеется горячее водоснабжение </w:t>
            </w:r>
            <w:r w:rsidRPr="00612FCC">
              <w:rPr>
                <w:rFonts w:ascii="Arial" w:hAnsi="Arial" w:cs="Arial"/>
                <w:b/>
                <w:sz w:val="18"/>
                <w:szCs w:val="18"/>
              </w:rPr>
              <w:t>на этаже</w:t>
            </w:r>
            <w:r w:rsidRPr="00612FCC">
              <w:rPr>
                <w:rFonts w:ascii="Arial" w:hAnsi="Arial" w:cs="Arial"/>
                <w:sz w:val="18"/>
                <w:szCs w:val="18"/>
              </w:rPr>
              <w:t xml:space="preserve"> то указать «+», если нет то «-»)</w:t>
            </w:r>
          </w:p>
        </w:tc>
      </w:tr>
      <w:tr w:rsidR="002559A2" w:rsidTr="008E6E31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централизованное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9A2" w:rsidRPr="00612FCC" w:rsidRDefault="002559A2" w:rsidP="00FA24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9A2" w:rsidRPr="00904D00" w:rsidRDefault="002559A2" w:rsidP="00612F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Pr="00904D00" w:rsidRDefault="002559A2" w:rsidP="009E73A9">
            <w:pPr>
              <w:snapToGrid w:val="0"/>
              <w:jc w:val="center"/>
              <w:rPr>
                <w:rFonts w:ascii="Arial" w:hAnsi="Arial" w:cs="Arial"/>
              </w:rPr>
            </w:pPr>
            <w:r w:rsidRPr="00904D00"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4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FCC">
              <w:rPr>
                <w:rFonts w:ascii="Arial" w:hAnsi="Arial" w:cs="Arial"/>
                <w:sz w:val="18"/>
                <w:szCs w:val="18"/>
              </w:rPr>
              <w:t>(указать «+» или</w:t>
            </w:r>
          </w:p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 w:rsidRPr="00612FCC">
              <w:rPr>
                <w:rFonts w:ascii="Arial" w:hAnsi="Arial" w:cs="Arial"/>
                <w:sz w:val="18"/>
                <w:szCs w:val="18"/>
              </w:rPr>
              <w:t xml:space="preserve"> «-»)</w:t>
            </w:r>
          </w:p>
        </w:tc>
      </w:tr>
      <w:tr w:rsidR="002559A2" w:rsidTr="008E6E31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децентрализованное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9A2" w:rsidRDefault="002559A2" w:rsidP="00612F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9A2" w:rsidRPr="00904D00" w:rsidRDefault="002559A2" w:rsidP="00612F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Pr="00904D00" w:rsidRDefault="002559A2" w:rsidP="009E73A9">
            <w:pPr>
              <w:snapToGrid w:val="0"/>
              <w:jc w:val="center"/>
              <w:rPr>
                <w:rFonts w:ascii="Arial" w:hAnsi="Arial" w:cs="Arial"/>
              </w:rPr>
            </w:pPr>
            <w:r w:rsidRPr="00904D00">
              <w:rPr>
                <w:rFonts w:ascii="Arial" w:hAnsi="Arial" w:cs="Arial"/>
              </w:rPr>
              <w:t>+</w:t>
            </w:r>
          </w:p>
        </w:tc>
        <w:tc>
          <w:tcPr>
            <w:tcW w:w="1776" w:type="dxa"/>
            <w:gridSpan w:val="4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FCC">
              <w:rPr>
                <w:rFonts w:ascii="Arial" w:hAnsi="Arial" w:cs="Arial"/>
                <w:sz w:val="18"/>
                <w:szCs w:val="18"/>
              </w:rPr>
              <w:t>(указать «+» или</w:t>
            </w:r>
          </w:p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 w:rsidRPr="00612FCC">
              <w:rPr>
                <w:rFonts w:ascii="Arial" w:hAnsi="Arial" w:cs="Arial"/>
                <w:sz w:val="18"/>
                <w:szCs w:val="18"/>
              </w:rPr>
              <w:t xml:space="preserve"> «-»)</w:t>
            </w:r>
          </w:p>
        </w:tc>
      </w:tr>
      <w:tr w:rsidR="002559A2" w:rsidTr="008E6E31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холодного водоснабжения (на этаже, в том числе):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9A2" w:rsidRDefault="002559A2" w:rsidP="00612F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9A2" w:rsidRPr="00904D00" w:rsidRDefault="002559A2" w:rsidP="00612F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Pr="00904D00" w:rsidRDefault="002559A2" w:rsidP="009E73A9">
            <w:pPr>
              <w:snapToGrid w:val="0"/>
              <w:jc w:val="center"/>
              <w:rPr>
                <w:rFonts w:ascii="Arial" w:hAnsi="Arial" w:cs="Arial"/>
              </w:rPr>
            </w:pPr>
            <w:r w:rsidRPr="00904D00">
              <w:rPr>
                <w:rFonts w:ascii="Arial" w:hAnsi="Arial" w:cs="Arial"/>
              </w:rPr>
              <w:t>+</w:t>
            </w:r>
          </w:p>
        </w:tc>
        <w:tc>
          <w:tcPr>
            <w:tcW w:w="1776" w:type="dxa"/>
            <w:gridSpan w:val="4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 w:rsidRPr="00612FCC">
              <w:rPr>
                <w:rFonts w:ascii="Arial" w:hAnsi="Arial" w:cs="Arial"/>
                <w:sz w:val="18"/>
                <w:szCs w:val="18"/>
              </w:rPr>
              <w:t xml:space="preserve">(если имеется </w:t>
            </w:r>
            <w:r>
              <w:rPr>
                <w:rFonts w:ascii="Arial" w:hAnsi="Arial" w:cs="Arial"/>
                <w:sz w:val="18"/>
                <w:szCs w:val="18"/>
              </w:rPr>
              <w:t>холодное</w:t>
            </w:r>
            <w:r w:rsidRPr="00612FCC">
              <w:rPr>
                <w:rFonts w:ascii="Arial" w:hAnsi="Arial" w:cs="Arial"/>
                <w:sz w:val="18"/>
                <w:szCs w:val="18"/>
              </w:rPr>
              <w:t xml:space="preserve"> водоснабжение </w:t>
            </w:r>
            <w:r w:rsidRPr="00612FCC">
              <w:rPr>
                <w:rFonts w:ascii="Arial" w:hAnsi="Arial" w:cs="Arial"/>
                <w:b/>
                <w:sz w:val="18"/>
                <w:szCs w:val="18"/>
              </w:rPr>
              <w:t>на этаже</w:t>
            </w:r>
            <w:r w:rsidRPr="00612FCC">
              <w:rPr>
                <w:rFonts w:ascii="Arial" w:hAnsi="Arial" w:cs="Arial"/>
                <w:sz w:val="18"/>
                <w:szCs w:val="18"/>
              </w:rPr>
              <w:t xml:space="preserve"> то указать «+», если нет то «-»)</w:t>
            </w:r>
          </w:p>
        </w:tc>
      </w:tr>
      <w:tr w:rsidR="002559A2" w:rsidTr="008E6E31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централизованное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9A2" w:rsidRDefault="002559A2" w:rsidP="00612F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9A2" w:rsidRPr="00904D00" w:rsidRDefault="002559A2" w:rsidP="00612F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Pr="00904D00" w:rsidRDefault="002559A2" w:rsidP="009E73A9">
            <w:pPr>
              <w:snapToGrid w:val="0"/>
              <w:jc w:val="center"/>
              <w:rPr>
                <w:rFonts w:ascii="Arial" w:hAnsi="Arial" w:cs="Arial"/>
              </w:rPr>
            </w:pPr>
            <w:r w:rsidRPr="00904D00">
              <w:rPr>
                <w:rFonts w:ascii="Arial" w:hAnsi="Arial" w:cs="Arial"/>
              </w:rPr>
              <w:t>+</w:t>
            </w:r>
          </w:p>
        </w:tc>
        <w:tc>
          <w:tcPr>
            <w:tcW w:w="1776" w:type="dxa"/>
            <w:gridSpan w:val="4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FCC">
              <w:rPr>
                <w:rFonts w:ascii="Arial" w:hAnsi="Arial" w:cs="Arial"/>
                <w:sz w:val="18"/>
                <w:szCs w:val="18"/>
              </w:rPr>
              <w:t>(указать «+» или</w:t>
            </w:r>
          </w:p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 w:rsidRPr="00612FCC">
              <w:rPr>
                <w:rFonts w:ascii="Arial" w:hAnsi="Arial" w:cs="Arial"/>
                <w:sz w:val="18"/>
                <w:szCs w:val="18"/>
              </w:rPr>
              <w:t xml:space="preserve"> «-»)</w:t>
            </w:r>
          </w:p>
        </w:tc>
      </w:tr>
      <w:tr w:rsidR="002559A2" w:rsidTr="008E6E31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децентрализованное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9A2" w:rsidRDefault="002559A2" w:rsidP="00612F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9A2" w:rsidRPr="00904D00" w:rsidRDefault="002559A2" w:rsidP="00612FCC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Pr="00904D00" w:rsidRDefault="002559A2" w:rsidP="009E73A9">
            <w:pPr>
              <w:snapToGrid w:val="0"/>
              <w:jc w:val="center"/>
              <w:rPr>
                <w:rFonts w:ascii="Arial" w:hAnsi="Arial" w:cs="Arial"/>
              </w:rPr>
            </w:pPr>
            <w:r w:rsidRPr="00904D00"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4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2FCC">
              <w:rPr>
                <w:rFonts w:ascii="Arial" w:hAnsi="Arial" w:cs="Arial"/>
                <w:sz w:val="18"/>
                <w:szCs w:val="18"/>
              </w:rPr>
              <w:t>(указать «+» или</w:t>
            </w:r>
          </w:p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 w:rsidRPr="00612FCC">
              <w:rPr>
                <w:rFonts w:ascii="Arial" w:hAnsi="Arial" w:cs="Arial"/>
                <w:sz w:val="18"/>
                <w:szCs w:val="18"/>
              </w:rPr>
              <w:t xml:space="preserve"> «-»)</w:t>
            </w:r>
          </w:p>
        </w:tc>
      </w:tr>
      <w:tr w:rsidR="002559A2" w:rsidTr="008E6E31">
        <w:trPr>
          <w:gridAfter w:val="1"/>
          <w:wAfter w:w="394" w:type="dxa"/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сушилок для одежды и обуви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9A2" w:rsidRDefault="002559A2" w:rsidP="0080668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9A2" w:rsidRPr="00904D00" w:rsidRDefault="002559A2" w:rsidP="00FA240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Pr="00904D00" w:rsidRDefault="002559A2" w:rsidP="009E73A9">
            <w:pPr>
              <w:snapToGrid w:val="0"/>
              <w:jc w:val="center"/>
              <w:rPr>
                <w:rFonts w:ascii="Arial" w:hAnsi="Arial" w:cs="Arial"/>
              </w:rPr>
            </w:pPr>
            <w:r w:rsidRPr="00904D00"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4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559A2" w:rsidTr="008E6E31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кранов в умывальнике (на этаже)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9A2" w:rsidRPr="002C6B9F" w:rsidRDefault="002559A2" w:rsidP="00FA2406">
            <w:pPr>
              <w:snapToGrid w:val="0"/>
              <w:jc w:val="center"/>
              <w:rPr>
                <w:rFonts w:ascii="Arial" w:hAnsi="Arial" w:cs="Arial"/>
              </w:rPr>
            </w:pPr>
            <w:r w:rsidRPr="002C6B9F">
              <w:rPr>
                <w:rFonts w:ascii="Arial" w:hAnsi="Arial" w:cs="Arial"/>
              </w:rPr>
              <w:t>6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9A2" w:rsidRPr="00904D00" w:rsidRDefault="002559A2" w:rsidP="00FA240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Pr="00904D00" w:rsidRDefault="002559A2" w:rsidP="009E73A9">
            <w:pPr>
              <w:snapToGrid w:val="0"/>
              <w:jc w:val="center"/>
              <w:rPr>
                <w:rFonts w:ascii="Arial" w:hAnsi="Arial" w:cs="Arial"/>
              </w:rPr>
            </w:pPr>
            <w:r w:rsidRPr="00904D00">
              <w:rPr>
                <w:rFonts w:ascii="Arial" w:hAnsi="Arial" w:cs="Arial"/>
              </w:rPr>
              <w:t>6</w:t>
            </w:r>
          </w:p>
        </w:tc>
        <w:tc>
          <w:tcPr>
            <w:tcW w:w="1776" w:type="dxa"/>
            <w:gridSpan w:val="4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 w:rsidRPr="00806686">
              <w:rPr>
                <w:rFonts w:ascii="Arial" w:hAnsi="Arial" w:cs="Arial"/>
                <w:sz w:val="18"/>
                <w:szCs w:val="18"/>
              </w:rPr>
              <w:t xml:space="preserve">(указать количество кранов </w:t>
            </w:r>
            <w:r w:rsidRPr="00806686">
              <w:rPr>
                <w:rFonts w:ascii="Arial" w:hAnsi="Arial" w:cs="Arial"/>
                <w:b/>
                <w:sz w:val="18"/>
                <w:szCs w:val="18"/>
              </w:rPr>
              <w:t>на этаже</w:t>
            </w:r>
            <w:r w:rsidRPr="0080668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559A2" w:rsidTr="008E6E31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очков в туалете (на этаже)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9A2" w:rsidRDefault="002559A2" w:rsidP="0080668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9A2" w:rsidRPr="00904D00" w:rsidRDefault="002559A2" w:rsidP="0080668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Pr="00904D00" w:rsidRDefault="002559A2" w:rsidP="009E73A9">
            <w:pPr>
              <w:snapToGrid w:val="0"/>
              <w:jc w:val="center"/>
              <w:rPr>
                <w:rFonts w:ascii="Arial" w:hAnsi="Arial" w:cs="Arial"/>
              </w:rPr>
            </w:pPr>
            <w:r w:rsidRPr="00904D00">
              <w:rPr>
                <w:rFonts w:ascii="Arial" w:hAnsi="Arial" w:cs="Arial"/>
              </w:rPr>
              <w:t>5</w:t>
            </w:r>
          </w:p>
        </w:tc>
        <w:tc>
          <w:tcPr>
            <w:tcW w:w="1776" w:type="dxa"/>
            <w:gridSpan w:val="4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76" w:type="dxa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 w:rsidRPr="00806686">
              <w:rPr>
                <w:rFonts w:ascii="Arial" w:hAnsi="Arial" w:cs="Arial"/>
                <w:sz w:val="18"/>
                <w:szCs w:val="18"/>
              </w:rPr>
              <w:t xml:space="preserve">(указать количество </w:t>
            </w:r>
            <w:r>
              <w:rPr>
                <w:rFonts w:ascii="Arial" w:hAnsi="Arial" w:cs="Arial"/>
                <w:sz w:val="18"/>
                <w:szCs w:val="18"/>
              </w:rPr>
              <w:t xml:space="preserve">очков в туалете </w:t>
            </w:r>
            <w:r w:rsidRPr="008066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6686">
              <w:rPr>
                <w:rFonts w:ascii="Arial" w:hAnsi="Arial" w:cs="Arial"/>
                <w:b/>
                <w:sz w:val="18"/>
                <w:szCs w:val="18"/>
              </w:rPr>
              <w:t>на этаже</w:t>
            </w:r>
            <w:r w:rsidRPr="00806686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559A2" w:rsidTr="008E6E31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комнаты личной гигиены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9A2" w:rsidRDefault="002559A2" w:rsidP="00FA240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9A2" w:rsidRPr="008E6E31" w:rsidRDefault="002559A2" w:rsidP="00FA24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4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наличие камеры хранения личных вещей детей 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59A2" w:rsidRDefault="002559A2" w:rsidP="00FA240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9A2" w:rsidRPr="008E6E31" w:rsidRDefault="002559A2" w:rsidP="00FA2406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4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постройки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</w:t>
            </w:r>
          </w:p>
          <w:p w:rsidR="002559A2" w:rsidRDefault="002559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(кв. м)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Степень износа</w:t>
            </w:r>
          </w:p>
          <w:p w:rsidR="002559A2" w:rsidRDefault="002559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%)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какое количество детей</w:t>
            </w:r>
          </w:p>
          <w:p w:rsidR="002559A2" w:rsidRDefault="002559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рассчитано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послед-него капитального ремонта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 xml:space="preserve">- волейбола 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>- баскетбола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>- бадминтона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>- настольного тенниса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 xml:space="preserve">- прыжков в длину, 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>- беговая дорожка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>- футбольное поле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 xml:space="preserve">- бассейн 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>- другие: спортзал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17%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  <w:trHeight w:val="34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Обеспеченность объектами культурно-массового назначения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ind w:firstLine="41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>-кинозал (количество мест)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Pr="0077605A" w:rsidRDefault="002559A2" w:rsidP="00F816AA">
            <w:pPr>
              <w:pStyle w:val="BodyText"/>
              <w:snapToGrid w:val="0"/>
              <w:jc w:val="center"/>
              <w:rPr>
                <w:rFonts w:ascii="Arial" w:hAnsi="Arial" w:cs="Arial"/>
                <w:lang w:val="ru-RU"/>
              </w:rPr>
            </w:pPr>
            <w:r w:rsidRPr="0077605A">
              <w:rPr>
                <w:rFonts w:ascii="Arial" w:hAnsi="Arial" w:cs="Arial"/>
                <w:lang w:val="ru-RU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  <w:lang w:val="ru-RU"/>
              </w:rPr>
            </w:pPr>
            <w:r w:rsidRPr="0077605A">
              <w:rPr>
                <w:rFonts w:ascii="Arial" w:hAnsi="Arial" w:cs="Arial"/>
                <w:lang w:val="ru-RU"/>
              </w:rPr>
              <w:t>- библиотека (количество мест в читальном зале)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  <w:lang w:val="ru-RU"/>
              </w:rPr>
            </w:pPr>
            <w:r w:rsidRPr="0077605A">
              <w:rPr>
                <w:rFonts w:ascii="Arial" w:hAnsi="Arial" w:cs="Arial"/>
                <w:lang w:val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игровые комнаты-4, комнаты для работы кружков-2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  <w:lang w:val="ru-RU"/>
              </w:rPr>
            </w:pPr>
            <w:r w:rsidRPr="0077605A">
              <w:rPr>
                <w:rFonts w:ascii="Arial" w:hAnsi="Arial" w:cs="Arial"/>
                <w:lang w:val="ru-RU"/>
              </w:rPr>
              <w:t>- актовый зал (крытая эстрада), количество посадочных мест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>- летняя эстрада (открытая площадка)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>- наличие аттракционов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  <w:lang w:val="ru-RU"/>
              </w:rPr>
            </w:pPr>
            <w:r w:rsidRPr="0077605A">
              <w:rPr>
                <w:rFonts w:ascii="Arial" w:hAnsi="Arial" w:cs="Arial"/>
                <w:lang w:val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559A2" w:rsidTr="008E6E31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Обеспеченность объектами медицинского назначения**</w:t>
            </w:r>
          </w:p>
        </w:tc>
        <w:tc>
          <w:tcPr>
            <w:tcW w:w="3946" w:type="dxa"/>
            <w:gridSpan w:val="6"/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559A2" w:rsidTr="008E6E31">
        <w:trPr>
          <w:gridAfter w:val="6"/>
          <w:wAfter w:w="3946" w:type="dxa"/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(кв.м)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Степень износа </w:t>
            </w:r>
          </w:p>
          <w:p w:rsidR="002559A2" w:rsidRDefault="002559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%)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Оснащен в соответствии с нормами (да, нет)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постройки (ввода в эксплуатацию)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последнего капитального ремонта</w:t>
            </w:r>
          </w:p>
        </w:tc>
      </w:tr>
      <w:tr w:rsidR="002559A2" w:rsidTr="008E6E31">
        <w:trPr>
          <w:gridAfter w:val="6"/>
          <w:wAfter w:w="3946" w:type="dxa"/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Медицинский пункт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  <w:trHeight w:val="2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 xml:space="preserve">- кабинет врача-педиатра 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  <w:trHeight w:val="3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>- процедурная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  <w:trHeight w:val="34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>- комната медицинской сестры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  <w:trHeight w:val="33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>- кабинет зубного врача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  <w:lang w:val="ru-RU"/>
              </w:rPr>
            </w:pPr>
            <w:r w:rsidRPr="0077605A">
              <w:rPr>
                <w:rFonts w:ascii="Arial" w:hAnsi="Arial" w:cs="Arial"/>
                <w:lang w:val="ru-RU"/>
              </w:rPr>
              <w:t>- туалет с умывальником в шлюзе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>Изолятор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>- палата для капельных инфекций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>- палата для кишечных инфекций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>- палата бокса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>- количество коек в палатах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>- процедурная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>- буфетная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>- душевая для больных детей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  <w:lang w:val="ru-RU"/>
              </w:rPr>
            </w:pPr>
            <w:r w:rsidRPr="0077605A">
              <w:rPr>
                <w:rFonts w:ascii="Arial" w:hAnsi="Arial" w:cs="Arial"/>
                <w:lang w:val="ru-RU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>- санитарный узел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6.3 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  <w:lang w:val="ru-RU"/>
              </w:rPr>
            </w:pPr>
            <w:r w:rsidRPr="0077605A">
              <w:rPr>
                <w:rFonts w:ascii="Arial" w:hAnsi="Arial" w:cs="Arial"/>
                <w:lang w:val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77605A" w:rsidRDefault="002559A2">
            <w:pPr>
              <w:pStyle w:val="BodyText"/>
              <w:snapToGrid w:val="0"/>
              <w:rPr>
                <w:rFonts w:ascii="Arial" w:hAnsi="Arial" w:cs="Arial"/>
              </w:rPr>
            </w:pPr>
            <w:r w:rsidRPr="0077605A">
              <w:rPr>
                <w:rFonts w:ascii="Arial" w:hAnsi="Arial" w:cs="Arial"/>
              </w:rPr>
              <w:t>Другие (указать какие)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 w:rsidP="00A155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 w:rsidP="00A155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 w:rsidP="00A155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 w:rsidP="00A155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 w:rsidP="00A155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A155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Обеспеченность объектами хозяйственно-бытового назначения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 банно-прачечного блока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Количественный показатель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проектная мощность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год последнего ремонта, в том числе: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капитальный 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текущий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горячего водоснабжения, в том числе: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холодного водоснабжения, в том числе: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душевых сеток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технологического оборудования прачечной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 технологическое оборудование (указать какое):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состоянии пищеблока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проектная мощность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 w:rsidRPr="00CC5CE2">
              <w:rPr>
                <w:rFonts w:ascii="Arial" w:hAnsi="Arial" w:cs="Arial"/>
              </w:rPr>
              <w:t>90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год последнего ремонта, в том числе: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капитальный 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косметический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обеденных залов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посадочных мест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 w:rsidRPr="00CC5CE2">
              <w:rPr>
                <w:rFonts w:ascii="Arial" w:hAnsi="Arial" w:cs="Arial"/>
              </w:rPr>
              <w:t>90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смен питающихся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обеспеченность столовой посудой, в %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обеспеченность кухонной посудой, в %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горячего водоснабжения, в том числе: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холодного водоснабжения: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Pr="00971B2C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 w:rsidRPr="00971B2C">
              <w:rPr>
                <w:rFonts w:ascii="Arial" w:hAnsi="Arial" w:cs="Arial"/>
              </w:rPr>
              <w:t>_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технология мытья посуды: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Pr="00971B2C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559A2" w:rsidTr="008E6E31">
        <w:trPr>
          <w:gridAfter w:val="6"/>
          <w:wAfter w:w="3946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посудомоечной машины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Pr="00971B2C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 w:rsidRPr="00971B2C">
              <w:rPr>
                <w:rFonts w:ascii="Arial" w:hAnsi="Arial" w:cs="Arial"/>
              </w:rPr>
              <w:t>+</w:t>
            </w:r>
          </w:p>
        </w:tc>
      </w:tr>
      <w:tr w:rsidR="002559A2" w:rsidTr="008E6E31">
        <w:trPr>
          <w:gridAfter w:val="6"/>
          <w:wAfter w:w="3946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посудомоечные ванны (количество)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Pr="00971B2C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производственных помещений (цехов)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Pr="00971B2C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 w:rsidRPr="00971B2C">
              <w:rPr>
                <w:rFonts w:ascii="Arial" w:hAnsi="Arial" w:cs="Arial"/>
              </w:rPr>
              <w:t>4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отсутствуют производственные помещения (указать какие):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технологического оборудования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отсутствует технологическое оборудование (указать какое):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холодильного оборудования: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охлаждаемые (низкотемпературные) камеры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бытовые холодильники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559A2" w:rsidTr="008E6E31">
        <w:trPr>
          <w:gridAfter w:val="6"/>
          <w:wAfter w:w="3946" w:type="dxa"/>
          <w:cantSplit/>
          <w:trHeight w:val="60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7.3.</w:t>
            </w:r>
          </w:p>
        </w:tc>
        <w:tc>
          <w:tcPr>
            <w:tcW w:w="45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Водоснабжение организации (отметить в ячейке)</w:t>
            </w:r>
          </w:p>
        </w:tc>
        <w:tc>
          <w:tcPr>
            <w:tcW w:w="1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Централизованное от местного водопровода</w:t>
            </w:r>
          </w:p>
        </w:tc>
        <w:tc>
          <w:tcPr>
            <w:tcW w:w="2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Централизованное от артскважины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Привозная (бутилированная) вода</w:t>
            </w:r>
          </w:p>
        </w:tc>
      </w:tr>
      <w:tr w:rsidR="002559A2" w:rsidTr="008E6E31">
        <w:trPr>
          <w:gridAfter w:val="6"/>
          <w:wAfter w:w="3946" w:type="dxa"/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2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Наличие емкости для запаса воды (в куб.м.)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Горячее водоснабжение: </w:t>
            </w:r>
          </w:p>
          <w:p w:rsidR="002559A2" w:rsidRDefault="002559A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наличие, тип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+, бойлерная</w:t>
            </w:r>
          </w:p>
        </w:tc>
      </w:tr>
      <w:tr w:rsidR="002559A2" w:rsidTr="008E6E31">
        <w:trPr>
          <w:gridAfter w:val="6"/>
          <w:wAfter w:w="3946" w:type="dxa"/>
          <w:cantSplit/>
          <w:trHeight w:val="7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7.6.</w:t>
            </w:r>
          </w:p>
        </w:tc>
        <w:tc>
          <w:tcPr>
            <w:tcW w:w="45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Канализация</w:t>
            </w:r>
          </w:p>
        </w:tc>
        <w:tc>
          <w:tcPr>
            <w:tcW w:w="28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централизованная</w:t>
            </w:r>
          </w:p>
        </w:tc>
        <w:tc>
          <w:tcPr>
            <w:tcW w:w="2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выгребного типа</w:t>
            </w:r>
          </w:p>
        </w:tc>
      </w:tr>
      <w:tr w:rsidR="002559A2" w:rsidTr="008E6E31">
        <w:trPr>
          <w:gridAfter w:val="6"/>
          <w:wAfter w:w="3946" w:type="dxa"/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Площадки для мусора, их оборудование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   бака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Газоснабжение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1083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 Основные характеристики доступности организации для лиц с ограниченными возможностями c учетом особых потребностей детей-инвалидов</w:t>
            </w:r>
            <w:r>
              <w:rPr>
                <w:rStyle w:val="a"/>
                <w:rFonts w:ascii="Arial" w:hAnsi="Arial" w:cs="Arial"/>
                <w:b/>
              </w:rPr>
              <w:footnoteReference w:id="1"/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2559A2" w:rsidRDefault="002559A2" w:rsidP="00C00A57">
            <w:pPr>
              <w:ind w:lef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Доступность инфраструктуры организации  для лиц с </w:t>
            </w:r>
          </w:p>
          <w:p w:rsidR="002559A2" w:rsidRDefault="002559A2" w:rsidP="00C23A4A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ограниченными возможностями в том числе</w:t>
            </w:r>
            <w:r>
              <w:rPr>
                <w:rStyle w:val="a"/>
                <w:rFonts w:ascii="Arial" w:hAnsi="Arial" w:cs="Arial"/>
                <w:bCs/>
              </w:rPr>
              <w:footnoteReference w:id="2"/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территория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Частично доступна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здания и сооружения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условно доступны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водные объекты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автотранспорт 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Условно доступна 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количество групп (с указанием профиля)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квалифицированных специалистов по работе с детьми-инвалидами </w:t>
            </w:r>
            <w:r>
              <w:rPr>
                <w:rFonts w:ascii="Arial" w:hAnsi="Arial" w:cs="Arial"/>
                <w:bCs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>
              <w:rPr>
                <w:rFonts w:ascii="Arial" w:hAnsi="Arial" w:cs="Arial"/>
              </w:rPr>
              <w:t>с учетом особых потребностей детей инвалидов: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численность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профиль работы (направление)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2559A2" w:rsidRDefault="002559A2">
            <w:pPr>
              <w:tabs>
                <w:tab w:val="left" w:pos="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10838" w:type="dxa"/>
            <w:gridSpan w:val="30"/>
            <w:tcBorders>
              <w:bottom w:val="single" w:sz="4" w:space="0" w:color="auto"/>
            </w:tcBorders>
          </w:tcPr>
          <w:p w:rsidR="002559A2" w:rsidRPr="0077605A" w:rsidRDefault="002559A2" w:rsidP="00C23A4A">
            <w:pPr>
              <w:pStyle w:val="FootnoteText"/>
              <w:ind w:firstLine="720"/>
              <w:jc w:val="both"/>
            </w:pPr>
          </w:p>
          <w:p w:rsidR="002559A2" w:rsidRPr="0077605A" w:rsidRDefault="002559A2" w:rsidP="00C23A4A">
            <w:pPr>
              <w:pStyle w:val="FootnoteText"/>
              <w:ind w:firstLine="720"/>
              <w:jc w:val="both"/>
              <w:rPr>
                <w:rFonts w:ascii="Arial" w:hAnsi="Arial" w:cs="Arial"/>
              </w:rPr>
            </w:pPr>
            <w:r w:rsidRPr="0077605A">
              <w:t>*</w:t>
            </w:r>
            <w:r w:rsidRPr="0077605A">
              <w:rPr>
                <w:rFonts w:ascii="Arial" w:hAnsi="Arial" w:cs="Arial"/>
              </w:rPr>
      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      </w:r>
          </w:p>
          <w:p w:rsidR="002559A2" w:rsidRPr="0077605A" w:rsidRDefault="002559A2" w:rsidP="00C23A4A">
            <w:pPr>
              <w:pStyle w:val="FootnoteText"/>
              <w:ind w:firstLine="720"/>
              <w:jc w:val="both"/>
            </w:pPr>
            <w:r w:rsidRPr="0077605A">
              <w:rPr>
                <w:rStyle w:val="a"/>
              </w:rPr>
              <w:tab/>
            </w:r>
            <w:r w:rsidRPr="0077605A">
              <w:rPr>
                <w:rStyle w:val="a"/>
              </w:rPr>
              <w:footnoteRef/>
            </w:r>
            <w:r w:rsidRPr="0077605A">
      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      </w:r>
          </w:p>
          <w:p w:rsidR="002559A2" w:rsidRPr="0077605A" w:rsidRDefault="002559A2" w:rsidP="00204765">
            <w:pPr>
              <w:pStyle w:val="FootnoteText"/>
              <w:ind w:firstLine="720"/>
              <w:jc w:val="both"/>
            </w:pPr>
            <w:r w:rsidRPr="0077605A">
              <w:rPr>
                <w:rFonts w:ascii="Arial" w:hAnsi="Arial" w:cs="Arial"/>
              </w:rPr>
              <w:t xml:space="preserve">           </w:t>
            </w:r>
            <w:r w:rsidRPr="0077605A">
              <w:rPr>
                <w:rFonts w:ascii="Arial" w:hAnsi="Arial" w:cs="Arial"/>
                <w:vertAlign w:val="superscript"/>
              </w:rPr>
              <w:t>2</w:t>
            </w:r>
            <w:r w:rsidRPr="0077605A">
              <w:t>Степени доступности объекта определяются по следующим критериям: доступен полностью, частично доступен, условно доступен:</w:t>
            </w:r>
          </w:p>
          <w:p w:rsidR="002559A2" w:rsidRPr="0077605A" w:rsidRDefault="002559A2" w:rsidP="00204765">
            <w:pPr>
              <w:pStyle w:val="FootnoteText"/>
              <w:ind w:firstLine="720"/>
              <w:jc w:val="both"/>
            </w:pPr>
            <w:r w:rsidRPr="0077605A">
              <w:tab/>
      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      </w:r>
          </w:p>
          <w:p w:rsidR="002559A2" w:rsidRPr="0077605A" w:rsidRDefault="002559A2" w:rsidP="00204765">
            <w:pPr>
              <w:pStyle w:val="FootnoteText"/>
              <w:ind w:firstLine="720"/>
              <w:jc w:val="both"/>
            </w:pPr>
            <w:r w:rsidRPr="0077605A">
              <w:tab/>
      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      </w:r>
          </w:p>
          <w:p w:rsidR="002559A2" w:rsidRPr="0077605A" w:rsidRDefault="002559A2" w:rsidP="00204765">
            <w:pPr>
              <w:pStyle w:val="FootnoteText"/>
              <w:ind w:firstLine="720"/>
              <w:jc w:val="both"/>
            </w:pPr>
            <w:r w:rsidRPr="0077605A">
              <w:tab/>
      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      </w:r>
          </w:p>
          <w:p w:rsidR="002559A2" w:rsidRPr="0077605A" w:rsidRDefault="002559A2" w:rsidP="00872673">
            <w:pPr>
              <w:pStyle w:val="FootnoteText"/>
              <w:ind w:firstLine="720"/>
              <w:jc w:val="both"/>
              <w:rPr>
                <w:rFonts w:ascii="Arial" w:hAnsi="Arial" w:cs="Arial"/>
              </w:rPr>
            </w:pPr>
            <w:r w:rsidRPr="0077605A">
              <w:t xml:space="preserve">** </w:t>
            </w:r>
            <w:r w:rsidRPr="007E075A">
              <w:t>медицинское обслуживание осуществляется фельдшером  Мизоновской амбулатории на основании договора заключенного между МАОУ Новолоктинской СОШ и ГБУЗ ТО «Областная больница №4».</w:t>
            </w:r>
            <w:r w:rsidRPr="0077605A">
              <w:rPr>
                <w:rFonts w:ascii="Arial" w:hAnsi="Arial" w:cs="Arial"/>
              </w:rPr>
              <w:t xml:space="preserve"> </w:t>
            </w:r>
          </w:p>
        </w:tc>
        <w:bookmarkStart w:id="0" w:name="_GoBack"/>
        <w:bookmarkEnd w:id="0"/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10072" w:type="dxa"/>
            <w:gridSpan w:val="2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Стоимость предоставляемых услуг</w:t>
            </w:r>
            <w:r>
              <w:rPr>
                <w:rFonts w:ascii="Arial" w:hAnsi="Arial" w:cs="Arial"/>
              </w:rPr>
              <w:t xml:space="preserve"> (в руб.)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Предыдущий год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 год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Стоимость путевки 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540A5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койко-дня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540A56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Стоимость питания в день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Pr="00B5646D" w:rsidRDefault="002559A2" w:rsidP="00540A5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Pr="00B5646D" w:rsidRDefault="002559A2" w:rsidP="00540A5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Финансовые расходы </w:t>
            </w:r>
            <w:r>
              <w:rPr>
                <w:rFonts w:ascii="Arial" w:hAnsi="Arial" w:cs="Arial"/>
              </w:rPr>
              <w:t>(в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тыс. руб.)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Предыдущий год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 год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 ремонт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безопасности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  <w:trHeight w:val="32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Оснащение мягким инвентарем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10.5.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Оснащение пищеблока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Pr="00B97950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 w:rsidRPr="00B97950">
              <w:rPr>
                <w:rFonts w:ascii="Arial" w:hAnsi="Arial" w:cs="Arial"/>
              </w:rPr>
              <w:t>98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Другие (указать какие)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9A2" w:rsidRDefault="002559A2" w:rsidP="00F816AA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11.*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Профиль организации (указать)</w:t>
            </w:r>
          </w:p>
        </w:tc>
      </w:tr>
      <w:tr w:rsidR="002559A2" w:rsidTr="008E6E31">
        <w:trPr>
          <w:gridAfter w:val="6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559A2" w:rsidRDefault="002559A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12.*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59A2" w:rsidRDefault="002559A2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Медицинские услуги и процедуры (указать какие)</w:t>
            </w:r>
          </w:p>
        </w:tc>
      </w:tr>
    </w:tbl>
    <w:p w:rsidR="002559A2" w:rsidRDefault="002559A2" w:rsidP="00217696">
      <w:pPr>
        <w:rPr>
          <w:rFonts w:ascii="Arial" w:hAnsi="Arial" w:cs="Arial"/>
        </w:rPr>
      </w:pPr>
    </w:p>
    <w:p w:rsidR="002559A2" w:rsidRPr="00AE6270" w:rsidRDefault="002559A2" w:rsidP="00666AD8">
      <w:pPr>
        <w:rPr>
          <w:rFonts w:ascii="Arial" w:hAnsi="Arial" w:cs="Arial"/>
        </w:rPr>
      </w:pPr>
      <w:r w:rsidRPr="00AE6270">
        <w:rPr>
          <w:rFonts w:ascii="Arial" w:hAnsi="Arial" w:cs="Arial"/>
        </w:rPr>
        <w:t>Заведующий филиала Муниципального</w:t>
      </w:r>
    </w:p>
    <w:p w:rsidR="002559A2" w:rsidRPr="00AE6270" w:rsidRDefault="002559A2" w:rsidP="00666AD8">
      <w:pPr>
        <w:rPr>
          <w:rFonts w:ascii="Arial" w:hAnsi="Arial" w:cs="Arial"/>
        </w:rPr>
      </w:pPr>
      <w:r w:rsidRPr="00AE6270">
        <w:rPr>
          <w:rFonts w:ascii="Arial" w:hAnsi="Arial" w:cs="Arial"/>
        </w:rPr>
        <w:t>автономного общеобразовательного</w:t>
      </w:r>
    </w:p>
    <w:p w:rsidR="002559A2" w:rsidRPr="00AE6270" w:rsidRDefault="002559A2" w:rsidP="00666AD8">
      <w:pPr>
        <w:rPr>
          <w:rFonts w:ascii="Arial" w:hAnsi="Arial" w:cs="Arial"/>
        </w:rPr>
      </w:pPr>
      <w:r w:rsidRPr="00AE6270">
        <w:rPr>
          <w:rFonts w:ascii="Arial" w:hAnsi="Arial" w:cs="Arial"/>
        </w:rPr>
        <w:t xml:space="preserve">учреждения </w:t>
      </w:r>
      <w:r>
        <w:rPr>
          <w:rFonts w:ascii="Arial" w:hAnsi="Arial" w:cs="Arial"/>
        </w:rPr>
        <w:t>Гагаринская</w:t>
      </w:r>
      <w:r w:rsidRPr="00AE6270">
        <w:rPr>
          <w:rFonts w:ascii="Arial" w:hAnsi="Arial" w:cs="Arial"/>
        </w:rPr>
        <w:t xml:space="preserve"> средняя</w:t>
      </w:r>
    </w:p>
    <w:p w:rsidR="002559A2" w:rsidRPr="00AE6270" w:rsidRDefault="002559A2" w:rsidP="00666AD8">
      <w:pPr>
        <w:rPr>
          <w:rFonts w:ascii="Arial" w:hAnsi="Arial" w:cs="Arial"/>
        </w:rPr>
      </w:pPr>
      <w:r w:rsidRPr="00AE6270">
        <w:rPr>
          <w:rFonts w:ascii="Arial" w:hAnsi="Arial" w:cs="Arial"/>
        </w:rPr>
        <w:t>общеобразовательная школа</w:t>
      </w:r>
      <w:r>
        <w:rPr>
          <w:rFonts w:ascii="Arial" w:hAnsi="Arial" w:cs="Arial"/>
        </w:rPr>
        <w:t xml:space="preserve">- </w:t>
      </w:r>
    </w:p>
    <w:p w:rsidR="002559A2" w:rsidRPr="00AE6270" w:rsidRDefault="002559A2" w:rsidP="00666AD8">
      <w:pPr>
        <w:rPr>
          <w:rFonts w:ascii="Arial" w:hAnsi="Arial" w:cs="Arial"/>
        </w:rPr>
      </w:pPr>
      <w:r w:rsidRPr="00AE6270">
        <w:rPr>
          <w:rFonts w:ascii="Arial" w:hAnsi="Arial" w:cs="Arial"/>
        </w:rPr>
        <w:t>Мизоновская основная</w:t>
      </w:r>
    </w:p>
    <w:p w:rsidR="002559A2" w:rsidRDefault="002559A2" w:rsidP="00666AD8">
      <w:r w:rsidRPr="00AE6270">
        <w:rPr>
          <w:rFonts w:ascii="Arial" w:hAnsi="Arial" w:cs="Arial"/>
        </w:rPr>
        <w:t>общеобразовательная школа</w:t>
      </w:r>
      <w:r>
        <w:t xml:space="preserve">                              _____________И.А. Казакеева</w:t>
      </w:r>
    </w:p>
    <w:p w:rsidR="002559A2" w:rsidRDefault="002559A2" w:rsidP="00666AD8"/>
    <w:p w:rsidR="002559A2" w:rsidRDefault="002559A2" w:rsidP="00666AD8"/>
    <w:p w:rsidR="002559A2" w:rsidRDefault="002559A2" w:rsidP="00666AD8"/>
    <w:p w:rsidR="002559A2" w:rsidRDefault="002559A2" w:rsidP="0021769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М. П.</w:t>
      </w:r>
    </w:p>
    <w:p w:rsidR="002559A2" w:rsidRDefault="002559A2" w:rsidP="00217696">
      <w:pPr>
        <w:jc w:val="both"/>
        <w:rPr>
          <w:rFonts w:ascii="Arial" w:hAnsi="Arial" w:cs="Arial"/>
        </w:rPr>
      </w:pPr>
    </w:p>
    <w:p w:rsidR="002559A2" w:rsidRDefault="002559A2" w:rsidP="002176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2559A2" w:rsidRDefault="002559A2" w:rsidP="00217696">
      <w:pPr>
        <w:ind w:firstLine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Примечание: </w:t>
      </w:r>
    </w:p>
    <w:p w:rsidR="002559A2" w:rsidRDefault="002559A2" w:rsidP="00217696">
      <w:pPr>
        <w:ind w:firstLine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Ответы на вопросы, требующие ответа «да» или «нет», заполняются соответственно «+»          или «–».</w:t>
      </w:r>
    </w:p>
    <w:p w:rsidR="002559A2" w:rsidRDefault="002559A2" w:rsidP="00217696">
      <w:pPr>
        <w:ind w:firstLine="140"/>
        <w:jc w:val="both"/>
        <w:rPr>
          <w:rFonts w:ascii="Arial" w:hAnsi="Arial" w:cs="Arial"/>
          <w:sz w:val="20"/>
          <w:szCs w:val="20"/>
        </w:rPr>
      </w:pPr>
    </w:p>
    <w:p w:rsidR="002559A2" w:rsidRDefault="002559A2" w:rsidP="00B97950">
      <w:pPr>
        <w:ind w:firstLine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2559A2" w:rsidRDefault="002559A2" w:rsidP="00217696">
      <w:pPr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При изменении любого показателя в таблице форма паспорта заполняется заново.</w:t>
      </w:r>
    </w:p>
    <w:p w:rsidR="002559A2" w:rsidRDefault="002559A2" w:rsidP="00217696">
      <w:pPr>
        <w:rPr>
          <w:rFonts w:ascii="Arial" w:hAnsi="Arial" w:cs="Arial"/>
          <w:b/>
          <w:bCs/>
        </w:rPr>
      </w:pPr>
    </w:p>
    <w:p w:rsidR="002559A2" w:rsidRDefault="002559A2" w:rsidP="00217696"/>
    <w:sectPr w:rsidR="002559A2" w:rsidSect="00DC3F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9A2" w:rsidRDefault="002559A2" w:rsidP="00217696">
      <w:r>
        <w:separator/>
      </w:r>
    </w:p>
  </w:endnote>
  <w:endnote w:type="continuationSeparator" w:id="0">
    <w:p w:rsidR="002559A2" w:rsidRDefault="002559A2" w:rsidP="00217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9A2" w:rsidRDefault="002559A2" w:rsidP="00217696">
      <w:r>
        <w:separator/>
      </w:r>
    </w:p>
  </w:footnote>
  <w:footnote w:type="continuationSeparator" w:id="0">
    <w:p w:rsidR="002559A2" w:rsidRDefault="002559A2" w:rsidP="00217696">
      <w:r>
        <w:continuationSeparator/>
      </w:r>
    </w:p>
  </w:footnote>
  <w:footnote w:id="1">
    <w:p w:rsidR="002559A2" w:rsidRDefault="002559A2" w:rsidP="00217696">
      <w:pPr>
        <w:pStyle w:val="FootnoteText"/>
        <w:ind w:firstLine="720"/>
        <w:jc w:val="both"/>
      </w:pPr>
    </w:p>
  </w:footnote>
  <w:footnote w:id="2">
    <w:p w:rsidR="002559A2" w:rsidRDefault="002559A2" w:rsidP="00217696">
      <w:pPr>
        <w:pStyle w:val="FootnoteText"/>
        <w:ind w:firstLine="720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696"/>
    <w:rsid w:val="000C6BBB"/>
    <w:rsid w:val="000D0754"/>
    <w:rsid w:val="00124301"/>
    <w:rsid w:val="00137E71"/>
    <w:rsid w:val="00165A83"/>
    <w:rsid w:val="001938B9"/>
    <w:rsid w:val="00204765"/>
    <w:rsid w:val="002138D4"/>
    <w:rsid w:val="00217696"/>
    <w:rsid w:val="0024437A"/>
    <w:rsid w:val="002559A2"/>
    <w:rsid w:val="002B7589"/>
    <w:rsid w:val="002C6B9F"/>
    <w:rsid w:val="002F2F75"/>
    <w:rsid w:val="00303453"/>
    <w:rsid w:val="00313956"/>
    <w:rsid w:val="0032360F"/>
    <w:rsid w:val="00335520"/>
    <w:rsid w:val="00340C86"/>
    <w:rsid w:val="00343F3E"/>
    <w:rsid w:val="00343F78"/>
    <w:rsid w:val="0037477B"/>
    <w:rsid w:val="003F0CC6"/>
    <w:rsid w:val="0042026F"/>
    <w:rsid w:val="00426DCD"/>
    <w:rsid w:val="00505530"/>
    <w:rsid w:val="00537729"/>
    <w:rsid w:val="00540A56"/>
    <w:rsid w:val="005638F5"/>
    <w:rsid w:val="005A4CF3"/>
    <w:rsid w:val="006049A1"/>
    <w:rsid w:val="00612FCC"/>
    <w:rsid w:val="00633992"/>
    <w:rsid w:val="006477A0"/>
    <w:rsid w:val="00666AD8"/>
    <w:rsid w:val="00676C24"/>
    <w:rsid w:val="006A4D2E"/>
    <w:rsid w:val="006F18DB"/>
    <w:rsid w:val="00703002"/>
    <w:rsid w:val="00704B36"/>
    <w:rsid w:val="00713F0F"/>
    <w:rsid w:val="00736F8F"/>
    <w:rsid w:val="00754011"/>
    <w:rsid w:val="0077605A"/>
    <w:rsid w:val="007E075A"/>
    <w:rsid w:val="00806686"/>
    <w:rsid w:val="0082326B"/>
    <w:rsid w:val="0083311D"/>
    <w:rsid w:val="00846F97"/>
    <w:rsid w:val="00872673"/>
    <w:rsid w:val="008D2D34"/>
    <w:rsid w:val="008E6E31"/>
    <w:rsid w:val="008F4D54"/>
    <w:rsid w:val="00904D00"/>
    <w:rsid w:val="00961EA0"/>
    <w:rsid w:val="00971B2C"/>
    <w:rsid w:val="00982F32"/>
    <w:rsid w:val="009A6E68"/>
    <w:rsid w:val="009E73A9"/>
    <w:rsid w:val="00A15590"/>
    <w:rsid w:val="00A175A3"/>
    <w:rsid w:val="00AE6270"/>
    <w:rsid w:val="00B30977"/>
    <w:rsid w:val="00B5646D"/>
    <w:rsid w:val="00B97950"/>
    <w:rsid w:val="00BC1777"/>
    <w:rsid w:val="00C00A57"/>
    <w:rsid w:val="00C05E30"/>
    <w:rsid w:val="00C155F9"/>
    <w:rsid w:val="00C23A4A"/>
    <w:rsid w:val="00C85D43"/>
    <w:rsid w:val="00CC5CE2"/>
    <w:rsid w:val="00DA1D22"/>
    <w:rsid w:val="00DC3F6B"/>
    <w:rsid w:val="00DF4699"/>
    <w:rsid w:val="00E22CFD"/>
    <w:rsid w:val="00E34CA4"/>
    <w:rsid w:val="00E6665C"/>
    <w:rsid w:val="00E95110"/>
    <w:rsid w:val="00F50C37"/>
    <w:rsid w:val="00F60882"/>
    <w:rsid w:val="00F655C2"/>
    <w:rsid w:val="00F816AA"/>
    <w:rsid w:val="00FA2406"/>
    <w:rsid w:val="00FB4DDC"/>
    <w:rsid w:val="00FB6AAD"/>
    <w:rsid w:val="00FF2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96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7696"/>
    <w:pPr>
      <w:keepNext/>
      <w:jc w:val="center"/>
      <w:outlineLvl w:val="0"/>
    </w:pPr>
    <w:rPr>
      <w:rFonts w:eastAsia="Calibri"/>
      <w:b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17696"/>
    <w:rPr>
      <w:rFonts w:ascii="Times New Roman" w:hAnsi="Times New Roman"/>
      <w:b/>
      <w:sz w:val="20"/>
      <w:lang w:eastAsia="ru-RU"/>
    </w:rPr>
  </w:style>
  <w:style w:type="character" w:styleId="Hyperlink">
    <w:name w:val="Hyperlink"/>
    <w:basedOn w:val="DefaultParagraphFont"/>
    <w:uiPriority w:val="99"/>
    <w:rsid w:val="0021769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17696"/>
    <w:rPr>
      <w:rFonts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rsid w:val="00217696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17696"/>
    <w:rPr>
      <w:rFonts w:ascii="Times New Roman" w:hAnsi="Times New Roman"/>
      <w:sz w:val="20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217696"/>
    <w:pPr>
      <w:suppressAutoHyphens/>
      <w:spacing w:after="120"/>
    </w:pPr>
    <w:rPr>
      <w:rFonts w:ascii="Century" w:eastAsia="Calibri" w:hAnsi="Century"/>
      <w:sz w:val="20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7696"/>
    <w:rPr>
      <w:rFonts w:ascii="Century" w:hAnsi="Century"/>
      <w:sz w:val="20"/>
      <w:lang w:val="en-US" w:eastAsia="ar-SA" w:bidi="ar-SA"/>
    </w:rPr>
  </w:style>
  <w:style w:type="character" w:customStyle="1" w:styleId="a">
    <w:name w:val="Символ сноски"/>
    <w:uiPriority w:val="99"/>
    <w:rsid w:val="0021769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13956"/>
    <w:rPr>
      <w:rFonts w:ascii="Tahoma" w:eastAsia="Calibri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3956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zon.depon72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sonovoschool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garinoschool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10</Pages>
  <Words>2282</Words>
  <Characters>13014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Нелюбина Наталия Александровна</dc:creator>
  <cp:keywords/>
  <dc:description/>
  <cp:lastModifiedBy>Директор</cp:lastModifiedBy>
  <cp:revision>23</cp:revision>
  <cp:lastPrinted>2014-04-02T04:08:00Z</cp:lastPrinted>
  <dcterms:created xsi:type="dcterms:W3CDTF">2013-03-13T08:01:00Z</dcterms:created>
  <dcterms:modified xsi:type="dcterms:W3CDTF">2016-04-06T12:40:00Z</dcterms:modified>
</cp:coreProperties>
</file>