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ED" w:rsidRDefault="001361E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1361ED" w:rsidRPr="001361ED" w:rsidRDefault="001361ED" w:rsidP="001361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24"/>
        </w:rPr>
        <w:br w:type="page"/>
      </w:r>
      <w:r w:rsidRPr="001361ED">
        <w:rPr>
          <w:rFonts w:ascii="Times New Roman" w:eastAsia="Calibri" w:hAnsi="Times New Roman" w:cs="Times New Roman"/>
          <w:sz w:val="24"/>
          <w:szCs w:val="24"/>
        </w:rPr>
        <w:lastRenderedPageBreak/>
        <w:t>Филиал муниципального автономного общеобразовательного учреждения</w:t>
      </w: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1ED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61ED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1361ED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1E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1361ED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1361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361ED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1361ED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1361ED" w:rsidRPr="001361ED" w:rsidTr="00723FB5">
        <w:trPr>
          <w:trHeight w:val="3497"/>
        </w:trPr>
        <w:tc>
          <w:tcPr>
            <w:tcW w:w="5191" w:type="dxa"/>
            <w:shd w:val="clear" w:color="auto" w:fill="auto"/>
          </w:tcPr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>РАССМОТРЕНО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>на заседании МО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>протокол № 1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>от 28.08.2016г.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 xml:space="preserve">Руководитель: </w:t>
            </w: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24230" cy="45021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>СОГЛАСОВАНО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>Методист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90575" cy="545465"/>
                  <wp:effectExtent l="0" t="0" r="952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61ED">
              <w:rPr>
                <w:rFonts w:ascii="Calibri" w:eastAsia="Calibri" w:hAnsi="Calibri" w:cs="Times New Roman"/>
                <w:szCs w:val="28"/>
              </w:rPr>
              <w:t xml:space="preserve"> Л.М. Зыкова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>УТВЕРЖДАЮ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 xml:space="preserve">Заведующий </w:t>
            </w:r>
            <w:proofErr w:type="spellStart"/>
            <w:r w:rsidRPr="001361ED">
              <w:rPr>
                <w:rFonts w:ascii="Calibri" w:eastAsia="Calibri" w:hAnsi="Calibri" w:cs="Times New Roman"/>
                <w:szCs w:val="28"/>
              </w:rPr>
              <w:t>Мизоновской</w:t>
            </w:r>
            <w:proofErr w:type="spellEnd"/>
            <w:r w:rsidRPr="001361ED">
              <w:rPr>
                <w:rFonts w:ascii="Calibri" w:eastAsia="Calibri" w:hAnsi="Calibri" w:cs="Times New Roman"/>
                <w:szCs w:val="28"/>
              </w:rPr>
              <w:t xml:space="preserve"> ООШ</w:t>
            </w: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620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61ED">
              <w:rPr>
                <w:rFonts w:ascii="Calibri" w:eastAsia="Calibri" w:hAnsi="Calibri" w:cs="Times New Roman"/>
                <w:szCs w:val="28"/>
              </w:rPr>
              <w:t xml:space="preserve"> И.А. </w:t>
            </w:r>
            <w:proofErr w:type="spellStart"/>
            <w:r w:rsidRPr="001361ED">
              <w:rPr>
                <w:rFonts w:ascii="Calibri" w:eastAsia="Calibri" w:hAnsi="Calibri" w:cs="Times New Roman"/>
                <w:szCs w:val="28"/>
              </w:rPr>
              <w:t>Казакеева</w:t>
            </w:r>
            <w:proofErr w:type="spellEnd"/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361ED">
              <w:rPr>
                <w:rFonts w:ascii="Calibri" w:eastAsia="Calibri" w:hAnsi="Calibri" w:cs="Times New Roman"/>
                <w:szCs w:val="28"/>
              </w:rPr>
              <w:t xml:space="preserve">01.09.2016г.  Приказ № 53 – </w:t>
            </w:r>
            <w:proofErr w:type="gramStart"/>
            <w:r w:rsidRPr="001361ED">
              <w:rPr>
                <w:rFonts w:ascii="Calibri" w:eastAsia="Calibri" w:hAnsi="Calibri" w:cs="Times New Roman"/>
                <w:szCs w:val="28"/>
              </w:rPr>
              <w:t>В</w:t>
            </w:r>
            <w:proofErr w:type="gramEnd"/>
          </w:p>
          <w:p w:rsidR="001361ED" w:rsidRPr="001361ED" w:rsidRDefault="001361ED" w:rsidP="001361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56005" cy="10801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1ED" w:rsidRPr="001361ED" w:rsidRDefault="001361ED" w:rsidP="001361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1ED" w:rsidRPr="001361ED" w:rsidRDefault="001361ED" w:rsidP="001361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61ED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1ED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Биология</w:t>
      </w:r>
      <w:bookmarkStart w:id="0" w:name="_GoBack"/>
      <w:bookmarkEnd w:id="0"/>
      <w:r w:rsidRPr="001361E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1361E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1ED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61ED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1361ED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1361ED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1ED" w:rsidRPr="001361ED" w:rsidRDefault="001361ED" w:rsidP="001361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1ED" w:rsidRPr="001361ED" w:rsidRDefault="001361ED" w:rsidP="001361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1E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1361ED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1361ED" w:rsidRPr="001361ED" w:rsidRDefault="001361ED" w:rsidP="001361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1ED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1361ED" w:rsidRDefault="001361ED" w:rsidP="001361ED">
      <w:pPr>
        <w:rPr>
          <w:rFonts w:ascii="Times New Roman" w:eastAsia="Calibri" w:hAnsi="Times New Roman" w:cs="Times New Roman"/>
          <w:b/>
          <w:sz w:val="36"/>
          <w:szCs w:val="24"/>
        </w:rPr>
      </w:pPr>
      <w:r w:rsidRPr="00136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5050D" w:rsidRP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75050D">
        <w:rPr>
          <w:rFonts w:ascii="Times New Roman" w:eastAsia="Calibri" w:hAnsi="Times New Roman" w:cs="Times New Roman"/>
          <w:b/>
          <w:sz w:val="36"/>
          <w:szCs w:val="24"/>
        </w:rPr>
        <w:lastRenderedPageBreak/>
        <w:t>ПОЯСНИТЕЛЬНАЯ ЗАПИСКА</w:t>
      </w:r>
    </w:p>
    <w:p w:rsidR="0075050D" w:rsidRPr="0075050D" w:rsidRDefault="0075050D" w:rsidP="0075050D">
      <w:pPr>
        <w:spacing w:after="200" w:line="240" w:lineRule="auto"/>
        <w:ind w:firstLine="576"/>
        <w:rPr>
          <w:rFonts w:ascii="Times New Roman" w:eastAsia="Calibri" w:hAnsi="Times New Roman" w:cs="Times New Roman"/>
        </w:rPr>
      </w:pPr>
      <w:r w:rsidRPr="0075050D">
        <w:rPr>
          <w:rFonts w:ascii="Times New Roman" w:eastAsia="Calibri" w:hAnsi="Times New Roman" w:cs="Times New Roman"/>
        </w:rPr>
        <w:t>Рабочая программа учебного курса биологии для 7 класса составлена на основании:</w:t>
      </w:r>
    </w:p>
    <w:p w:rsidR="0075050D" w:rsidRPr="0075050D" w:rsidRDefault="0075050D" w:rsidP="007505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</w:t>
      </w: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компонент государственного стандарта общего образования</w:t>
      </w:r>
      <w:r w:rsidRPr="00750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39 от 24.01.2012.</w:t>
      </w:r>
    </w:p>
    <w:p w:rsidR="0075050D" w:rsidRPr="0075050D" w:rsidRDefault="0075050D" w:rsidP="007505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 основного общего образования по биологии</w:t>
      </w:r>
    </w:p>
    <w:p w:rsidR="0075050D" w:rsidRPr="0075050D" w:rsidRDefault="0075050D" w:rsidP="0075050D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75050D">
        <w:rPr>
          <w:rFonts w:ascii="Times New Roman" w:eastAsia="Calibri" w:hAnsi="Times New Roman" w:cs="Times New Roman"/>
          <w:b/>
          <w:szCs w:val="24"/>
        </w:rPr>
        <w:t>Примерная программа курса биологии</w:t>
      </w:r>
      <w:r w:rsidRPr="0075050D">
        <w:rPr>
          <w:rFonts w:ascii="Times New Roman" w:eastAsia="Calibri" w:hAnsi="Times New Roman" w:cs="Times New Roman"/>
          <w:szCs w:val="24"/>
        </w:rPr>
        <w:t xml:space="preserve"> образовательных учреждений автора В. С. Кучменко 2001г.</w:t>
      </w:r>
    </w:p>
    <w:p w:rsidR="0075050D" w:rsidRPr="0075050D" w:rsidRDefault="0075050D" w:rsidP="007505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75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базисному учебному плану 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в 7 классе отводится 68</w:t>
      </w: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ч., 2 часа в неделю.</w:t>
      </w:r>
    </w:p>
    <w:p w:rsidR="0075050D" w:rsidRPr="0075050D" w:rsidRDefault="0075050D" w:rsidP="007505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Изучение биологии в 7 классе на ступени основного общего образования направлено на достижение следующих 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Pr="007505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знаний 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75050D">
        <w:rPr>
          <w:rFonts w:ascii="Times New Roman" w:eastAsia="Calibri" w:hAnsi="Times New Roman" w:cs="Times New Roman"/>
          <w:sz w:val="24"/>
          <w:szCs w:val="24"/>
        </w:rPr>
        <w:t>средообразующей</w:t>
      </w:r>
      <w:proofErr w:type="spellEnd"/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овладение умениями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75050D">
        <w:rPr>
          <w:rFonts w:ascii="Times New Roman" w:eastAsia="Calibri" w:hAnsi="Times New Roman" w:cs="Times New Roman"/>
          <w:sz w:val="24"/>
          <w:szCs w:val="24"/>
        </w:rPr>
        <w:t>в процессе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050D">
        <w:rPr>
          <w:rFonts w:ascii="Times New Roman" w:eastAsia="Calibri" w:hAnsi="Times New Roman" w:cs="Times New Roman"/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Start"/>
      <w:r w:rsidRPr="007505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proofErr w:type="gramEnd"/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75050D">
        <w:rPr>
          <w:rFonts w:ascii="Times New Roman" w:eastAsia="Calibri" w:hAnsi="Times New Roman" w:cs="Times New Roman"/>
          <w:sz w:val="24"/>
          <w:szCs w:val="24"/>
        </w:rPr>
        <w:t>для ухода за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среде, норм здорового образа жизни, профилактики заболеваний.</w:t>
      </w:r>
    </w:p>
    <w:p w:rsidR="0075050D" w:rsidRPr="0075050D" w:rsidRDefault="0075050D" w:rsidP="0075050D">
      <w:pPr>
        <w:spacing w:after="0" w:line="240" w:lineRule="auto"/>
        <w:ind w:firstLine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75050D">
        <w:rPr>
          <w:rFonts w:ascii="Times New Roman" w:eastAsia="Calibri" w:hAnsi="Times New Roman" w:cs="Times New Roman"/>
          <w:b/>
          <w:sz w:val="24"/>
          <w:szCs w:val="24"/>
        </w:rPr>
        <w:t>общеучебных</w:t>
      </w:r>
      <w:proofErr w:type="spellEnd"/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 умений и навыков, универсальных способов деятельности 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Содержание и структура этого курса обеспечивают достижение базового уровня биологических знаний, развитие творческих  умений, научного мировоззрения, гуманности, экологической культуры, а также привития самостоятельности, трудолюбия и заботливого обращения с природой.  Чтобы обеспечить понимание учащимися родственных отношений между организмами, последовательность тем отражает эволюционный процесс развития животного мира – от простейших организмов к млекопитающим. </w:t>
      </w:r>
    </w:p>
    <w:p w:rsidR="0075050D" w:rsidRPr="0075050D" w:rsidRDefault="0075050D" w:rsidP="00750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Структура содержания раздела является оптимальной. Введены некоторые изменения по количеству часов и по содержанию.</w:t>
      </w:r>
    </w:p>
    <w:p w:rsidR="0075050D" w:rsidRPr="0075050D" w:rsidRDefault="0075050D" w:rsidP="007505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В рабочей программе предусмотрены разнообразные формы организации учебного процесса, проведение лабораторных и практических работ, внедрение современных педагогических технологий, в том числе ИК.</w:t>
      </w:r>
    </w:p>
    <w:p w:rsidR="0075050D" w:rsidRPr="0075050D" w:rsidRDefault="0075050D" w:rsidP="0075050D">
      <w:pPr>
        <w:spacing w:after="0" w:line="240" w:lineRule="auto"/>
        <w:ind w:left="180" w:firstLine="5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Основной формой обучения является урок, типы которого могут быть: уроки</w:t>
      </w:r>
    </w:p>
    <w:p w:rsidR="0075050D" w:rsidRPr="0075050D" w:rsidRDefault="0075050D" w:rsidP="007505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предусмотрены такие виды учебных занятий как лекции, лабораторные и практические работы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Все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лабораторные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и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практические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работы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являются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этапами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комбинированных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уроков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и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могут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color w:val="000000"/>
          <w:sz w:val="24"/>
          <w:szCs w:val="24"/>
        </w:rPr>
        <w:t>оцениваться</w:t>
      </w:r>
      <w:r w:rsidRPr="007505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по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усмотрению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учителя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.</w:t>
      </w:r>
    </w:p>
    <w:p w:rsid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050D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Общая характеристика учебного предмета</w:t>
      </w:r>
    </w:p>
    <w:p w:rsidR="00651B3F" w:rsidRPr="00651B3F" w:rsidRDefault="00651B3F" w:rsidP="00651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В 7 классе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</w:t>
      </w:r>
    </w:p>
    <w:p w:rsidR="00651B3F" w:rsidRPr="00651B3F" w:rsidRDefault="00651B3F" w:rsidP="00651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 экологических систем, их изменения под влиянием деятельности человека, научиться принимать экологически правильные решения в области природопользования.</w:t>
      </w:r>
    </w:p>
    <w:p w:rsidR="00651B3F" w:rsidRPr="00651B3F" w:rsidRDefault="00651B3F" w:rsidP="00651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</w:t>
      </w:r>
      <w:proofErr w:type="spell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сельскохозяйственногопроизводства</w:t>
      </w:r>
      <w:proofErr w:type="spell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, медицины и здравоохранения, биотехнологии и отраслей производства, основанных на использовании биологических систем.</w:t>
      </w:r>
    </w:p>
    <w:p w:rsidR="00651B3F" w:rsidRPr="0075050D" w:rsidRDefault="00651B3F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050D">
        <w:rPr>
          <w:rFonts w:ascii="Times New Roman" w:eastAsia="Calibri" w:hAnsi="Times New Roman" w:cs="Times New Roman"/>
          <w:b/>
          <w:sz w:val="36"/>
          <w:szCs w:val="36"/>
        </w:rPr>
        <w:t xml:space="preserve">Описание места учебного </w:t>
      </w:r>
      <w:r w:rsidR="00651B3F">
        <w:rPr>
          <w:rFonts w:ascii="Times New Roman" w:eastAsia="Calibri" w:hAnsi="Times New Roman" w:cs="Times New Roman"/>
          <w:b/>
          <w:sz w:val="36"/>
          <w:szCs w:val="36"/>
        </w:rPr>
        <w:t>предмета, курса в учебном плане</w:t>
      </w:r>
    </w:p>
    <w:p w:rsidR="00651B3F" w:rsidRDefault="00651B3F" w:rsidP="0065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базисный учебный план для образовательных учреждений Российской Федерации отводит 238 часов для обязательного изучения биологии на ступени основного общего образования. Согласно учебному плану МАОУ Гагаринская СОШ на изучение биологии в 7 классе отводится 2 ч в неделю (68 часов за год).</w:t>
      </w:r>
    </w:p>
    <w:p w:rsidR="00651B3F" w:rsidRDefault="00651B3F" w:rsidP="00651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B3F" w:rsidRPr="00651B3F" w:rsidRDefault="00651B3F" w:rsidP="00651B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Изучение биологии в основной школе направлено на достижение следующих целей:</w:t>
      </w:r>
    </w:p>
    <w:p w:rsidR="00651B3F" w:rsidRPr="00651B3F" w:rsidRDefault="00651B3F" w:rsidP="00651B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освоение знаний </w:t>
      </w: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</w:r>
      <w:proofErr w:type="spell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средообразующей</w:t>
      </w:r>
      <w:proofErr w:type="spell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роли живых организмов;</w:t>
      </w:r>
    </w:p>
    <w:p w:rsidR="00651B3F" w:rsidRPr="00651B3F" w:rsidRDefault="00651B3F" w:rsidP="00651B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овладение умениями</w:t>
      </w: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651B3F" w:rsidRPr="00651B3F" w:rsidRDefault="00651B3F" w:rsidP="00651B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познавательных интересов, интеллектуальных и творческих способностей </w:t>
      </w: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процессепроведения</w:t>
      </w:r>
      <w:proofErr w:type="spell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наблюдений за живыми организмами, биологических экспериментов, работы с различными источниками информации;</w:t>
      </w:r>
    </w:p>
    <w:p w:rsidR="00651B3F" w:rsidRPr="00651B3F" w:rsidRDefault="00651B3F" w:rsidP="00651B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воспитание</w:t>
      </w: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позитивного ценностного отношения к живой природе; культуры поведения в природе;</w:t>
      </w:r>
    </w:p>
    <w:p w:rsidR="00651B3F" w:rsidRPr="00651B3F" w:rsidRDefault="00651B3F" w:rsidP="00651B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формирование способности и готовности использовать приобретенные знания и умения в повседневной жизни для</w:t>
      </w: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ухода домашними животными, оценки последствий своей деятельности по отношению к природной среде, для соблюдения правил поведения в окружающей среде, профилактики заболеваний.</w:t>
      </w:r>
    </w:p>
    <w:p w:rsidR="00651B3F" w:rsidRPr="00651B3F" w:rsidRDefault="00651B3F" w:rsidP="0065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651B3F" w:rsidRPr="00651B3F" w:rsidRDefault="00651B3F" w:rsidP="0065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Учебно-методический </w:t>
      </w:r>
      <w:proofErr w:type="spellStart"/>
      <w:r w:rsidRPr="00651B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комплект</w:t>
      </w: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proofErr w:type="spell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МАОУ Гагаринская СОШ от 28.05.2015 г №202:</w:t>
      </w:r>
    </w:p>
    <w:p w:rsidR="00651B3F" w:rsidRPr="00651B3F" w:rsidRDefault="00651B3F" w:rsidP="00651B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основного общего образования по биологии 6-9 классы. Авторы: Авторы: Константинов В.М., Кучменко В.С., Пономарева И.Н</w:t>
      </w:r>
      <w:proofErr w:type="gram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 .</w:t>
      </w:r>
      <w:proofErr w:type="gram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Дрофа, 2011. </w:t>
      </w:r>
    </w:p>
    <w:p w:rsidR="00651B3F" w:rsidRPr="00651B3F" w:rsidRDefault="00651B3F" w:rsidP="00651B3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И.Н. </w:t>
      </w:r>
      <w:proofErr w:type="spell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Пономарёва</w:t>
      </w:r>
      <w:proofErr w:type="spell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В.С. Кучменко, О.А. Корнилова, А.Г. </w:t>
      </w:r>
      <w:proofErr w:type="spell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Драгомилов</w:t>
      </w:r>
      <w:proofErr w:type="spell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, Т.С. Сухова  «Биология», 7 класс. Учебник для общеобразовательных учреждений, Дрофа, 2011.</w:t>
      </w:r>
    </w:p>
    <w:p w:rsidR="00651B3F" w:rsidRPr="00651B3F" w:rsidRDefault="00651B3F" w:rsidP="00651B3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proofErr w:type="spellStart"/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И.Н.</w:t>
      </w:r>
      <w:r w:rsidRPr="00651B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Пономарёва</w:t>
      </w:r>
      <w:proofErr w:type="spellEnd"/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В.С. Кучменко, О.А. Корнилова, А.Г. </w:t>
      </w:r>
      <w:proofErr w:type="spellStart"/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Драгомилов</w:t>
      </w:r>
      <w:proofErr w:type="spellEnd"/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Т.С. Сухова</w:t>
      </w:r>
      <w:proofErr w:type="gramStart"/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 .</w:t>
      </w:r>
      <w:proofErr w:type="gramEnd"/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Биология. 7 класс: Рабочая тетрадь к учебнику «Биология</w:t>
      </w:r>
      <w:proofErr w:type="gramStart"/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.» </w:t>
      </w:r>
      <w:proofErr w:type="gramEnd"/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 класс. - М.: Дрофа, 2011.</w:t>
      </w:r>
    </w:p>
    <w:p w:rsidR="00651B3F" w:rsidRPr="00651B3F" w:rsidRDefault="00651B3F" w:rsidP="00651B3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proofErr w:type="spell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И.Н.</w:t>
      </w:r>
      <w:r w:rsidRPr="00651B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Пономарёва</w:t>
      </w:r>
      <w:proofErr w:type="spell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В.С. Кучменко, О.А. Корнилова, А.Г. </w:t>
      </w:r>
      <w:proofErr w:type="spell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Драгомилов</w:t>
      </w:r>
      <w:proofErr w:type="spell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, Т.С. Сухова</w:t>
      </w:r>
      <w:proofErr w:type="gramStart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 .</w:t>
      </w:r>
      <w:proofErr w:type="gramEnd"/>
      <w:r w:rsidRPr="00651B3F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Биология. 7 класс. Тематическое и поурочное планирование.</w:t>
      </w:r>
      <w:r w:rsidRPr="00651B3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- М.: Дрофа, 2011.</w:t>
      </w:r>
    </w:p>
    <w:p w:rsidR="00651B3F" w:rsidRDefault="00651B3F" w:rsidP="00651B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51B3F" w:rsidRDefault="00651B3F" w:rsidP="00651B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651B3F" w:rsidRPr="00651B3F" w:rsidRDefault="00651B3F" w:rsidP="00651B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51B3F" w:rsidRPr="00651B3F" w:rsidRDefault="00651B3F" w:rsidP="00651B3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p w:rsidR="00651B3F" w:rsidRPr="00651B3F" w:rsidRDefault="00651B3F" w:rsidP="00651B3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418"/>
        <w:gridCol w:w="1134"/>
        <w:gridCol w:w="1417"/>
        <w:gridCol w:w="1701"/>
      </w:tblGrid>
      <w:tr w:rsidR="00651B3F" w:rsidRPr="00651B3F" w:rsidTr="00651B3F">
        <w:tc>
          <w:tcPr>
            <w:tcW w:w="567" w:type="dxa"/>
            <w:vMerge w:val="restart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№</w:t>
            </w:r>
          </w:p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651B3F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51B3F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Количество</w:t>
            </w:r>
          </w:p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 xml:space="preserve">часов </w:t>
            </w:r>
          </w:p>
        </w:tc>
        <w:tc>
          <w:tcPr>
            <w:tcW w:w="5670" w:type="dxa"/>
            <w:gridSpan w:val="4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В том числе</w:t>
            </w:r>
          </w:p>
        </w:tc>
      </w:tr>
      <w:tr w:rsidR="00651B3F" w:rsidRPr="00651B3F" w:rsidTr="00651B3F">
        <w:tc>
          <w:tcPr>
            <w:tcW w:w="567" w:type="dxa"/>
            <w:vMerge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417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Экскурсии</w:t>
            </w:r>
          </w:p>
        </w:tc>
        <w:tc>
          <w:tcPr>
            <w:tcW w:w="1701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Контрольно-обобщающие</w:t>
            </w:r>
          </w:p>
        </w:tc>
      </w:tr>
      <w:tr w:rsidR="00651B3F" w:rsidRPr="00651B3F" w:rsidTr="00651B3F">
        <w:tc>
          <w:tcPr>
            <w:tcW w:w="567" w:type="dxa"/>
          </w:tcPr>
          <w:p w:rsidR="00651B3F" w:rsidRPr="00651B3F" w:rsidRDefault="00651B3F" w:rsidP="00651B3F">
            <w:pPr>
              <w:numPr>
                <w:ilvl w:val="0"/>
                <w:numId w:val="7"/>
              </w:numPr>
              <w:ind w:left="470" w:hanging="357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51B3F" w:rsidRPr="00651B3F" w:rsidRDefault="00651B3F" w:rsidP="00651B3F">
            <w:pPr>
              <w:rPr>
                <w:sz w:val="24"/>
                <w:szCs w:val="24"/>
              </w:rPr>
            </w:pPr>
            <w:r w:rsidRPr="00651B3F">
              <w:rPr>
                <w:sz w:val="24"/>
                <w:szCs w:val="24"/>
              </w:rPr>
              <w:t>Биология как наука. Методы биологии.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c>
          <w:tcPr>
            <w:tcW w:w="567" w:type="dxa"/>
          </w:tcPr>
          <w:p w:rsidR="00651B3F" w:rsidRPr="00651B3F" w:rsidRDefault="00651B3F" w:rsidP="00651B3F">
            <w:pPr>
              <w:numPr>
                <w:ilvl w:val="0"/>
                <w:numId w:val="7"/>
              </w:numPr>
              <w:ind w:left="470" w:hanging="357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51B3F" w:rsidRPr="00651B3F" w:rsidRDefault="00651B3F" w:rsidP="00651B3F">
            <w:pPr>
              <w:rPr>
                <w:sz w:val="24"/>
                <w:szCs w:val="24"/>
              </w:rPr>
            </w:pPr>
            <w:r w:rsidRPr="00651B3F">
              <w:rPr>
                <w:sz w:val="24"/>
                <w:szCs w:val="24"/>
              </w:rPr>
              <w:t>Признаки живых организмов.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c>
          <w:tcPr>
            <w:tcW w:w="567" w:type="dxa"/>
          </w:tcPr>
          <w:p w:rsidR="00651B3F" w:rsidRPr="00651B3F" w:rsidRDefault="00651B3F" w:rsidP="00651B3F">
            <w:pPr>
              <w:numPr>
                <w:ilvl w:val="0"/>
                <w:numId w:val="7"/>
              </w:numPr>
              <w:ind w:left="470" w:hanging="357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51B3F" w:rsidRPr="00651B3F" w:rsidRDefault="00651B3F" w:rsidP="00651B3F">
            <w:pPr>
              <w:rPr>
                <w:sz w:val="24"/>
                <w:szCs w:val="24"/>
              </w:rPr>
            </w:pPr>
            <w:r w:rsidRPr="00651B3F">
              <w:rPr>
                <w:sz w:val="24"/>
                <w:szCs w:val="24"/>
              </w:rPr>
              <w:t>Система, многообразие и эволюция живой природы.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418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651B3F" w:rsidRPr="00651B3F" w:rsidTr="00651B3F">
        <w:tc>
          <w:tcPr>
            <w:tcW w:w="567" w:type="dxa"/>
          </w:tcPr>
          <w:p w:rsidR="00651B3F" w:rsidRPr="00651B3F" w:rsidRDefault="00651B3F" w:rsidP="00651B3F">
            <w:pPr>
              <w:numPr>
                <w:ilvl w:val="0"/>
                <w:numId w:val="7"/>
              </w:numPr>
              <w:ind w:left="470" w:hanging="357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51B3F" w:rsidRPr="00651B3F" w:rsidRDefault="00651B3F" w:rsidP="00651B3F">
            <w:pPr>
              <w:rPr>
                <w:sz w:val="24"/>
                <w:szCs w:val="24"/>
              </w:rPr>
            </w:pPr>
            <w:r w:rsidRPr="00651B3F">
              <w:rPr>
                <w:sz w:val="24"/>
                <w:szCs w:val="24"/>
              </w:rPr>
              <w:t>Взаимосвязи организмов и окружающей среды.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651B3F" w:rsidRPr="00651B3F" w:rsidTr="00651B3F">
        <w:tc>
          <w:tcPr>
            <w:tcW w:w="567" w:type="dxa"/>
          </w:tcPr>
          <w:p w:rsidR="00651B3F" w:rsidRPr="00651B3F" w:rsidRDefault="00651B3F" w:rsidP="00651B3F">
            <w:pPr>
              <w:numPr>
                <w:ilvl w:val="0"/>
                <w:numId w:val="7"/>
              </w:numPr>
              <w:ind w:left="470" w:hanging="357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418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3</w:t>
            </w:r>
          </w:p>
        </w:tc>
      </w:tr>
    </w:tbl>
    <w:p w:rsidR="00651B3F" w:rsidRDefault="00651B3F" w:rsidP="00651B3F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75050D" w:rsidRPr="00651B3F" w:rsidRDefault="0075050D" w:rsidP="00651B3F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СОДЕРЖАНИЕ КУРСА.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Общие сведения о 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многообразии животных, </w:t>
      </w:r>
      <w:r w:rsidRPr="0075050D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об их жизни  и  науки о </w:t>
      </w:r>
      <w:r w:rsidRPr="0075050D">
        <w:rPr>
          <w:rFonts w:ascii="Times New Roman" w:eastAsia="Calibri" w:hAnsi="Times New Roman" w:cs="Times New Roman"/>
          <w:b/>
          <w:color w:val="000000"/>
          <w:spacing w:val="-11"/>
          <w:sz w:val="24"/>
          <w:szCs w:val="24"/>
        </w:rPr>
        <w:t xml:space="preserve">них. (6ч)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1. Зоология - наука о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животных.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2.Среды жизни и местообитания животных. Взаимосвязи  животных  в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природе.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З</w:t>
      </w:r>
      <w:proofErr w:type="gram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 Классификация животных. Основные систематические группы.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Влияние человека на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животных.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4.Краткая история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развития зоологии. </w:t>
      </w:r>
      <w:r w:rsidRPr="0075050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Обобщение знаний по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теме «Общие сведения о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многообразии животных».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3"/>
          <w:w w:val="101"/>
          <w:sz w:val="24"/>
          <w:szCs w:val="24"/>
        </w:rPr>
        <w:t>Строение тела животных.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  2 ч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9"/>
          <w:w w:val="101"/>
          <w:sz w:val="24"/>
          <w:szCs w:val="24"/>
        </w:rPr>
        <w:lastRenderedPageBreak/>
        <w:t xml:space="preserve">Клетка. Ткани.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Органы и системы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органов. Обобщение знаний по теме «Строение тела животных».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5050D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Подцарство</w:t>
      </w:r>
      <w:proofErr w:type="spellEnd"/>
      <w:r w:rsidRPr="0075050D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 Простейшие </w:t>
      </w: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или Одноклеточные 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животные. (4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8.Класс Жгутиконосцы.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9.Тип Инфузории, или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Ресничные.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 xml:space="preserve">Л/Р.№1.  Строение и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3"/>
          <w:sz w:val="24"/>
          <w:szCs w:val="24"/>
        </w:rPr>
        <w:t>передвижение инфузории-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6"/>
          <w:sz w:val="24"/>
          <w:szCs w:val="24"/>
        </w:rPr>
        <w:t>туфельки.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1 0.Многообразие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простейших. 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Обобщение знаний по теме «</w:t>
      </w:r>
      <w:proofErr w:type="spell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Подцарство</w:t>
      </w:r>
      <w:proofErr w:type="spell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Простейшие или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Одноклеточные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животные».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spellStart"/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Подцарство</w:t>
      </w:r>
      <w:proofErr w:type="spellEnd"/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75050D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Многоклеточные </w:t>
      </w: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животные. (2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Тип </w:t>
      </w:r>
      <w:proofErr w:type="gramStart"/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Кишечнополостные</w:t>
      </w:r>
      <w:proofErr w:type="gramEnd"/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2"/>
          <w:w w:val="93"/>
          <w:sz w:val="24"/>
          <w:szCs w:val="24"/>
        </w:rPr>
        <w:t xml:space="preserve">11. Тип </w:t>
      </w:r>
      <w:proofErr w:type="gramStart"/>
      <w:r w:rsidRPr="0075050D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</w:rPr>
        <w:t>Кишечнополостные</w:t>
      </w:r>
      <w:proofErr w:type="gramEnd"/>
      <w:r w:rsidRPr="0075050D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</w:rPr>
        <w:t xml:space="preserve">.  </w:t>
      </w:r>
      <w:r w:rsidRPr="0075050D">
        <w:rPr>
          <w:rFonts w:ascii="Times New Roman" w:eastAsia="Calibri" w:hAnsi="Times New Roman" w:cs="Times New Roman"/>
          <w:color w:val="000000"/>
          <w:spacing w:val="-2"/>
          <w:w w:val="93"/>
          <w:sz w:val="24"/>
          <w:szCs w:val="24"/>
        </w:rPr>
        <w:t xml:space="preserve">Общая характеристика.  </w:t>
      </w:r>
      <w:r w:rsidRPr="0075050D">
        <w:rPr>
          <w:rFonts w:ascii="Times New Roman" w:eastAsia="Calibri" w:hAnsi="Times New Roman" w:cs="Times New Roman"/>
          <w:color w:val="000000"/>
          <w:w w:val="93"/>
          <w:sz w:val="24"/>
          <w:szCs w:val="24"/>
        </w:rPr>
        <w:t>Пресноводная гидра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12 .Морские Кишечнополостные.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Обобщение знаний по теме «</w:t>
      </w:r>
      <w:proofErr w:type="spell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Подцарство</w:t>
      </w:r>
      <w:proofErr w:type="spell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Многоклеточные животные».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1"/>
          <w:w w:val="101"/>
          <w:sz w:val="24"/>
          <w:szCs w:val="24"/>
        </w:rPr>
        <w:t>Типы Плоские, Круглые и Кольчатые черви. (7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0"/>
          <w:w w:val="101"/>
          <w:sz w:val="24"/>
          <w:szCs w:val="24"/>
        </w:rPr>
        <w:t xml:space="preserve">13.Тип Плоские черви. Белая  </w:t>
      </w:r>
      <w:proofErr w:type="spellStart"/>
      <w:r w:rsidRPr="0075050D">
        <w:rPr>
          <w:rFonts w:ascii="Times New Roman" w:eastAsia="Calibri" w:hAnsi="Times New Roman" w:cs="Times New Roman"/>
          <w:color w:val="000000"/>
          <w:spacing w:val="-10"/>
          <w:w w:val="101"/>
          <w:sz w:val="24"/>
          <w:szCs w:val="24"/>
        </w:rPr>
        <w:t>планария</w:t>
      </w:r>
      <w:proofErr w:type="spellEnd"/>
      <w:r w:rsidRPr="0075050D">
        <w:rPr>
          <w:rFonts w:ascii="Times New Roman" w:eastAsia="Calibri" w:hAnsi="Times New Roman" w:cs="Times New Roman"/>
          <w:color w:val="000000"/>
          <w:spacing w:val="-10"/>
          <w:w w:val="101"/>
          <w:sz w:val="24"/>
          <w:szCs w:val="24"/>
        </w:rPr>
        <w:t>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14.Разнообразие плоских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червей: сосальщики и </w:t>
      </w:r>
      <w:r w:rsidRPr="0075050D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цепни.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15.Тип Круглые Черви. Класс Нематоды.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16.Тип Кольчатые черви. Класс Многощетинковые </w:t>
      </w: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черви.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4"/>
          <w:w w:val="101"/>
          <w:sz w:val="24"/>
          <w:szCs w:val="24"/>
        </w:rPr>
        <w:t xml:space="preserve">17.Класс Малощетинковые </w:t>
      </w:r>
      <w:r w:rsidRPr="0075050D">
        <w:rPr>
          <w:rFonts w:ascii="Times New Roman" w:eastAsia="Calibri" w:hAnsi="Times New Roman" w:cs="Times New Roman"/>
          <w:color w:val="000000"/>
          <w:spacing w:val="-6"/>
          <w:w w:val="101"/>
          <w:sz w:val="24"/>
          <w:szCs w:val="24"/>
        </w:rPr>
        <w:t xml:space="preserve">черви.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12"/>
          <w:sz w:val="24"/>
          <w:szCs w:val="24"/>
        </w:rPr>
        <w:t xml:space="preserve">Л./Р.№2. Внешнее строение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 xml:space="preserve">дождевого червя: передвижение </w:t>
      </w:r>
      <w:proofErr w:type="gramStart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4"/>
          <w:sz w:val="24"/>
          <w:szCs w:val="24"/>
        </w:rPr>
        <w:t>;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>р</w:t>
      </w:r>
      <w:proofErr w:type="gramEnd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>аздражимость.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13"/>
          <w:sz w:val="24"/>
          <w:szCs w:val="24"/>
        </w:rPr>
        <w:t xml:space="preserve">Л. /Р. №3. Внутреннее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>строение дождевого червя</w:t>
      </w:r>
      <w:proofErr w:type="gramStart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>..</w:t>
      </w:r>
      <w:proofErr w:type="gramEnd"/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18. Обобщение знаний по </w:t>
      </w: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теме: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«Типы Плоские, Круглые и Кольчатые черви».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19. КОНТРОЛЬНАЯ 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РАБОТА</w:t>
      </w:r>
      <w:r w:rsidR="00651B3F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 xml:space="preserve">   п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о теме «Тип плоские, Круглые и Кольчатые черви»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Тип Моллюски. 3ч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20.Общая характеристика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типа Моллюски.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pacing w:val="-2"/>
          <w:w w:val="104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21.Класс Брюхоногие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моллюски.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22.Класс двустворчатые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моллюски.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7"/>
          <w:sz w:val="24"/>
          <w:szCs w:val="24"/>
        </w:rPr>
        <w:t xml:space="preserve">Л./Р.№4. Изучение внешнего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w w:val="102"/>
          <w:sz w:val="24"/>
          <w:szCs w:val="24"/>
        </w:rPr>
        <w:t xml:space="preserve">строения раковин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1"/>
          <w:w w:val="104"/>
          <w:sz w:val="24"/>
          <w:szCs w:val="24"/>
        </w:rPr>
        <w:t xml:space="preserve">пресноводных и морских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3"/>
          <w:w w:val="106"/>
          <w:sz w:val="24"/>
          <w:szCs w:val="24"/>
        </w:rPr>
        <w:t>моллюсков.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23.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Тип Членистоногие. (9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24.Класс </w:t>
      </w:r>
      <w:proofErr w:type="gram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Ракообразные</w:t>
      </w:r>
      <w:proofErr w:type="gram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25.Класс </w:t>
      </w:r>
      <w:proofErr w:type="gram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Паукообразные</w:t>
      </w:r>
      <w:proofErr w:type="gram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26.Класс Насекомые. 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Л./</w:t>
      </w:r>
      <w:proofErr w:type="gramStart"/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Р</w:t>
      </w:r>
      <w:proofErr w:type="gramEnd"/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№5. Внешнее строение комнатной мухи.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27.Типы развития насекомых.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28.Пчелы и муравьи - общественные насекомые. Полезные насекомые. Охрана насекомых.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29.Насекомые - вредители культурных растений и переносчики заболеваний человека.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30. Обобщение знаний по теме «Тип Членистоногие» и по разделу «</w:t>
      </w:r>
      <w:proofErr w:type="spell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Подцарство</w:t>
      </w:r>
      <w:proofErr w:type="spell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Многоклеточные» Контрольная работа.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Тип Хордовые.  (35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 xml:space="preserve">Подтип </w:t>
      </w:r>
      <w:proofErr w:type="gramStart"/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Бесчерепные</w:t>
      </w:r>
      <w:proofErr w:type="gramEnd"/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. (1ч.)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31. Общие признаки хордовых животных. Подтип </w:t>
      </w:r>
      <w:proofErr w:type="gram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Бесчерепные</w:t>
      </w:r>
      <w:proofErr w:type="gram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 xml:space="preserve"> Подтип Черепные. (6 ч.)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Надкласс Рыбы.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32. Подтип </w:t>
      </w:r>
      <w:proofErr w:type="gram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Черепные</w:t>
      </w:r>
      <w:proofErr w:type="gram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. Общая характеристика. Надкласс Рыбы. Общая характеристика. </w:t>
      </w:r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Л/</w:t>
      </w:r>
      <w:proofErr w:type="gramStart"/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Р</w:t>
      </w:r>
      <w:proofErr w:type="gramEnd"/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№ 6. Внешнее строение и особенности передвижения рыбы.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lastRenderedPageBreak/>
        <w:t>ЗЗ</w:t>
      </w:r>
      <w:proofErr w:type="gram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.</w:t>
      </w:r>
      <w:proofErr w:type="gram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Внутреннее строение костной рыбы. </w:t>
      </w:r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Л/</w:t>
      </w:r>
      <w:proofErr w:type="gramStart"/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Р</w:t>
      </w:r>
      <w:proofErr w:type="gramEnd"/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 xml:space="preserve"> №7. Внутреннее строение тела рыбы</w:t>
      </w:r>
      <w:proofErr w:type="gramStart"/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..</w:t>
      </w:r>
      <w:proofErr w:type="gramEnd"/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34. Внутреннее строение и особенности размножения рыб.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35.Основные систематические группы рыб. Классы Хрящевые рыбы и Костные рыбы.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З</w:t>
      </w:r>
      <w:proofErr w:type="gramStart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6</w:t>
      </w:r>
      <w:proofErr w:type="gramEnd"/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. Промысловые рыбы. Их рациональное использование и охрана. Обобщение знаний по теме «Надкласс Рыбы».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37. КОНТРОЛЬНАЯ РАБОТА  по теме «Рыбы»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Класс Земноводные, или Амфибии. (4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38.Места обитания и внешнее строение земноводных на примере лягушки. 39.Строение и деятельность систем внутренних органов.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39.Строение и деятельность систем внутренних органов.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40. Годовой цикл жизни земноводных. Происхождение земноводных.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41.Многообразие земноводных. Обобщение знаний по теме «Класс Земноводные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Класс Пресмыкающиеся, или Рептилии.  (5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42.Особенности внешнего строения и скелета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пресмыкающихся.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43. Особенности 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внутреннего строения и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жизнедеятельности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пресмыкающихся.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44. Многообразие пресмыкающихся. Роль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пресмыкающихся в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природе и жизни человека.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Экскурсия: «Разнообразие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животных родного края».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45.Происхождение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пресмыкающихся.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46. Обобщение знаний по теме «Класс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Пресмыкающиеся, или Рептилии».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Класс Птицы. (7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47.Общая характеристика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класса. Среда обитания. Внешнее строение птиц.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7"/>
          <w:sz w:val="24"/>
          <w:szCs w:val="24"/>
        </w:rPr>
        <w:t>Л/</w:t>
      </w:r>
      <w:proofErr w:type="gramStart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7"/>
          <w:sz w:val="24"/>
          <w:szCs w:val="24"/>
        </w:rPr>
        <w:t>Р</w:t>
      </w:r>
      <w:proofErr w:type="gramEnd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7"/>
          <w:sz w:val="24"/>
          <w:szCs w:val="24"/>
        </w:rPr>
        <w:t xml:space="preserve">№8. Внешнее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строение </w:t>
      </w:r>
      <w:proofErr w:type="spellStart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6"/>
          <w:sz w:val="24"/>
          <w:szCs w:val="24"/>
        </w:rPr>
        <w:t>птииы</w:t>
      </w:r>
      <w:proofErr w:type="spellEnd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4"/>
          <w:sz w:val="24"/>
          <w:szCs w:val="24"/>
        </w:rPr>
        <w:t>Строение перьев.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48.Опорно - двигательная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система. Скелет  и мышцы </w:t>
      </w:r>
      <w:r w:rsidRPr="0075050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птиц. 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Л/Р.№9 Строение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3"/>
          <w:sz w:val="24"/>
          <w:szCs w:val="24"/>
        </w:rPr>
        <w:t>скелета птицы</w:t>
      </w:r>
      <w:proofErr w:type="gramStart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3"/>
          <w:sz w:val="24"/>
          <w:szCs w:val="24"/>
        </w:rPr>
        <w:t>.</w:t>
      </w:r>
      <w:proofErr w:type="gramEnd"/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3"/>
          <w:sz w:val="24"/>
          <w:szCs w:val="24"/>
        </w:rPr>
        <w:t xml:space="preserve"> </w:t>
      </w:r>
      <w:proofErr w:type="gramStart"/>
      <w:r w:rsidRPr="0075050D">
        <w:rPr>
          <w:rFonts w:ascii="Times New Roman" w:eastAsia="Calibri" w:hAnsi="Times New Roman" w:cs="Times New Roman"/>
          <w:b/>
          <w:i/>
          <w:iCs/>
          <w:color w:val="000000"/>
          <w:w w:val="101"/>
          <w:sz w:val="24"/>
          <w:szCs w:val="24"/>
        </w:rPr>
        <w:t>в</w:t>
      </w:r>
      <w:proofErr w:type="gramEnd"/>
      <w:r w:rsidRPr="0075050D">
        <w:rPr>
          <w:rFonts w:ascii="Times New Roman" w:eastAsia="Calibri" w:hAnsi="Times New Roman" w:cs="Times New Roman"/>
          <w:b/>
          <w:i/>
          <w:iCs/>
          <w:color w:val="000000"/>
          <w:w w:val="101"/>
          <w:sz w:val="24"/>
          <w:szCs w:val="24"/>
        </w:rPr>
        <w:t>нутреннего строения по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iCs/>
          <w:color w:val="000000"/>
          <w:w w:val="101"/>
          <w:sz w:val="24"/>
          <w:szCs w:val="24"/>
        </w:rPr>
        <w:t xml:space="preserve">готовым влажным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4"/>
          <w:szCs w:val="24"/>
        </w:rPr>
        <w:t>препаратам.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49.Особенности внутреннего строения птиц в связи с приспособленностью к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полету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50. Размножение и развитие птиц. 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51.Многообразие птиц. Систематические и экологические группы птиц.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52.3начение и охрана птиц. Обобщение знаний по теме «Класс Птицы».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53.КОНТРОЛБНАЯ РАБОТА  по теме «Птицы»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Класс Млекопитающие, или Звери. (12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54.Местообитания и особенности внешнего строения млекопитающих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55. Особенности скелета, мускулатуры и нервной системы млекопитающих. </w:t>
      </w:r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Л/Р.№10. Изучение строения скелета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млекопитающего.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56. Особенности внутреннего строения  млекопитающих: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57.Размножение и  развитие млекопитающих.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58. Отряды: Насекомоядные, Рукокрылые, Грызуны, Зайцеобразные, Хищные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59.Отряды: Ластоногие, Китообразные, Парнокопытные, Непарнокопытные, Хоботные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6О. Отряд Приматы.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61. Роль млекопитающих в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природе, жизни человека, </w:t>
      </w:r>
      <w:r w:rsidRPr="0075050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их охрана Обобщение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знаний по теме «Класс Млекопитающие, или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Звери».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lastRenderedPageBreak/>
        <w:t xml:space="preserve">62.Докозательства эволюции животного </w:t>
      </w: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мира.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6З. Основные этапы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развития животного мира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на земле.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64.Обобщение,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систематизация знаний по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разделу «Животные» игра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w w:val="105"/>
          <w:sz w:val="24"/>
          <w:szCs w:val="24"/>
        </w:rPr>
        <w:t xml:space="preserve">66. </w:t>
      </w:r>
      <w:r w:rsidRPr="0075050D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 xml:space="preserve">КОНТРОЛЬНАЯ 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w w:val="105"/>
          <w:sz w:val="24"/>
          <w:szCs w:val="24"/>
        </w:rPr>
        <w:t xml:space="preserve">РАБОТА ПО КУРСУ: </w:t>
      </w:r>
      <w:r w:rsidRPr="0075050D">
        <w:rPr>
          <w:rFonts w:ascii="Times New Roman" w:eastAsia="Calibri" w:hAnsi="Times New Roman" w:cs="Times New Roman"/>
          <w:b/>
          <w:color w:val="000000"/>
          <w:spacing w:val="-2"/>
          <w:w w:val="105"/>
          <w:sz w:val="24"/>
          <w:szCs w:val="24"/>
        </w:rPr>
        <w:t>«ЖИВОТНЫЕ»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Повторение. (3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68. Повторение по  темам: «Одноклеточные» и  «Многоклеточные животные»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69. Обобщение и систематизация знаний по  теме:  «Тип  Хордовые»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70. Итоговое повторение знаний по  разделу «Животные».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</w:p>
    <w:p w:rsidR="0075050D" w:rsidRPr="0075050D" w:rsidRDefault="0075050D" w:rsidP="007505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ТРЕБОВАНИЯ К УРОВНЮ ПОДГОТОВКИ ВЫПУСКНИКОВ, ОБУЧАЮЩИХСЯ ПО ДАННОЙ ПРОГРАММЕ.</w:t>
      </w:r>
    </w:p>
    <w:p w:rsidR="0075050D" w:rsidRPr="0075050D" w:rsidRDefault="0075050D" w:rsidP="0075050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биологии ученик должен</w:t>
      </w:r>
    </w:p>
    <w:p w:rsidR="0075050D" w:rsidRPr="0075050D" w:rsidRDefault="0075050D" w:rsidP="0075050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050D" w:rsidRPr="0075050D" w:rsidRDefault="0075050D" w:rsidP="0075050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sz w:val="24"/>
          <w:szCs w:val="24"/>
        </w:rPr>
        <w:t>знать/понимать</w:t>
      </w:r>
    </w:p>
    <w:p w:rsidR="0075050D" w:rsidRPr="0075050D" w:rsidRDefault="0075050D" w:rsidP="0075050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признаки биологических объектов</w:t>
      </w:r>
      <w:r w:rsidRPr="0075050D">
        <w:rPr>
          <w:rFonts w:ascii="Times New Roman" w:eastAsia="Calibri" w:hAnsi="Times New Roman" w:cs="Times New Roman"/>
          <w:sz w:val="24"/>
          <w:szCs w:val="24"/>
        </w:rPr>
        <w:t>: живых организмов: животных, животных своего региона;</w:t>
      </w:r>
    </w:p>
    <w:p w:rsidR="0075050D" w:rsidRPr="0075050D" w:rsidRDefault="0075050D" w:rsidP="0075050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сущность биологических процессов</w:t>
      </w:r>
      <w:r w:rsidRPr="0075050D">
        <w:rPr>
          <w:rFonts w:ascii="Times New Roman" w:eastAsia="Calibri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  <w:proofErr w:type="gramEnd"/>
    </w:p>
    <w:p w:rsidR="0075050D" w:rsidRPr="0075050D" w:rsidRDefault="0075050D" w:rsidP="0075050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050D" w:rsidRPr="0075050D" w:rsidRDefault="0075050D" w:rsidP="0075050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75050D" w:rsidRPr="0075050D" w:rsidRDefault="0075050D" w:rsidP="007505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050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объяснять: 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  <w:proofErr w:type="gramEnd"/>
    </w:p>
    <w:p w:rsidR="0075050D" w:rsidRPr="0075050D" w:rsidRDefault="0075050D" w:rsidP="007505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изучать  биологические объекты и процессы: </w:t>
      </w:r>
      <w:r w:rsidRPr="0075050D">
        <w:rPr>
          <w:rFonts w:ascii="Times New Roman" w:eastAsia="Calibri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распознавать и описывать: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на таблицах основные части и органоиды клетки, на живых объектах и таблицах органы и системы органов животных, животных отдельных типов и классов; наиболее распространенных животных своей местности, домашних животных;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выявлять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приспособления организмов к среде обитания, типы взаимодействия разных видов в экосистеме;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сравнивать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определять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анализировать и оценивать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- проводить самостоятельный поиск биологической информации: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5050D" w:rsidRPr="0075050D" w:rsidRDefault="0075050D" w:rsidP="007505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5050D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  <w:r w:rsidRPr="0075050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050D">
        <w:rPr>
          <w:rFonts w:ascii="Times New Roman" w:eastAsia="Calibri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оказания первой помощи при укусах животных; выращивания домашних животных, ухода за ними.</w:t>
      </w:r>
      <w:proofErr w:type="gramEnd"/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z w:val="36"/>
          <w:szCs w:val="36"/>
        </w:rPr>
      </w:pPr>
      <w:r w:rsidRPr="0075050D">
        <w:rPr>
          <w:rFonts w:ascii="Times New Roman" w:eastAsia="Calibri" w:hAnsi="Times New Roman" w:cs="Times New Roman"/>
          <w:b/>
          <w:sz w:val="36"/>
          <w:szCs w:val="36"/>
        </w:rPr>
        <w:t>Описание материально-технического обеспечения образовательного процесса</w:t>
      </w:r>
      <w:r w:rsidRPr="0075050D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пособия: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таблиц по биологии.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Гербарий.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Муляжи.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Микроскопы. Лупы.</w:t>
      </w:r>
    </w:p>
    <w:p w:rsidR="0075050D" w:rsidRPr="0075050D" w:rsidRDefault="0075050D" w:rsidP="0075050D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 w:rsidRPr="0075050D">
        <w:rPr>
          <w:rFonts w:ascii="Times New Roman" w:eastAsia="Calibri" w:hAnsi="Times New Roman" w:cs="Times New Roman"/>
          <w:b/>
        </w:rPr>
        <w:t>Электронные издания: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биологии. – </w:t>
      </w:r>
      <w:proofErr w:type="gramStart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«Кирилл и Мефодий», 1999–2003 гг. Авторы – академик РНАИ В.Б. Захаров, </w:t>
      </w:r>
      <w:proofErr w:type="spellStart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</w:t>
      </w:r>
      <w:proofErr w:type="spellEnd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. Т.В. Иванова, к.б.н. А.В. </w:t>
      </w:r>
      <w:proofErr w:type="spellStart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Маталин</w:t>
      </w:r>
      <w:proofErr w:type="spellEnd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к.б.н. И.Ю. </w:t>
      </w:r>
      <w:proofErr w:type="spellStart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Баклушинская</w:t>
      </w:r>
      <w:proofErr w:type="spellEnd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 Анфимова. </w:t>
      </w:r>
      <w:proofErr w:type="gramEnd"/>
    </w:p>
    <w:p w:rsidR="00651B3F" w:rsidRDefault="0075050D" w:rsidP="00551292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 2004. Тренажер по биологии. Пособие к экзамену.- Авторы - В.М. </w:t>
      </w:r>
      <w:proofErr w:type="spellStart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Арбесман</w:t>
      </w:r>
      <w:proofErr w:type="spellEnd"/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Копылов. ООО «Меридиан».</w:t>
      </w:r>
    </w:p>
    <w:p w:rsidR="00551292" w:rsidRDefault="00551292" w:rsidP="00551292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B3F" w:rsidRPr="00651B3F" w:rsidRDefault="00651B3F" w:rsidP="0065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 лабораторных, практических работ и экскурсий:</w:t>
      </w:r>
    </w:p>
    <w:p w:rsidR="00651B3F" w:rsidRPr="00651B3F" w:rsidRDefault="00651B3F" w:rsidP="0065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2"/>
        <w:tblW w:w="10519" w:type="dxa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7825"/>
        <w:gridCol w:w="1134"/>
      </w:tblGrid>
      <w:tr w:rsidR="00651B3F" w:rsidRPr="00651B3F" w:rsidTr="00651B3F">
        <w:tc>
          <w:tcPr>
            <w:tcW w:w="709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51B3F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51B3F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7825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651B3F" w:rsidRPr="00651B3F" w:rsidTr="00651B3F">
        <w:trPr>
          <w:trHeight w:val="495"/>
        </w:trPr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825" w:type="dxa"/>
          </w:tcPr>
          <w:p w:rsidR="00651B3F" w:rsidRPr="00651B3F" w:rsidRDefault="00651B3F" w:rsidP="00651B3F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 xml:space="preserve">Лабораторная работа №1 </w:t>
            </w:r>
            <w:r w:rsidRPr="00651B3F">
              <w:rPr>
                <w:sz w:val="24"/>
                <w:szCs w:val="24"/>
                <w:lang w:eastAsia="ar-SA"/>
              </w:rPr>
              <w:t xml:space="preserve"> </w:t>
            </w:r>
            <w:r w:rsidRPr="0075050D">
              <w:rPr>
                <w:i/>
                <w:iCs/>
                <w:color w:val="000000"/>
                <w:spacing w:val="-8"/>
                <w:sz w:val="24"/>
                <w:szCs w:val="24"/>
              </w:rPr>
              <w:t>Строение 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50D">
              <w:rPr>
                <w:i/>
                <w:iCs/>
                <w:color w:val="000000"/>
                <w:spacing w:val="-3"/>
                <w:sz w:val="24"/>
                <w:szCs w:val="24"/>
              </w:rPr>
              <w:t>передвижение инфузории-</w:t>
            </w:r>
            <w:r w:rsidRPr="0075050D">
              <w:rPr>
                <w:i/>
                <w:iCs/>
                <w:color w:val="000000"/>
                <w:spacing w:val="-6"/>
                <w:sz w:val="24"/>
                <w:szCs w:val="24"/>
              </w:rPr>
              <w:t>туфельки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rPr>
          <w:trHeight w:val="592"/>
        </w:trPr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825" w:type="dxa"/>
          </w:tcPr>
          <w:p w:rsidR="00651B3F" w:rsidRPr="00651B3F" w:rsidRDefault="00651B3F" w:rsidP="00651B3F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Лабораторная работа №2</w:t>
            </w:r>
            <w:r w:rsidRPr="00651B3F">
              <w:rPr>
                <w:sz w:val="24"/>
                <w:szCs w:val="24"/>
                <w:lang w:eastAsia="ar-SA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12"/>
                <w:sz w:val="24"/>
                <w:szCs w:val="24"/>
              </w:rPr>
              <w:t>. Внешнее строение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8"/>
                <w:sz w:val="24"/>
                <w:szCs w:val="24"/>
              </w:rPr>
              <w:t xml:space="preserve">дождевого червя: </w:t>
            </w:r>
            <w:r>
              <w:rPr>
                <w:b/>
                <w:i/>
                <w:iCs/>
                <w:color w:val="000000"/>
                <w:spacing w:val="-8"/>
                <w:sz w:val="24"/>
                <w:szCs w:val="24"/>
              </w:rPr>
              <w:t>передвижение</w:t>
            </w:r>
            <w:r w:rsidRPr="0075050D">
              <w:rPr>
                <w:b/>
                <w:i/>
                <w:iCs/>
                <w:color w:val="000000"/>
                <w:spacing w:val="-4"/>
                <w:sz w:val="24"/>
                <w:szCs w:val="24"/>
              </w:rPr>
              <w:t>;</w:t>
            </w:r>
            <w:r>
              <w:rPr>
                <w:b/>
                <w:i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8"/>
                <w:sz w:val="24"/>
                <w:szCs w:val="24"/>
              </w:rPr>
              <w:t>раздражимость.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825" w:type="dxa"/>
          </w:tcPr>
          <w:p w:rsidR="00651B3F" w:rsidRPr="00651B3F" w:rsidRDefault="00651B3F" w:rsidP="00651B3F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Лабораторная работа №3</w:t>
            </w:r>
            <w:r w:rsidRPr="00651B3F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651B3F">
              <w:rPr>
                <w:sz w:val="24"/>
                <w:szCs w:val="24"/>
                <w:lang w:eastAsia="ar-SA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13"/>
                <w:sz w:val="24"/>
                <w:szCs w:val="24"/>
              </w:rPr>
              <w:t>Внутреннее</w:t>
            </w:r>
            <w:r>
              <w:rPr>
                <w:b/>
                <w:i/>
                <w:iCs/>
                <w:color w:val="000000"/>
                <w:spacing w:val="-13"/>
                <w:sz w:val="24"/>
                <w:szCs w:val="24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8"/>
                <w:sz w:val="24"/>
                <w:szCs w:val="24"/>
              </w:rPr>
              <w:t>строение дождевого червя</w:t>
            </w:r>
            <w:proofErr w:type="gramStart"/>
            <w:r w:rsidRPr="0075050D">
              <w:rPr>
                <w:b/>
                <w:i/>
                <w:iCs/>
                <w:color w:val="000000"/>
                <w:spacing w:val="-8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825" w:type="dxa"/>
          </w:tcPr>
          <w:p w:rsidR="007A36E8" w:rsidRPr="0075050D" w:rsidRDefault="007A36E8" w:rsidP="007A36E8">
            <w:pPr>
              <w:shd w:val="clear" w:color="auto" w:fill="FFFFFF"/>
              <w:spacing w:after="200" w:line="20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Лабораторная работа №4  </w:t>
            </w:r>
            <w:r w:rsidR="00651B3F" w:rsidRPr="00651B3F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651B3F" w:rsidRPr="00651B3F">
              <w:rPr>
                <w:sz w:val="24"/>
                <w:szCs w:val="24"/>
                <w:lang w:eastAsia="ar-SA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7"/>
                <w:sz w:val="24"/>
                <w:szCs w:val="24"/>
              </w:rPr>
              <w:t>Изучение внешнего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w w:val="102"/>
                <w:sz w:val="24"/>
                <w:szCs w:val="24"/>
              </w:rPr>
              <w:t>строения раковин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1"/>
                <w:w w:val="104"/>
                <w:sz w:val="24"/>
                <w:szCs w:val="24"/>
              </w:rPr>
              <w:t>пресноводных и морских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3"/>
                <w:w w:val="106"/>
                <w:sz w:val="24"/>
                <w:szCs w:val="24"/>
              </w:rPr>
              <w:t>моллюсков.</w:t>
            </w:r>
          </w:p>
          <w:p w:rsidR="00651B3F" w:rsidRPr="00651B3F" w:rsidRDefault="00651B3F" w:rsidP="00651B3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rPr>
          <w:trHeight w:val="480"/>
        </w:trPr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825" w:type="dxa"/>
          </w:tcPr>
          <w:p w:rsidR="007A36E8" w:rsidRPr="003A4C99" w:rsidRDefault="007A36E8" w:rsidP="007A36E8">
            <w:pPr>
              <w:shd w:val="clear" w:color="auto" w:fill="FFFFFF"/>
              <w:spacing w:line="276" w:lineRule="auto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Лабораторная работа №5</w:t>
            </w:r>
            <w:r w:rsidR="00651B3F" w:rsidRPr="00651B3F">
              <w:rPr>
                <w:sz w:val="24"/>
                <w:szCs w:val="24"/>
                <w:lang w:eastAsia="ar-SA"/>
              </w:rPr>
              <w:t xml:space="preserve"> </w:t>
            </w:r>
            <w:r w:rsidRPr="0075050D">
              <w:rPr>
                <w:b/>
                <w:color w:val="000000"/>
                <w:spacing w:val="-8"/>
                <w:sz w:val="24"/>
                <w:szCs w:val="24"/>
              </w:rPr>
              <w:t>Внешнее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75050D">
              <w:rPr>
                <w:b/>
                <w:color w:val="000000"/>
                <w:spacing w:val="-8"/>
                <w:sz w:val="24"/>
                <w:szCs w:val="24"/>
              </w:rPr>
              <w:t>строение комнатной мухи.</w:t>
            </w:r>
          </w:p>
          <w:p w:rsidR="00651B3F" w:rsidRPr="00651B3F" w:rsidRDefault="00651B3F" w:rsidP="00651B3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rPr>
          <w:trHeight w:val="615"/>
        </w:trPr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651B3F" w:rsidP="00651B3F">
            <w:pPr>
              <w:jc w:val="center"/>
              <w:rPr>
                <w:sz w:val="24"/>
                <w:szCs w:val="24"/>
                <w:lang w:eastAsia="ar-SA"/>
              </w:rPr>
            </w:pPr>
            <w:r w:rsidRPr="00651B3F"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825" w:type="dxa"/>
          </w:tcPr>
          <w:p w:rsidR="00651B3F" w:rsidRPr="00651B3F" w:rsidRDefault="007A36E8" w:rsidP="00651B3F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Лабораторная работа №6</w:t>
            </w:r>
            <w:r w:rsidR="00651B3F" w:rsidRPr="00651B3F"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4"/>
                <w:szCs w:val="24"/>
                <w:lang w:eastAsia="ar-SA"/>
              </w:rPr>
              <w:t>Внешнее строение рыбы</w:t>
            </w:r>
            <w:r w:rsidR="00651B3F" w:rsidRPr="00651B3F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7A36E8">
        <w:trPr>
          <w:trHeight w:val="85"/>
        </w:trPr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825" w:type="dxa"/>
          </w:tcPr>
          <w:p w:rsidR="00651B3F" w:rsidRPr="00651B3F" w:rsidRDefault="007A36E8" w:rsidP="00651B3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Лабораторная работа №7 Внутреннее строение рыбы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7A36E8">
        <w:trPr>
          <w:trHeight w:val="256"/>
        </w:trPr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825" w:type="dxa"/>
          </w:tcPr>
          <w:p w:rsidR="007A36E8" w:rsidRPr="0075050D" w:rsidRDefault="007A36E8" w:rsidP="007A36E8">
            <w:pPr>
              <w:shd w:val="clear" w:color="auto" w:fill="FFFFFF"/>
              <w:spacing w:after="200" w:line="20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>Лабораторная работа №8</w:t>
            </w:r>
            <w:r w:rsidR="00651B3F" w:rsidRPr="00651B3F">
              <w:rPr>
                <w:sz w:val="24"/>
                <w:szCs w:val="24"/>
                <w:lang w:eastAsia="ar-SA"/>
              </w:rPr>
              <w:t xml:space="preserve"> </w:t>
            </w:r>
            <w:r w:rsidRPr="0075050D">
              <w:rPr>
                <w:b/>
                <w:i/>
                <w:iCs/>
                <w:color w:val="000000"/>
                <w:spacing w:val="-7"/>
                <w:sz w:val="24"/>
                <w:szCs w:val="24"/>
              </w:rPr>
              <w:t xml:space="preserve">Внешнее </w:t>
            </w:r>
            <w:r w:rsidRPr="0075050D">
              <w:rPr>
                <w:b/>
                <w:i/>
                <w:iCs/>
                <w:color w:val="000000"/>
                <w:spacing w:val="-6"/>
                <w:sz w:val="24"/>
                <w:szCs w:val="24"/>
              </w:rPr>
              <w:t xml:space="preserve">строение </w:t>
            </w:r>
            <w:proofErr w:type="spellStart"/>
            <w:r w:rsidRPr="0075050D">
              <w:rPr>
                <w:b/>
                <w:i/>
                <w:iCs/>
                <w:color w:val="000000"/>
                <w:spacing w:val="-6"/>
                <w:sz w:val="24"/>
                <w:szCs w:val="24"/>
              </w:rPr>
              <w:t>птииы</w:t>
            </w:r>
            <w:proofErr w:type="spellEnd"/>
            <w:r w:rsidRPr="0075050D">
              <w:rPr>
                <w:b/>
                <w:i/>
                <w:iCs/>
                <w:color w:val="000000"/>
                <w:spacing w:val="-6"/>
                <w:sz w:val="24"/>
                <w:szCs w:val="24"/>
              </w:rPr>
              <w:t xml:space="preserve">. </w:t>
            </w:r>
            <w:r w:rsidRPr="0075050D">
              <w:rPr>
                <w:b/>
                <w:i/>
                <w:iCs/>
                <w:color w:val="000000"/>
                <w:spacing w:val="-4"/>
                <w:sz w:val="24"/>
                <w:szCs w:val="24"/>
              </w:rPr>
              <w:t>Строение перьев.</w:t>
            </w:r>
          </w:p>
          <w:p w:rsidR="00651B3F" w:rsidRPr="00651B3F" w:rsidRDefault="00651B3F" w:rsidP="00651B3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825" w:type="dxa"/>
          </w:tcPr>
          <w:p w:rsidR="007A36E8" w:rsidRPr="0075050D" w:rsidRDefault="007A36E8" w:rsidP="007A36E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Лабораторная работа №9 </w:t>
            </w:r>
            <w:r w:rsidRPr="0075050D">
              <w:rPr>
                <w:b/>
                <w:i/>
                <w:iCs/>
                <w:color w:val="000000"/>
                <w:spacing w:val="-6"/>
                <w:sz w:val="24"/>
                <w:szCs w:val="24"/>
              </w:rPr>
              <w:t xml:space="preserve">Строение </w:t>
            </w:r>
            <w:r w:rsidRPr="0075050D">
              <w:rPr>
                <w:b/>
                <w:i/>
                <w:iCs/>
                <w:color w:val="000000"/>
                <w:spacing w:val="-3"/>
                <w:sz w:val="24"/>
                <w:szCs w:val="24"/>
              </w:rPr>
              <w:t>скелета птицы.</w:t>
            </w:r>
          </w:p>
          <w:p w:rsidR="00651B3F" w:rsidRPr="00651B3F" w:rsidRDefault="00651B3F" w:rsidP="00651B3F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651B3F">
        <w:tc>
          <w:tcPr>
            <w:tcW w:w="709" w:type="dxa"/>
          </w:tcPr>
          <w:p w:rsidR="00651B3F" w:rsidRPr="00651B3F" w:rsidRDefault="00651B3F" w:rsidP="00651B3F">
            <w:pPr>
              <w:numPr>
                <w:ilvl w:val="0"/>
                <w:numId w:val="8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51B3F" w:rsidRPr="00651B3F" w:rsidRDefault="007A36E8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825" w:type="dxa"/>
          </w:tcPr>
          <w:p w:rsidR="00651B3F" w:rsidRPr="00651B3F" w:rsidRDefault="00651B3F" w:rsidP="007A36E8">
            <w:pPr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Лабораторная работа №1</w:t>
            </w:r>
            <w:r w:rsidR="007A36E8">
              <w:rPr>
                <w:b/>
                <w:sz w:val="24"/>
                <w:szCs w:val="24"/>
                <w:lang w:eastAsia="ar-SA"/>
              </w:rPr>
              <w:t>0</w:t>
            </w:r>
            <w:r w:rsidRPr="00651B3F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651B3F">
              <w:rPr>
                <w:sz w:val="24"/>
                <w:szCs w:val="24"/>
                <w:lang w:eastAsia="ar-SA"/>
              </w:rPr>
              <w:t xml:space="preserve"> </w:t>
            </w:r>
            <w:r w:rsidR="007A36E8">
              <w:rPr>
                <w:b/>
                <w:i/>
                <w:color w:val="000000"/>
                <w:spacing w:val="-8"/>
                <w:sz w:val="24"/>
                <w:szCs w:val="24"/>
              </w:rPr>
              <w:t xml:space="preserve">Изучение строения скелета  </w:t>
            </w:r>
            <w:r w:rsidR="007A36E8" w:rsidRPr="0075050D">
              <w:rPr>
                <w:b/>
                <w:i/>
                <w:color w:val="000000"/>
                <w:spacing w:val="-8"/>
                <w:sz w:val="24"/>
                <w:szCs w:val="24"/>
              </w:rPr>
              <w:t>млекопитающего.</w:t>
            </w:r>
          </w:p>
        </w:tc>
        <w:tc>
          <w:tcPr>
            <w:tcW w:w="1134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651B3F" w:rsidRDefault="00651B3F" w:rsidP="0065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292" w:rsidRDefault="00551292" w:rsidP="0065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292" w:rsidRDefault="00551292" w:rsidP="0065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292" w:rsidRDefault="00551292" w:rsidP="0065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292" w:rsidRDefault="00551292" w:rsidP="0065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292" w:rsidRDefault="00551292" w:rsidP="0065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1292" w:rsidRPr="00651B3F" w:rsidRDefault="00551292" w:rsidP="0065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B3F" w:rsidRPr="00651B3F" w:rsidRDefault="00651B3F" w:rsidP="0065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 контрольных работ по биологии:</w:t>
      </w:r>
    </w:p>
    <w:p w:rsidR="00651B3F" w:rsidRPr="00651B3F" w:rsidRDefault="00651B3F" w:rsidP="00651B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2"/>
        <w:tblW w:w="10659" w:type="dxa"/>
        <w:tblInd w:w="108" w:type="dxa"/>
        <w:tblLook w:val="04A0" w:firstRow="1" w:lastRow="0" w:firstColumn="1" w:lastColumn="0" w:noHBand="0" w:noVBand="1"/>
      </w:tblPr>
      <w:tblGrid>
        <w:gridCol w:w="775"/>
        <w:gridCol w:w="931"/>
        <w:gridCol w:w="7598"/>
        <w:gridCol w:w="1355"/>
      </w:tblGrid>
      <w:tr w:rsidR="00651B3F" w:rsidRPr="00651B3F" w:rsidTr="00551292">
        <w:trPr>
          <w:trHeight w:val="473"/>
        </w:trPr>
        <w:tc>
          <w:tcPr>
            <w:tcW w:w="775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51B3F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51B3F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31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 xml:space="preserve">№ </w:t>
            </w:r>
          </w:p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7598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355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651B3F">
              <w:rPr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651B3F" w:rsidRPr="00651B3F" w:rsidTr="00551292">
        <w:trPr>
          <w:trHeight w:val="473"/>
        </w:trPr>
        <w:tc>
          <w:tcPr>
            <w:tcW w:w="775" w:type="dxa"/>
          </w:tcPr>
          <w:p w:rsidR="00651B3F" w:rsidRPr="00651B3F" w:rsidRDefault="00651B3F" w:rsidP="00651B3F">
            <w:pPr>
              <w:numPr>
                <w:ilvl w:val="0"/>
                <w:numId w:val="10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</w:tcPr>
          <w:p w:rsidR="00651B3F" w:rsidRPr="00651B3F" w:rsidRDefault="00551292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98" w:type="dxa"/>
          </w:tcPr>
          <w:p w:rsidR="00651B3F" w:rsidRPr="00651B3F" w:rsidRDefault="00551292" w:rsidP="00651B3F">
            <w:pPr>
              <w:rPr>
                <w:sz w:val="24"/>
                <w:szCs w:val="24"/>
                <w:lang w:eastAsia="ar-SA"/>
              </w:rPr>
            </w:pPr>
            <w:r w:rsidRPr="0075050D">
              <w:rPr>
                <w:b/>
                <w:color w:val="000000"/>
                <w:spacing w:val="-3"/>
                <w:sz w:val="24"/>
                <w:szCs w:val="24"/>
              </w:rPr>
              <w:t xml:space="preserve">КОНТРОЛЬНАЯ </w:t>
            </w:r>
            <w:r>
              <w:rPr>
                <w:b/>
                <w:color w:val="000000"/>
                <w:spacing w:val="-8"/>
                <w:sz w:val="24"/>
                <w:szCs w:val="24"/>
              </w:rPr>
              <w:t>РАБОТА №1 п</w:t>
            </w:r>
            <w:r w:rsidRPr="0075050D">
              <w:rPr>
                <w:b/>
                <w:color w:val="000000"/>
                <w:spacing w:val="-8"/>
                <w:sz w:val="24"/>
                <w:szCs w:val="24"/>
              </w:rPr>
              <w:t>о теме «Тип плоские, Круглые и Кольчатые черви»</w:t>
            </w:r>
          </w:p>
        </w:tc>
        <w:tc>
          <w:tcPr>
            <w:tcW w:w="1355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551292">
        <w:trPr>
          <w:trHeight w:val="228"/>
        </w:trPr>
        <w:tc>
          <w:tcPr>
            <w:tcW w:w="775" w:type="dxa"/>
          </w:tcPr>
          <w:p w:rsidR="00651B3F" w:rsidRPr="00651B3F" w:rsidRDefault="00651B3F" w:rsidP="00651B3F">
            <w:pPr>
              <w:numPr>
                <w:ilvl w:val="0"/>
                <w:numId w:val="10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</w:tcPr>
          <w:p w:rsidR="00651B3F" w:rsidRPr="00651B3F" w:rsidRDefault="00551292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598" w:type="dxa"/>
          </w:tcPr>
          <w:p w:rsidR="00651B3F" w:rsidRPr="00651B3F" w:rsidRDefault="00551292" w:rsidP="00651B3F">
            <w:pPr>
              <w:rPr>
                <w:sz w:val="24"/>
                <w:szCs w:val="24"/>
                <w:lang w:eastAsia="ar-SA"/>
              </w:rPr>
            </w:pPr>
            <w:r w:rsidRPr="0075050D">
              <w:rPr>
                <w:b/>
                <w:color w:val="000000"/>
                <w:spacing w:val="-8"/>
                <w:sz w:val="24"/>
                <w:szCs w:val="24"/>
              </w:rPr>
              <w:t xml:space="preserve">Контрольная работа №2 </w:t>
            </w:r>
            <w:r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75050D">
              <w:rPr>
                <w:b/>
                <w:color w:val="000000"/>
                <w:spacing w:val="-8"/>
                <w:sz w:val="24"/>
                <w:szCs w:val="24"/>
              </w:rPr>
              <w:t>по теме Тип Членистоногие</w:t>
            </w:r>
          </w:p>
        </w:tc>
        <w:tc>
          <w:tcPr>
            <w:tcW w:w="1355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1B3F" w:rsidRPr="00651B3F" w:rsidTr="00551292">
        <w:trPr>
          <w:trHeight w:val="270"/>
        </w:trPr>
        <w:tc>
          <w:tcPr>
            <w:tcW w:w="775" w:type="dxa"/>
          </w:tcPr>
          <w:p w:rsidR="00651B3F" w:rsidRPr="00651B3F" w:rsidRDefault="00651B3F" w:rsidP="00651B3F">
            <w:pPr>
              <w:numPr>
                <w:ilvl w:val="0"/>
                <w:numId w:val="10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</w:tcPr>
          <w:p w:rsidR="00651B3F" w:rsidRPr="00651B3F" w:rsidRDefault="00551292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598" w:type="dxa"/>
          </w:tcPr>
          <w:p w:rsidR="00651B3F" w:rsidRPr="00551292" w:rsidRDefault="00551292" w:rsidP="00551292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8"/>
                <w:sz w:val="24"/>
                <w:szCs w:val="24"/>
              </w:rPr>
            </w:pPr>
            <w:r w:rsidRPr="0075050D">
              <w:rPr>
                <w:b/>
                <w:color w:val="000000"/>
                <w:spacing w:val="-8"/>
                <w:sz w:val="24"/>
                <w:szCs w:val="24"/>
              </w:rPr>
              <w:t>КОНТРОЛЬНАЯ РАБОТА №3 по теме</w:t>
            </w:r>
            <w:r>
              <w:rPr>
                <w:b/>
                <w:color w:val="000000"/>
                <w:spacing w:val="-8"/>
                <w:sz w:val="24"/>
                <w:szCs w:val="24"/>
              </w:rPr>
              <w:t xml:space="preserve"> «Рыбы»</w:t>
            </w:r>
          </w:p>
        </w:tc>
        <w:tc>
          <w:tcPr>
            <w:tcW w:w="1355" w:type="dxa"/>
          </w:tcPr>
          <w:p w:rsidR="00651B3F" w:rsidRPr="00651B3F" w:rsidRDefault="00651B3F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51292" w:rsidRPr="00651B3F" w:rsidTr="00551292">
        <w:trPr>
          <w:trHeight w:val="270"/>
        </w:trPr>
        <w:tc>
          <w:tcPr>
            <w:tcW w:w="775" w:type="dxa"/>
          </w:tcPr>
          <w:p w:rsidR="00551292" w:rsidRPr="00651B3F" w:rsidRDefault="00551292" w:rsidP="00651B3F">
            <w:pPr>
              <w:numPr>
                <w:ilvl w:val="0"/>
                <w:numId w:val="10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</w:tcPr>
          <w:p w:rsidR="00551292" w:rsidRDefault="00551292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598" w:type="dxa"/>
          </w:tcPr>
          <w:p w:rsidR="00551292" w:rsidRPr="0075050D" w:rsidRDefault="00551292" w:rsidP="00551292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8"/>
                <w:sz w:val="24"/>
                <w:szCs w:val="24"/>
              </w:rPr>
            </w:pPr>
            <w:r w:rsidRPr="0075050D">
              <w:rPr>
                <w:b/>
                <w:color w:val="000000"/>
                <w:spacing w:val="-8"/>
                <w:sz w:val="24"/>
                <w:szCs w:val="24"/>
              </w:rPr>
              <w:t>КОНТРОЛБНАЯ РАБОТА №4  по теме «Птицы»</w:t>
            </w:r>
          </w:p>
        </w:tc>
        <w:tc>
          <w:tcPr>
            <w:tcW w:w="1355" w:type="dxa"/>
          </w:tcPr>
          <w:p w:rsidR="00551292" w:rsidRPr="00651B3F" w:rsidRDefault="00551292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51292" w:rsidRPr="00651B3F" w:rsidTr="00551292">
        <w:trPr>
          <w:trHeight w:val="270"/>
        </w:trPr>
        <w:tc>
          <w:tcPr>
            <w:tcW w:w="775" w:type="dxa"/>
          </w:tcPr>
          <w:p w:rsidR="00551292" w:rsidRPr="00651B3F" w:rsidRDefault="00551292" w:rsidP="00651B3F">
            <w:pPr>
              <w:numPr>
                <w:ilvl w:val="0"/>
                <w:numId w:val="10"/>
              </w:numPr>
              <w:ind w:left="414" w:hanging="357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</w:tcPr>
          <w:p w:rsidR="00551292" w:rsidRDefault="00551292" w:rsidP="00651B3F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598" w:type="dxa"/>
          </w:tcPr>
          <w:p w:rsidR="00551292" w:rsidRPr="0075050D" w:rsidRDefault="00551292" w:rsidP="00551292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8"/>
                <w:sz w:val="24"/>
                <w:szCs w:val="24"/>
              </w:rPr>
            </w:pPr>
            <w:r w:rsidRPr="0075050D">
              <w:rPr>
                <w:b/>
                <w:color w:val="000000"/>
                <w:w w:val="105"/>
                <w:sz w:val="24"/>
                <w:szCs w:val="24"/>
              </w:rPr>
              <w:t xml:space="preserve">КОНТРОЛЬНАЯ </w:t>
            </w:r>
            <w:r w:rsidRPr="0075050D">
              <w:rPr>
                <w:b/>
                <w:color w:val="000000"/>
                <w:spacing w:val="-3"/>
                <w:w w:val="105"/>
                <w:sz w:val="24"/>
                <w:szCs w:val="24"/>
              </w:rPr>
              <w:t xml:space="preserve">РАБОТА №5 ПО КУРСУ: </w:t>
            </w:r>
            <w:r w:rsidRPr="0075050D">
              <w:rPr>
                <w:b/>
                <w:color w:val="000000"/>
                <w:spacing w:val="-2"/>
                <w:w w:val="105"/>
                <w:sz w:val="24"/>
                <w:szCs w:val="24"/>
              </w:rPr>
              <w:t>«ЖИВОТНЫЕ»</w:t>
            </w:r>
          </w:p>
        </w:tc>
        <w:tc>
          <w:tcPr>
            <w:tcW w:w="1355" w:type="dxa"/>
          </w:tcPr>
          <w:p w:rsidR="00551292" w:rsidRPr="00651B3F" w:rsidRDefault="00551292" w:rsidP="00651B3F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651B3F" w:rsidRPr="00651B3F" w:rsidRDefault="00651B3F" w:rsidP="00651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B3F" w:rsidRPr="00651B3F" w:rsidRDefault="00651B3F" w:rsidP="0065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Уроки краеведческой направленности:</w:t>
      </w:r>
    </w:p>
    <w:p w:rsidR="00651B3F" w:rsidRPr="00651B3F" w:rsidRDefault="00651B3F" w:rsidP="00651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926"/>
        <w:gridCol w:w="7557"/>
        <w:gridCol w:w="1350"/>
      </w:tblGrid>
      <w:tr w:rsidR="00651B3F" w:rsidRPr="00651B3F" w:rsidTr="00551292">
        <w:trPr>
          <w:trHeight w:val="542"/>
        </w:trPr>
        <w:tc>
          <w:tcPr>
            <w:tcW w:w="771" w:type="dxa"/>
          </w:tcPr>
          <w:p w:rsidR="00651B3F" w:rsidRPr="00651B3F" w:rsidRDefault="00651B3F" w:rsidP="0065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65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65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6" w:type="dxa"/>
          </w:tcPr>
          <w:p w:rsidR="00651B3F" w:rsidRPr="00651B3F" w:rsidRDefault="00651B3F" w:rsidP="0065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7557" w:type="dxa"/>
          </w:tcPr>
          <w:p w:rsidR="00651B3F" w:rsidRPr="00651B3F" w:rsidRDefault="00651B3F" w:rsidP="0065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350" w:type="dxa"/>
          </w:tcPr>
          <w:p w:rsidR="00651B3F" w:rsidRPr="00651B3F" w:rsidRDefault="00651B3F" w:rsidP="0065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651B3F" w:rsidRPr="00651B3F" w:rsidTr="00551292">
        <w:trPr>
          <w:trHeight w:val="294"/>
        </w:trPr>
        <w:tc>
          <w:tcPr>
            <w:tcW w:w="771" w:type="dxa"/>
          </w:tcPr>
          <w:p w:rsidR="00651B3F" w:rsidRPr="00651B3F" w:rsidRDefault="00651B3F" w:rsidP="00651B3F">
            <w:pPr>
              <w:numPr>
                <w:ilvl w:val="0"/>
                <w:numId w:val="9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</w:tcPr>
          <w:p w:rsidR="00651B3F" w:rsidRPr="00651B3F" w:rsidRDefault="00551292" w:rsidP="0065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57" w:type="dxa"/>
          </w:tcPr>
          <w:p w:rsidR="00651B3F" w:rsidRPr="00651B3F" w:rsidRDefault="00551292" w:rsidP="00651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«Моллюски наших водоёмов»</w:t>
            </w:r>
          </w:p>
        </w:tc>
        <w:tc>
          <w:tcPr>
            <w:tcW w:w="1350" w:type="dxa"/>
          </w:tcPr>
          <w:p w:rsidR="00651B3F" w:rsidRPr="00651B3F" w:rsidRDefault="00651B3F" w:rsidP="0065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1292" w:rsidRPr="00651B3F" w:rsidTr="00551292">
        <w:trPr>
          <w:trHeight w:val="294"/>
        </w:trPr>
        <w:tc>
          <w:tcPr>
            <w:tcW w:w="771" w:type="dxa"/>
          </w:tcPr>
          <w:p w:rsidR="00551292" w:rsidRPr="00651B3F" w:rsidRDefault="00551292" w:rsidP="00651B3F">
            <w:pPr>
              <w:numPr>
                <w:ilvl w:val="0"/>
                <w:numId w:val="9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</w:tcPr>
          <w:p w:rsidR="00551292" w:rsidRDefault="00551292" w:rsidP="0065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557" w:type="dxa"/>
          </w:tcPr>
          <w:p w:rsidR="00551292" w:rsidRDefault="00551292" w:rsidP="0065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«Рыбы Тюменской области»</w:t>
            </w:r>
          </w:p>
        </w:tc>
        <w:tc>
          <w:tcPr>
            <w:tcW w:w="1350" w:type="dxa"/>
          </w:tcPr>
          <w:p w:rsidR="00551292" w:rsidRPr="00651B3F" w:rsidRDefault="00551292" w:rsidP="0065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1292" w:rsidRPr="00651B3F" w:rsidTr="00551292">
        <w:trPr>
          <w:trHeight w:val="294"/>
        </w:trPr>
        <w:tc>
          <w:tcPr>
            <w:tcW w:w="771" w:type="dxa"/>
          </w:tcPr>
          <w:p w:rsidR="00551292" w:rsidRPr="00651B3F" w:rsidRDefault="00551292" w:rsidP="00651B3F">
            <w:pPr>
              <w:numPr>
                <w:ilvl w:val="0"/>
                <w:numId w:val="9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</w:tcPr>
          <w:p w:rsidR="00551292" w:rsidRDefault="00551292" w:rsidP="0065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557" w:type="dxa"/>
          </w:tcPr>
          <w:p w:rsidR="00551292" w:rsidRDefault="00551292" w:rsidP="00651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Птицы Тюменской области.</w:t>
            </w:r>
          </w:p>
        </w:tc>
        <w:tc>
          <w:tcPr>
            <w:tcW w:w="1350" w:type="dxa"/>
          </w:tcPr>
          <w:p w:rsidR="00551292" w:rsidRPr="00651B3F" w:rsidRDefault="00551292" w:rsidP="0065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1292" w:rsidRPr="00651B3F" w:rsidTr="00551292">
        <w:trPr>
          <w:trHeight w:val="294"/>
        </w:trPr>
        <w:tc>
          <w:tcPr>
            <w:tcW w:w="771" w:type="dxa"/>
          </w:tcPr>
          <w:p w:rsidR="00551292" w:rsidRPr="00651B3F" w:rsidRDefault="00551292" w:rsidP="00651B3F">
            <w:pPr>
              <w:numPr>
                <w:ilvl w:val="0"/>
                <w:numId w:val="9"/>
              </w:numPr>
              <w:spacing w:after="0" w:line="240" w:lineRule="auto"/>
              <w:ind w:left="4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</w:tcPr>
          <w:p w:rsidR="00551292" w:rsidRDefault="008C47DF" w:rsidP="0065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557" w:type="dxa"/>
          </w:tcPr>
          <w:p w:rsidR="00551292" w:rsidRDefault="008C47DF" w:rsidP="00651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«Животные Тюменской области»</w:t>
            </w:r>
          </w:p>
        </w:tc>
        <w:tc>
          <w:tcPr>
            <w:tcW w:w="1350" w:type="dxa"/>
          </w:tcPr>
          <w:p w:rsidR="00551292" w:rsidRPr="00651B3F" w:rsidRDefault="00551292" w:rsidP="00651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1B3F" w:rsidRPr="00651B3F" w:rsidRDefault="00651B3F" w:rsidP="00651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1B3F" w:rsidRPr="00651B3F" w:rsidRDefault="00651B3F" w:rsidP="00651B3F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51B3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 w:type="page"/>
      </w:r>
    </w:p>
    <w:p w:rsidR="00651B3F" w:rsidRPr="00651B3F" w:rsidRDefault="00651B3F" w:rsidP="00651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51B3F" w:rsidRPr="00651B3F" w:rsidSect="001361ED">
          <w:footerReference w:type="even" r:id="rId13"/>
          <w:footerReference w:type="default" r:id="rId14"/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биологии 7 класс</w:t>
      </w:r>
    </w:p>
    <w:p w:rsidR="0075050D" w:rsidRDefault="0075050D" w:rsidP="0075050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68 часов (2 часа в неделю)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50"/>
        <w:gridCol w:w="567"/>
        <w:gridCol w:w="3260"/>
        <w:gridCol w:w="3070"/>
        <w:gridCol w:w="3014"/>
        <w:gridCol w:w="2291"/>
        <w:gridCol w:w="1559"/>
        <w:gridCol w:w="709"/>
      </w:tblGrid>
      <w:tr w:rsidR="0075050D" w:rsidRPr="0075050D" w:rsidTr="00ED64D3">
        <w:trPr>
          <w:gridAfter w:val="1"/>
          <w:wAfter w:w="709" w:type="dxa"/>
          <w:trHeight w:val="435"/>
        </w:trPr>
        <w:tc>
          <w:tcPr>
            <w:tcW w:w="597" w:type="dxa"/>
            <w:vMerge w:val="restart"/>
          </w:tcPr>
          <w:p w:rsid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Merge w:val="restart"/>
          </w:tcPr>
          <w:p w:rsidR="0075050D" w:rsidRPr="0075050D" w:rsidRDefault="0075050D" w:rsidP="007505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3070" w:type="dxa"/>
            <w:vMerge w:val="restart"/>
          </w:tcPr>
          <w:p w:rsidR="0075050D" w:rsidRPr="0075050D" w:rsidRDefault="0075050D" w:rsidP="0075050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14" w:type="dxa"/>
            <w:vMerge w:val="restart"/>
          </w:tcPr>
          <w:p w:rsidR="0075050D" w:rsidRPr="0075050D" w:rsidRDefault="0075050D" w:rsidP="0075050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стандарт</w:t>
            </w:r>
          </w:p>
        </w:tc>
        <w:tc>
          <w:tcPr>
            <w:tcW w:w="2291" w:type="dxa"/>
            <w:vMerge w:val="restart"/>
          </w:tcPr>
          <w:p w:rsidR="0075050D" w:rsidRPr="0075050D" w:rsidRDefault="0075050D" w:rsidP="0075050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  <w:vMerge w:val="restart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кодификатор ОГЭ и ЕГЭ</w:t>
            </w:r>
          </w:p>
        </w:tc>
      </w:tr>
      <w:tr w:rsidR="0075050D" w:rsidRPr="0075050D" w:rsidTr="00ED64D3">
        <w:trPr>
          <w:gridAfter w:val="1"/>
          <w:wAfter w:w="709" w:type="dxa"/>
          <w:trHeight w:val="342"/>
        </w:trPr>
        <w:tc>
          <w:tcPr>
            <w:tcW w:w="597" w:type="dxa"/>
            <w:vMerge/>
          </w:tcPr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" w:type="dxa"/>
          </w:tcPr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60" w:type="dxa"/>
            <w:vMerge/>
          </w:tcPr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vMerge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ED64D3">
        <w:trPr>
          <w:gridAfter w:val="1"/>
          <w:wAfter w:w="709" w:type="dxa"/>
          <w:trHeight w:val="236"/>
        </w:trPr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Общие сведения о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многообразии животных,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об их жизни  и  науки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>них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 xml:space="preserve"> (6ч)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>.</w:t>
            </w:r>
          </w:p>
        </w:tc>
      </w:tr>
      <w:tr w:rsidR="00ED64D3" w:rsidRPr="0075050D" w:rsidTr="00ED64D3">
        <w:trPr>
          <w:gridAfter w:val="1"/>
          <w:wAfter w:w="709" w:type="dxa"/>
          <w:trHeight w:val="667"/>
        </w:trPr>
        <w:tc>
          <w:tcPr>
            <w:tcW w:w="597" w:type="dxa"/>
          </w:tcPr>
          <w:p w:rsidR="00ED64D3" w:rsidRPr="0075050D" w:rsidRDefault="00ED64D3" w:rsidP="00ED64D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01.09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ED64D3" w:rsidRPr="0075050D" w:rsidRDefault="00ED64D3" w:rsidP="00ED64D3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Зоология - наука 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животных.</w:t>
            </w:r>
          </w:p>
        </w:tc>
        <w:tc>
          <w:tcPr>
            <w:tcW w:w="3070" w:type="dxa"/>
          </w:tcPr>
          <w:p w:rsidR="00ED64D3" w:rsidRPr="007E1280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Понятие зоологии, науки,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 xml:space="preserve">изучающие животных </w:t>
            </w:r>
            <w:proofErr w:type="gramStart"/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>-э</w:t>
            </w:r>
            <w:proofErr w:type="gramEnd"/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 xml:space="preserve">мбриология, </w:t>
            </w:r>
            <w:r w:rsidRPr="007E128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паразитология, анатомия.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Знать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общие  представления   о многообразии  животного  мира.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сведения о роли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06.09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Среды жизни и местообитания животных. Взаимосвязи  животных 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3070" w:type="dxa"/>
          </w:tcPr>
          <w:p w:rsidR="00ED64D3" w:rsidRPr="007E1280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Понятие среды жизни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2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места обитания зверей, </w:t>
            </w:r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>назем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но-воздушная, почвенная, водная.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Знать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понятия  среда обитания и место обитания животных; </w:t>
            </w:r>
          </w:p>
          <w:p w:rsidR="00ED64D3" w:rsidRPr="0075050D" w:rsidRDefault="00ED64D3" w:rsidP="00ED64D3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Уметь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раскрыть сложные взаимосвязи и взаимозависимость животных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неживой природы.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ED64D3" w:rsidRPr="0075050D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7.2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08.09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Классификация животных. Основные систематические группы.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Влияние человека на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животных.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Систематика в животном </w:t>
            </w:r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>мире, понятия - вид, популяция, ареал, родовое и видовое название,</w:t>
            </w:r>
            <w:r w:rsidRPr="007E12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значение классификации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Знать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понятие  о виде как систематической категории и об основных таксономических единицах животного мира;  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Знать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значение животных в природе и животных в природе и жизни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таксоны.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13.09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Краткая история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развития зоологии.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Обобщение знаний по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теме «Общие сведения 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многообразии животных».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Этапы развития зоологии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Обобщение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, систематизация знаний и умений учащихся по теме «Общие сведения  о многообразии животных».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обитания, цепи питания, взаимосвязи животных в природе.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  <w:trHeight w:val="1118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15.09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Клетка. Ткани.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Основные части клетки, </w:t>
            </w:r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>органеллы клетки и их значение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Типы тканей животных</w:t>
            </w:r>
          </w:p>
        </w:tc>
        <w:tc>
          <w:tcPr>
            <w:tcW w:w="3014" w:type="dxa"/>
          </w:tcPr>
          <w:p w:rsidR="00ED64D3" w:rsidRPr="007E1280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Знать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единстве орг. мира на основе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учения о клетке, о сходстве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различии растительной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животной клеток.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растений, ткани растений.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20.09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Органы и системы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органов. Обобщение знаний по теме «Строение тела животных».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органа, системы органа, системы органов </w:t>
            </w:r>
            <w:r w:rsidRPr="00382B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животных, их части и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функции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Знать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об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органе как части организма, об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организме как целостной системе. Обобщить материал по уровням организации животного организма.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цветкового растения.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ED64D3" w:rsidRPr="0075050D" w:rsidTr="00ED64D3">
        <w:trPr>
          <w:gridAfter w:val="1"/>
          <w:wAfter w:w="709" w:type="dxa"/>
          <w:trHeight w:val="442"/>
        </w:trPr>
        <w:tc>
          <w:tcPr>
            <w:tcW w:w="15208" w:type="dxa"/>
            <w:gridSpan w:val="8"/>
          </w:tcPr>
          <w:p w:rsidR="00ED64D3" w:rsidRPr="00382B23" w:rsidRDefault="00ED64D3" w:rsidP="00ED64D3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Простейшие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или Одноклеточные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животные.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(4 ч.)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22.09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Тип Саркодовые или Жгутиконосцы. Класс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Саркодовые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одноклеточных организмов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на примере амебы; </w:t>
            </w: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рассмотреть особенности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строения и функции клетки </w:t>
            </w: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амебы; среда ее обитания,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способ передвижения, питание, дыхание, </w:t>
            </w: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выделение, размножение</w:t>
            </w:r>
          </w:p>
        </w:tc>
        <w:tc>
          <w:tcPr>
            <w:tcW w:w="3014" w:type="dxa"/>
          </w:tcPr>
          <w:p w:rsidR="00ED64D3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Сформировать знания об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особенностях строения и  образа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жизни одноклеточных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животных.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Одноклеточные зеленые водоросли.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  <w:trHeight w:val="1132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27.09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Класс Жгутиконосцы.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строения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эвглены; признаки 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растительного и животно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го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организма.</w:t>
            </w:r>
          </w:p>
        </w:tc>
        <w:tc>
          <w:tcPr>
            <w:tcW w:w="3014" w:type="dxa"/>
          </w:tcPr>
          <w:p w:rsidR="00ED64D3" w:rsidRPr="00382B23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  особенности строения и жизнедеятельности различных представителей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одноклеточных животных.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29.09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Тип Инфузории, или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Ресничные.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Л/Р.№1.  </w:t>
            </w:r>
            <w:r w:rsidRPr="007505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Строение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передвижение инфузории-</w:t>
            </w:r>
            <w:r w:rsidRPr="007505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туфельки</w:t>
            </w:r>
          </w:p>
        </w:tc>
        <w:tc>
          <w:tcPr>
            <w:tcW w:w="3070" w:type="dxa"/>
          </w:tcPr>
          <w:p w:rsidR="00ED64D3" w:rsidRPr="00382B23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Особенности строения и</w:t>
            </w:r>
          </w:p>
          <w:p w:rsidR="00ED64D3" w:rsidRPr="00382B23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жизнедеятельности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инфузории-туфельки</w:t>
            </w:r>
          </w:p>
        </w:tc>
        <w:tc>
          <w:tcPr>
            <w:tcW w:w="3014" w:type="dxa"/>
          </w:tcPr>
          <w:p w:rsidR="00ED64D3" w:rsidRPr="00382B23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особенности строения и жизнедеятельности различных представителей одноклеточных животных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Одноклеточные зеленые водоросли.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04.10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Многообразие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простейших. 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Обобщение знаний по теме «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Простейшие или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Одноклеточные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животные».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жизнедеятельности </w:t>
            </w:r>
            <w:proofErr w:type="gramStart"/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паразитический</w:t>
            </w:r>
            <w:proofErr w:type="gramEnd"/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организмов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Обобщить, систематизировать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 расширить знания учащихся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 многообразии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классификации одноклеточных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животных, роли простейших в природе и жизни человека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одноклеточных животных, роли 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простейшихроль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простейших в природе </w:t>
            </w:r>
            <w:proofErr w:type="spellStart"/>
            <w:proofErr w:type="gramStart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  <w:proofErr w:type="spellEnd"/>
            <w:proofErr w:type="gramEnd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жизни человека.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Паразиты растений, грибов.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ED64D3" w:rsidRPr="0075050D" w:rsidRDefault="00ED64D3" w:rsidP="00ED64D3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Многоклеточные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животные. (2 ч.)  Тип Кишечнополостные.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06.10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  <w:lang w:eastAsia="ru-RU"/>
              </w:rPr>
              <w:t>.</w:t>
            </w:r>
          </w:p>
          <w:p w:rsidR="00ED64D3" w:rsidRPr="0075050D" w:rsidRDefault="00ED64D3" w:rsidP="00ED64D3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  <w:t>Общая характеристика.</w:t>
            </w:r>
          </w:p>
          <w:p w:rsidR="00ED64D3" w:rsidRPr="00382B23" w:rsidRDefault="00ED64D3" w:rsidP="00ED64D3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Пресноводная гидра</w:t>
            </w:r>
          </w:p>
        </w:tc>
        <w:tc>
          <w:tcPr>
            <w:tcW w:w="3070" w:type="dxa"/>
          </w:tcPr>
          <w:p w:rsidR="00ED64D3" w:rsidRPr="00382B23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Характеристика многоклеточных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животных;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lastRenderedPageBreak/>
              <w:t xml:space="preserve">особенности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строения и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жизнедеятельности клетки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многоклеточного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организма. Характеристика </w:t>
            </w: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гидры: среда обитания, внешнее строение, лучевая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симметрия.</w:t>
            </w:r>
          </w:p>
        </w:tc>
        <w:tc>
          <w:tcPr>
            <w:tcW w:w="3014" w:type="dxa"/>
          </w:tcPr>
          <w:p w:rsidR="00ED64D3" w:rsidRPr="00382B23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Знать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особенности внешнего строения кишечнополостных, 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классификации  и приспособляемости к среде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обитания.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Рефлексы у простейших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Почкование у дрожжей.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11.10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Морские Кишечнополостные.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Обобщение знаний по теме «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Многоклеточные животные».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Морские кишечно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полостные, многообразие </w:t>
            </w:r>
            <w:proofErr w:type="gramStart"/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кишечнополостных</w:t>
            </w:r>
            <w:proofErr w:type="gramEnd"/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, коралловые полипы и медузы</w:t>
            </w:r>
          </w:p>
        </w:tc>
        <w:tc>
          <w:tcPr>
            <w:tcW w:w="3014" w:type="dxa"/>
          </w:tcPr>
          <w:p w:rsidR="00ED64D3" w:rsidRPr="00382B23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Обобщить знания учащихся о многообразии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классификации и происхождении современных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кишечнополостных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формы растений.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ED64D3" w:rsidRPr="00382B23" w:rsidRDefault="00ED64D3" w:rsidP="00ED64D3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Типы Плоские, Круглые и Кольчатые черви. (7 ч.)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13.10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szCs w:val="24"/>
                <w:lang w:eastAsia="ru-RU"/>
              </w:rPr>
              <w:t xml:space="preserve"> Тип Плоские черви.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szCs w:val="24"/>
                <w:lang w:eastAsia="ru-RU"/>
              </w:rPr>
              <w:t xml:space="preserve">Белая  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szCs w:val="24"/>
                <w:lang w:eastAsia="ru-RU"/>
              </w:rPr>
              <w:t>планария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szCs w:val="24"/>
                <w:lang w:eastAsia="ru-RU"/>
              </w:rPr>
              <w:t>.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типы на </w:t>
            </w:r>
            <w:r w:rsidRPr="00382B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примере белой </w:t>
            </w:r>
            <w:proofErr w:type="spellStart"/>
            <w:r w:rsidRPr="00382B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планарии</w:t>
            </w:r>
            <w:proofErr w:type="spellEnd"/>
            <w:r w:rsidRPr="00382B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: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среда обитания, внешнее </w:t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строение, передвижении; двусторонняя симметрия;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ткани, органы, системы органов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 особенности внешнего строения свободноживущих и паразитических червей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18.10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Разнообразие плоских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червей: сосальщики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цепни.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Многообразие плоских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червей: печеночный </w:t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сосальщик, бычий цепень, эхинококк. Особенности их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строения и жизнедеятельности;</w:t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паразитизм червей; о вреде, </w:t>
            </w:r>
            <w:proofErr w:type="gramStart"/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наносимым</w:t>
            </w:r>
            <w:proofErr w:type="gramEnd"/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человеку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особенности внутреннего строения и процессов жизнедеятельности паразитических плоских червей, формировать знания о циклах развития плоских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червей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Паразиты растений. Цикл развития растений.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20.10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Тип Круглые Черви. Класс Нематоды.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типа на примере человеческой аскариды: строение, паразитический образ жизни, жизненный цикл профилактика заражения, правила личной гигиены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Свиной цепень как представитель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паразитических червей.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>Особенности строения и приспособленности к паразитизму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lastRenderedPageBreak/>
              <w:t xml:space="preserve">Раскрыть особенности строения, процессов жизнедеятельности круглых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червей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01.11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Тип Кольчатые черви. Класс Многощетинковые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черви.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Характеристика кольчатых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червей на примере дождевого червя: среда обитания, внешнее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строение, передвижение. Двусторонняя симметрия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 строения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представителей типа Кольчатые черви,  характерные  черты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строения и жизнедеятельности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многощетинковых червей</w:t>
            </w:r>
          </w:p>
          <w:p w:rsidR="00ED64D3" w:rsidRPr="0075050D" w:rsidRDefault="00ED64D3" w:rsidP="00ED64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03.11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192" w:lineRule="exact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 xml:space="preserve"> Класс Малощетинковые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  <w:t xml:space="preserve">черви. 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9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2"/>
                <w:sz w:val="24"/>
                <w:szCs w:val="24"/>
                <w:lang w:eastAsia="ru-RU"/>
              </w:rPr>
              <w:t>Л./Р.№2. Внешнее строение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дождевого червя: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передвижение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;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аздражимость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Л. /Р. №3. 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3"/>
                <w:sz w:val="24"/>
                <w:szCs w:val="24"/>
                <w:lang w:eastAsia="ru-RU"/>
              </w:rPr>
              <w:t>Внутреннее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строение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 дождевого червя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органов. </w:t>
            </w:r>
            <w:r w:rsidRPr="00D33BD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Мускулатура, питание, дыхание, Регенерация,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>размножение. Роль в образовании почвы.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строения малощетинковых червей на примере дождевого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червя.</w:t>
            </w:r>
          </w:p>
          <w:p w:rsidR="00ED64D3" w:rsidRPr="00D33BD2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Многощетинковые кольчатые черви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08.11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Обобщение знаний по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теме: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«Типы Плоские, Круглые и Кольчатые черви».</w:t>
            </w:r>
          </w:p>
        </w:tc>
        <w:tc>
          <w:tcPr>
            <w:tcW w:w="3070" w:type="dxa"/>
          </w:tcPr>
          <w:p w:rsidR="00ED64D3" w:rsidRPr="00D33BD2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червей, </w:t>
            </w:r>
            <w:r w:rsidRPr="00D33BD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приспособление к местам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>обитания.</w:t>
            </w:r>
          </w:p>
        </w:tc>
        <w:tc>
          <w:tcPr>
            <w:tcW w:w="3014" w:type="dxa"/>
          </w:tcPr>
          <w:p w:rsidR="00ED64D3" w:rsidRPr="00D33BD2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Обобщить знания о строении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жизнедеятельности плоских, круглых и кольчатых червей,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установить их взаимосвязи со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средой обитания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Плоские, круглые, кольчатые черви.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10.11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D33BD2" w:rsidRDefault="00ED64D3" w:rsidP="00ED64D3">
            <w:pPr>
              <w:shd w:val="clear" w:color="auto" w:fill="FFFFFF"/>
              <w:spacing w:after="200" w:line="211" w:lineRule="exact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КОНТРОЛЬНАЯ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РАБОТА  №1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По теме «Тип плоские, Круглые и Кольчатые черви»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Проверить качество усвоения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знаний учащихся по теме: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«Типы Плоские, Круглые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Кольчатые черви».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Тип Моллюски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15.11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Общая характеристика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типа Моллюски.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типа. Систематика типа</w:t>
            </w:r>
          </w:p>
        </w:tc>
        <w:tc>
          <w:tcPr>
            <w:tcW w:w="3014" w:type="dxa"/>
          </w:tcPr>
          <w:p w:rsidR="00ED64D3" w:rsidRPr="00D33BD2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внешнего и внутреннего строения, процессов жизнедеятельности и образа жизни моллюсков в связи 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обитанием в наземно-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воздушной и водной средах.</w:t>
            </w:r>
            <w:proofErr w:type="gramEnd"/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кольчатых червей.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17.11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Класс Брюхоногие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>моллюски.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Особенности строения и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жизнедеятельности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 xml:space="preserve">брюхоногих моллюсков на примере прудовика: среда обитания, образ жизни,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жизненные процессы, питание, дыхание,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размножение, выделение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 xml:space="preserve">Знать  особенности строения и жизнедеятельности брюхоногих моллюсков, 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>многообразии и роли в природе.</w:t>
            </w:r>
          </w:p>
          <w:p w:rsidR="00ED64D3" w:rsidRPr="00D33BD2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и системы 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22.11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Класс двустворчатые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моллюски.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Л./Р.№4. Изучение внешнего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02"/>
                <w:sz w:val="24"/>
                <w:szCs w:val="24"/>
                <w:lang w:eastAsia="ru-RU"/>
              </w:rPr>
              <w:t>строения раковин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w w:val="104"/>
                <w:sz w:val="24"/>
                <w:szCs w:val="24"/>
                <w:lang w:eastAsia="ru-RU"/>
              </w:rPr>
              <w:t>пресноводных и морских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>моллюсков.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строения и жизнедеятельности двустворчатых моллюсков и их отличие от брюхоногих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моллюсков.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Брюхоногие моллюски.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24.11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Многообразие моллюсков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Значение моллюсков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D64D3" w:rsidRPr="00B8221B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«Моллюски наших водоёмов»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Многообразие </w:t>
            </w:r>
            <w:proofErr w:type="spellStart"/>
            <w:r w:rsidRPr="003A4C9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моллюсковб</w:t>
            </w:r>
            <w:proofErr w:type="spellEnd"/>
            <w:r w:rsidRPr="003A4C9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  <w:proofErr w:type="gramStart"/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морские</w:t>
            </w:r>
            <w:proofErr w:type="gramEnd"/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, пресноводные.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Роль моллюсков для природы и человека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сравнивать предста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A4C9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вителей между собой, </w:t>
            </w: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находить усложнения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Тип Членистоногие. (9 ч.)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29.11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</w:t>
            </w:r>
          </w:p>
        </w:tc>
        <w:tc>
          <w:tcPr>
            <w:tcW w:w="3070" w:type="dxa"/>
          </w:tcPr>
          <w:p w:rsidR="00ED64D3" w:rsidRPr="003A4C99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Характеристика типа: среда</w:t>
            </w:r>
          </w:p>
          <w:p w:rsidR="00ED64D3" w:rsidRPr="003A4C99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обитания, особенности</w:t>
            </w:r>
          </w:p>
          <w:p w:rsidR="00ED64D3" w:rsidRPr="003A4C99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строения,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жизнедеятельности,</w:t>
            </w:r>
          </w:p>
          <w:p w:rsidR="00ED64D3" w:rsidRPr="003A4C99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размножение.</w:t>
            </w:r>
          </w:p>
        </w:tc>
        <w:tc>
          <w:tcPr>
            <w:tcW w:w="3014" w:type="dxa"/>
          </w:tcPr>
          <w:p w:rsidR="00ED64D3" w:rsidRPr="003A4C99" w:rsidRDefault="00ED64D3" w:rsidP="00ED64D3">
            <w:pPr>
              <w:shd w:val="clear" w:color="auto" w:fill="FFFFFF"/>
              <w:spacing w:after="20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Знать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общие признаки членистоногих, выяснить особенности внешнего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строения, черты их сходства и различия.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Беспозвоночные животные.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01.12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Класс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Ракообразные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Особенности внутреннего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строения </w:t>
            </w:r>
            <w:proofErr w:type="gramStart"/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ракообразных</w:t>
            </w:r>
            <w:proofErr w:type="gramEnd"/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: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покровы, способ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передвижения, питание,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дыхание, поведение,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размножение на примере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речного рака</w:t>
            </w:r>
          </w:p>
        </w:tc>
        <w:tc>
          <w:tcPr>
            <w:tcW w:w="3014" w:type="dxa"/>
          </w:tcPr>
          <w:p w:rsidR="00ED64D3" w:rsidRPr="003A4C99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внешнего и внутреннего строения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ракообразных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 в связи с их образом жизни и со средой обитания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06.12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Класс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Паукообразные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внешнего и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строения </w:t>
            </w:r>
            <w:proofErr w:type="gramStart"/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паукообразных</w:t>
            </w:r>
            <w:proofErr w:type="gramEnd"/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: покровы, способ передвижения,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питание, дыхание, </w:t>
            </w: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поведение, </w:t>
            </w: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lastRenderedPageBreak/>
              <w:t xml:space="preserve">размножение на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примере паука-крестовика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lastRenderedPageBreak/>
              <w:t xml:space="preserve">Знать  признаки  класса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паукообразных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 на примере паука-крестовика;</w:t>
            </w:r>
          </w:p>
          <w:p w:rsidR="00ED64D3" w:rsidRPr="003A4C99" w:rsidRDefault="00ED64D3" w:rsidP="00ED64D3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 показать его особеннос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ти, связанные с жизнью на суше.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08.12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Default="00ED64D3" w:rsidP="00ED64D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КлассНасекомые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</w:p>
          <w:p w:rsidR="00ED64D3" w:rsidRPr="003A4C99" w:rsidRDefault="00ED64D3" w:rsidP="00ED64D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Л./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№5. Внешнее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строение комнатной мухи.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Характеристика класса: особенности строения и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процессов жизнедеятельности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строения насекомых;</w:t>
            </w:r>
          </w:p>
          <w:p w:rsidR="00ED64D3" w:rsidRPr="003A4C99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выявить причины нео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бычайного процветания насекомых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13.12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Типы развития насекомых.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Процесс размножения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насекомых, типы </w:t>
            </w:r>
            <w:r w:rsidRPr="003A4C9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размножения, примеры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размножения и развития насекомых</w:t>
            </w:r>
          </w:p>
          <w:p w:rsidR="00ED64D3" w:rsidRPr="003A4C99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15.12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Пчелы и муравьи - общественные насекомые. Полезные насекомые. Охрана насекомых.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Общественные насекомые </w:t>
            </w:r>
            <w:r w:rsidRPr="003A4C9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- пчелы и муравьи, роль </w:t>
            </w: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насекомых, законы жизни в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семье, охрана насекомых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Расширить и углубить знания учащихся; </w:t>
            </w:r>
          </w:p>
          <w:p w:rsidR="00ED64D3" w:rsidRPr="003A4C99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 работать самостоятельно с дополнительной литературой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  <w:trHeight w:val="1499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20.12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Насекомые - вредители культурных растений и переносчики заболеваний человека. 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Отряды вредителей, меры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борьбы с вредителями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разнообразие насекомых вредителей, их отрицательную роль в практической деятельности человека; </w:t>
            </w:r>
          </w:p>
          <w:p w:rsidR="00ED64D3" w:rsidRPr="00AD316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 работать самостоятельно с дополнительной литературо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Животные-паразиты.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22.12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Повторение знаний по теме «Тип Членистоногие» и 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делу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Подцарство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Многоклеточные.</w:t>
            </w:r>
          </w:p>
          <w:p w:rsidR="00ED64D3" w:rsidRPr="00B8221B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РК «Членистоногие среди нас»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Повторение изученного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Повторить и систематизировать знания о строении, жизнедеятельности членистоногих, о взаимоотношениях их со средой обитания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членистоногих.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27.12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Контрольная работа №2 по теме Тип Членистоногие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ED64D3" w:rsidRPr="0075050D" w:rsidRDefault="00ED64D3" w:rsidP="00ED6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Тип Хордовые.  (36 ч.)</w:t>
            </w:r>
          </w:p>
          <w:p w:rsidR="00ED64D3" w:rsidRPr="0075050D" w:rsidRDefault="00ED64D3" w:rsidP="00ED6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 xml:space="preserve">Подтип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Бесчерепные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. (1ч.)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5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Общие признаки хордовых животных. Подтип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Бесчерепные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0" w:type="dxa"/>
          </w:tcPr>
          <w:p w:rsidR="00ED64D3" w:rsidRPr="00AD316B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Характеристика типа Хордовые.</w:t>
            </w:r>
          </w:p>
          <w:p w:rsidR="00ED64D3" w:rsidRPr="00AD316B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Особенности строения, среда обитания ланцетни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ка.</w:t>
            </w:r>
          </w:p>
        </w:tc>
        <w:tc>
          <w:tcPr>
            <w:tcW w:w="3014" w:type="dxa"/>
          </w:tcPr>
          <w:p w:rsidR="00ED64D3" w:rsidRPr="00AD316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 об эволюции животных как о процессе усложнения их организации  от  беспозвоночных к х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ордовым (на примере ланцетника)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беспозвоночных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ED64D3" w:rsidRPr="0075050D" w:rsidRDefault="00ED64D3" w:rsidP="00ED6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Подтип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Черепные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ED64D3" w:rsidRPr="0075050D" w:rsidRDefault="00ED64D3" w:rsidP="00ED6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Надкласс Рыбы.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12.01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3A4C99" w:rsidRDefault="00ED64D3" w:rsidP="00ED64D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Подтип 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Черепные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. Общая характеристика. Надкла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сс Рыбы. Общая характеристика.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Л/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 xml:space="preserve">№ 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Внешнее строение рыб.</w:t>
            </w:r>
          </w:p>
          <w:p w:rsidR="00ED64D3" w:rsidRPr="00AD316B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Особенности внешнего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строения рыб в связи с </w:t>
            </w: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водным образом жизни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внешнего строения рыб в связи со средой обитания;</w:t>
            </w:r>
          </w:p>
          <w:p w:rsidR="00ED64D3" w:rsidRPr="00AD316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ые наблюдения.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водных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17.01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AD316B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Вну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треннее строение костной рыбы.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Л/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 xml:space="preserve"> №7. Внутреннее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строение тела рыбы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Особенности внутреннего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строения рыб: скелет, </w:t>
            </w:r>
            <w:r w:rsidRPr="00AD316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мышцы, органы, системы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Показать особенности строения скелета и мышц рыб в связи с их функциональным значением</w:t>
            </w:r>
          </w:p>
          <w:p w:rsidR="00ED64D3" w:rsidRPr="00AD316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19.01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Внутреннее строение и особенности размножения рыб.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Особенности размножения </w:t>
            </w:r>
            <w:r w:rsidRPr="00AD316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рыб: нерест и развитие,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забота о потомстве. </w:t>
            </w:r>
            <w:r w:rsidRPr="00AD316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Миграции: проходные и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полупроходные рыбы</w:t>
            </w:r>
          </w:p>
        </w:tc>
        <w:tc>
          <w:tcPr>
            <w:tcW w:w="3014" w:type="dxa"/>
          </w:tcPr>
          <w:p w:rsidR="00ED64D3" w:rsidRPr="00AD316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размножения и развития рыб, раскрыть разнообразные формы  заботы  о потомстве как при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способленности к выживанию вида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размножения насекомых, органы размножения у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24.01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Основные систематические группы рыб. Классы Хрящевые рыбы и Костные рыбы.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строении и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жизнедеятельности </w:t>
            </w:r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хрящевых рыб на примере </w:t>
            </w:r>
            <w:r w:rsidRPr="00AD316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акулы. Древние кистеперые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рыбы.</w:t>
            </w:r>
          </w:p>
        </w:tc>
        <w:tc>
          <w:tcPr>
            <w:tcW w:w="3014" w:type="dxa"/>
          </w:tcPr>
          <w:p w:rsidR="00ED64D3" w:rsidRPr="00AD316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Расширить и углубить знания о многообразии рыб, развивать умения работать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но с дополнительной литературой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26.01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Промысловые рыбы. Их рациональное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использование и охрана. Обобщение знаний по теме «Надкласс Рыбы».</w:t>
            </w:r>
          </w:p>
          <w:p w:rsidR="00ED64D3" w:rsidRPr="00D62FC4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РК «Рыбы Тюменской области»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Особенности хозяйственного использования рыб: </w:t>
            </w:r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 xml:space="preserve">искусственное разведение рыб, </w:t>
            </w:r>
            <w:proofErr w:type="spellStart"/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прудоводство</w:t>
            </w:r>
            <w:proofErr w:type="spellEnd"/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. Охрана рыб. Промысловые виды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рыб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lastRenderedPageBreak/>
              <w:t xml:space="preserve">Повторить, обобщить и систематизировать знания учащихся по пройденному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lastRenderedPageBreak/>
              <w:t>материалу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Общие признаки хордовых 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5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КОНТРОЛЬНАЯ РАБОТА №3 по теме «Рыбы»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Проверить качество усвоения знаний учащихся по темам: «Членистоногие», «Рыбы»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Класс Земноводные, или Амфибии. (4 ч.)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02.02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Места обитания и внешнее строение земноводных на примере лягушки. 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Характеристика класса. Особенности внешнего </w:t>
            </w:r>
            <w:r w:rsidRPr="00AD316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строения лягушки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 особенности строения земноводных как первых наземных позвоночных, окончательно не порвавших с водной средой.</w:t>
            </w:r>
          </w:p>
          <w:p w:rsidR="00ED64D3" w:rsidRPr="00AD316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хордовых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07.02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Строение и деятельность систем внутренних органов.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1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внутреннего строения лягушки в связи с </w:t>
            </w:r>
            <w:r w:rsidRPr="00AB3B1B">
              <w:rPr>
                <w:rFonts w:ascii="Times New Roman" w:eastAsia="Times New Roman" w:hAnsi="Times New Roman" w:cs="Times New Roman"/>
                <w:lang w:eastAsia="ru-RU"/>
              </w:rPr>
              <w:t>образом жизни</w:t>
            </w:r>
            <w:r w:rsidRPr="00AB3B1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Скелет </w:t>
            </w:r>
            <w:r w:rsidRPr="00AB3B1B">
              <w:rPr>
                <w:rFonts w:ascii="Times New Roman" w:eastAsia="Times New Roman" w:hAnsi="Times New Roman" w:cs="Times New Roman"/>
                <w:lang w:eastAsia="ru-RU"/>
              </w:rPr>
              <w:t>земноводных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строения и жизнедеятельности систем внутренних органов в связи с жизнью земноводных на суше и в воде</w:t>
            </w:r>
          </w:p>
          <w:p w:rsidR="00ED64D3" w:rsidRPr="00AB3B1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09.02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. Годовой цикл жизни земноводных. Происхождение земноводных.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1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Цикл развития лягушки. </w:t>
            </w:r>
            <w:r w:rsidRPr="00AB3B1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Смена среды обитания</w:t>
            </w:r>
          </w:p>
        </w:tc>
        <w:tc>
          <w:tcPr>
            <w:tcW w:w="3014" w:type="dxa"/>
          </w:tcPr>
          <w:p w:rsidR="00ED64D3" w:rsidRPr="00AB3B1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 размножении и развити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и земноводных, их происхождении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размножения животных. Прямое развитие насекомых.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ED64D3" w:rsidRPr="00B52492" w:rsidRDefault="00ED64D3" w:rsidP="00ED64D3">
            <w:r>
              <w:t>14.02</w:t>
            </w:r>
          </w:p>
        </w:tc>
        <w:tc>
          <w:tcPr>
            <w:tcW w:w="56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D64D3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Многообразие земноводных. Обобщение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наний по теме «Класс Земноводные»</w:t>
            </w:r>
          </w:p>
          <w:p w:rsidR="00ED64D3" w:rsidRPr="00D62FC4" w:rsidRDefault="00ED64D3" w:rsidP="00ED64D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РК «Земноводные нашего края»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Многообразие </w:t>
            </w:r>
            <w:r w:rsidRPr="00AB3B1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земноводных, роль класса в </w:t>
            </w:r>
            <w:r w:rsidRPr="00AB3B1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природе, человека, </w:t>
            </w:r>
            <w:r w:rsidRPr="00AB3B1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lastRenderedPageBreak/>
              <w:t>охрана</w:t>
            </w:r>
          </w:p>
        </w:tc>
        <w:tc>
          <w:tcPr>
            <w:tcW w:w="3014" w:type="dxa"/>
          </w:tcPr>
          <w:p w:rsidR="00ED64D3" w:rsidRPr="00AB3B1B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lastRenderedPageBreak/>
              <w:t>Обобщить и расшири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ть знания по теме «Земноводные»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 или Амфибии.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ED64D3" w:rsidRPr="0075050D" w:rsidRDefault="00ED64D3" w:rsidP="00ED64D3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Класс Пресмыкающиеся, или Рептилии.  (5 ч.)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gridSpan w:val="2"/>
          </w:tcPr>
          <w:p w:rsidR="00ED64D3" w:rsidRPr="00B52492" w:rsidRDefault="00ED64D3" w:rsidP="00ED64D3">
            <w:r>
              <w:t>16.02</w:t>
            </w: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внешнего строения и скелета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пресмыкающихся.</w:t>
            </w:r>
          </w:p>
        </w:tc>
        <w:tc>
          <w:tcPr>
            <w:tcW w:w="3070" w:type="dxa"/>
          </w:tcPr>
          <w:p w:rsidR="00ED64D3" w:rsidRPr="007050E2" w:rsidRDefault="00ED64D3" w:rsidP="00ED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hAnsi="Times New Roman" w:cs="Times New Roman"/>
                <w:spacing w:val="-10"/>
              </w:rPr>
              <w:t xml:space="preserve">Характеристика класса. Особенности внешнего </w:t>
            </w:r>
            <w:r w:rsidRPr="007050E2">
              <w:rPr>
                <w:rFonts w:ascii="Times New Roman" w:hAnsi="Times New Roman" w:cs="Times New Roman"/>
                <w:spacing w:val="-11"/>
              </w:rPr>
              <w:t>строения лягушки.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особенности внешнего строения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пресмыкающихся, связанные с наземным образом жизни;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Уметь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показать черты усложнения в их организации по сравнению 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земноводными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Земноводных. Органы и системы органов у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gridSpan w:val="2"/>
          </w:tcPr>
          <w:p w:rsidR="00ED64D3" w:rsidRPr="00B52492" w:rsidRDefault="00ED64D3" w:rsidP="00ED64D3">
            <w:r>
              <w:t>21.02</w:t>
            </w: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Особенности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внутреннего строения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жизнедеятельности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пресмыкающихся.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внутреннего строения лягушки в связи с </w:t>
            </w: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>образом жизни</w:t>
            </w:r>
            <w:r w:rsidRPr="007050E2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Скелет </w:t>
            </w: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>земноводных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особенности внутреннего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строения и жизнедеятельности рептилий как настоящих наземных животных</w:t>
            </w:r>
          </w:p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gridSpan w:val="2"/>
          </w:tcPr>
          <w:p w:rsidR="00ED64D3" w:rsidRPr="00B52492" w:rsidRDefault="00ED64D3" w:rsidP="00ED64D3">
            <w:r>
              <w:t>28.02</w:t>
            </w: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Многообразие пресмыкающихся. Роль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пресмыкающихся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природе и жизни человека.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Экскурсия: «Разнообразие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животных родного края».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</w:t>
            </w:r>
            <w:r w:rsidRPr="007050E2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земноводных, роль класса в </w:t>
            </w:r>
            <w:r w:rsidRPr="007050E2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природе, человека, охрана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многообразие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современных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пресмыкающихся, углубить и расширить знания о классе;</w:t>
            </w:r>
          </w:p>
          <w:p w:rsidR="00ED64D3" w:rsidRPr="007050E2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определять значение рептилий в природе и жизни человека и необходимость их охраны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gridSpan w:val="2"/>
          </w:tcPr>
          <w:p w:rsidR="00ED64D3" w:rsidRPr="00B52492" w:rsidRDefault="00ED64D3" w:rsidP="00ED64D3">
            <w:r>
              <w:t>02.03</w:t>
            </w:r>
          </w:p>
        </w:tc>
        <w:tc>
          <w:tcPr>
            <w:tcW w:w="326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Происхождение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пресмыкающихся.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происхождения пресмыкающихся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Происхождение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пресмыкающихся.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пресмыкающиеся.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17" w:type="dxa"/>
            <w:gridSpan w:val="2"/>
          </w:tcPr>
          <w:p w:rsidR="00ED64D3" w:rsidRPr="00B52492" w:rsidRDefault="00ED64D3" w:rsidP="00ED64D3">
            <w:r>
              <w:t>07.03</w:t>
            </w:r>
          </w:p>
        </w:tc>
        <w:tc>
          <w:tcPr>
            <w:tcW w:w="3260" w:type="dxa"/>
          </w:tcPr>
          <w:p w:rsidR="00ED64D3" w:rsidRPr="00D62FC4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D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  <w:r w:rsidRPr="00D62FC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Обобщение знаний по теме «Класс </w:t>
            </w:r>
            <w:r w:rsidRPr="00D62FC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Пресмыкающиеся, или Рептилии».</w:t>
            </w:r>
          </w:p>
          <w:p w:rsidR="00ED64D3" w:rsidRPr="00D62FC4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FC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 xml:space="preserve"> «Рептилии нашего края»</w:t>
            </w: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D64D3" w:rsidRPr="007050E2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Повторить и систематизировать знания о строении, жизнедеятельности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пресмыкающихся, о взаимоотношениях их со средой обитания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рептилии.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4D3" w:rsidRPr="0075050D" w:rsidTr="00ED64D3">
        <w:tc>
          <w:tcPr>
            <w:tcW w:w="15208" w:type="dxa"/>
            <w:gridSpan w:val="8"/>
          </w:tcPr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Класс Птицы. (7 ч.)</w:t>
            </w:r>
          </w:p>
        </w:tc>
        <w:tc>
          <w:tcPr>
            <w:tcW w:w="709" w:type="dxa"/>
          </w:tcPr>
          <w:p w:rsidR="00ED64D3" w:rsidRPr="00B52492" w:rsidRDefault="00ED64D3" w:rsidP="00ED64D3">
            <w:r>
              <w:t>09.03</w:t>
            </w:r>
          </w:p>
        </w:tc>
      </w:tr>
      <w:tr w:rsidR="00ED64D3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gridSpan w:val="2"/>
          </w:tcPr>
          <w:p w:rsidR="00ED64D3" w:rsidRPr="0075050D" w:rsidRDefault="00A27F11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3260" w:type="dxa"/>
          </w:tcPr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Общая характеристика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класса. Среда обитания. Внешнее строение птиц. 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Л/</w:t>
            </w:r>
            <w:proofErr w:type="gramStart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Р</w:t>
            </w:r>
            <w:proofErr w:type="gramEnd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№8. Внешнее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строение 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птииы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Строение перьев.</w:t>
            </w:r>
          </w:p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Рассмотреть особенности </w:t>
            </w:r>
            <w:r w:rsidRPr="007050E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строения птиц в связи со </w:t>
            </w: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>способностью летать.</w:t>
            </w:r>
          </w:p>
        </w:tc>
        <w:tc>
          <w:tcPr>
            <w:tcW w:w="3014" w:type="dxa"/>
          </w:tcPr>
          <w:p w:rsidR="00ED64D3" w:rsidRPr="0075050D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Уметь давать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характеристику птиц, раскрывать особенности их организации в связи 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приспособленностью к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воздушной среде обитания</w:t>
            </w:r>
          </w:p>
          <w:p w:rsidR="00ED64D3" w:rsidRPr="007050E2" w:rsidRDefault="00ED64D3" w:rsidP="00ED64D3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</w:tc>
        <w:tc>
          <w:tcPr>
            <w:tcW w:w="2291" w:type="dxa"/>
          </w:tcPr>
          <w:p w:rsidR="00ED64D3" w:rsidRPr="0075050D" w:rsidRDefault="00ED64D3" w:rsidP="00ED64D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 животных.</w:t>
            </w:r>
          </w:p>
        </w:tc>
        <w:tc>
          <w:tcPr>
            <w:tcW w:w="1559" w:type="dxa"/>
          </w:tcPr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ED64D3" w:rsidRPr="0075050D" w:rsidRDefault="00ED64D3" w:rsidP="00ED64D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14.03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Опорно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- двигательная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система. Скелет  и мышцы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птиц.</w:t>
            </w:r>
          </w:p>
          <w:p w:rsidR="00A27F11" w:rsidRPr="0075050D" w:rsidRDefault="00A27F11" w:rsidP="00A2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Л/Р.№9 Строение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скелета птицы.</w:t>
            </w:r>
          </w:p>
          <w:p w:rsidR="00A27F11" w:rsidRPr="0075050D" w:rsidRDefault="00A27F11" w:rsidP="00A27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строения в </w:t>
            </w:r>
            <w:r w:rsidRPr="007050E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связи с полетом скелет, </w:t>
            </w: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>мускулатура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особенности  </w:t>
            </w:r>
            <w:proofErr w:type="spellStart"/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опорно</w:t>
            </w:r>
            <w:proofErr w:type="spellEnd"/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- двигательной системы птиц в связи с приспособленностью к полету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опорно-двигательной системы животных.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16.03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внутреннего строения птиц в связи с приспособленностью к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полету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Особенности внутреннего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строения в связи с полетом</w:t>
            </w:r>
            <w:proofErr w:type="gramStart"/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:, </w:t>
            </w:r>
            <w:proofErr w:type="gramEnd"/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органы внутренней полости</w:t>
            </w:r>
          </w:p>
        </w:tc>
        <w:tc>
          <w:tcPr>
            <w:tcW w:w="3014" w:type="dxa"/>
          </w:tcPr>
          <w:p w:rsidR="00A27F11" w:rsidRPr="00CD009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особенности внутреннего строения птиц по сравнению 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пресмыкающимися, Уметь показать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усложнение организации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внутреннего строения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животных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21.03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Размножение и развитие птиц.  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Процесс размножения и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развития птиц, строение </w:t>
            </w:r>
            <w:r w:rsidRPr="00CD009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яйца. Типы размножения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размножения и индивидуального развития птиц</w:t>
            </w:r>
          </w:p>
          <w:p w:rsidR="00A27F11" w:rsidRPr="00CD009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водить 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наблюдения.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размножения у животных. Забота о потомстве у животных. 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23.03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Многообразие птиц. Систематические и экологические группы птиц.</w:t>
            </w:r>
          </w:p>
        </w:tc>
        <w:tc>
          <w:tcPr>
            <w:tcW w:w="3070" w:type="dxa"/>
          </w:tcPr>
          <w:p w:rsidR="00A27F11" w:rsidRPr="00CD009D" w:rsidRDefault="00A27F11" w:rsidP="00A27F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отряды птиц Экологические группы птиц. Понятие </w:t>
            </w:r>
            <w:proofErr w:type="gramStart"/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экологических группах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птиц.</w:t>
            </w:r>
          </w:p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птиц каждой экологической группы, особенности жизни, внешнее строение </w:t>
            </w:r>
            <w:proofErr w:type="gramStart"/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люв, ноги, оперение, </w:t>
            </w: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сроки размножения, место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обитания.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Обобщить знания о среде обитания и приспособленности птиц к ней, показать, что в ходе эволюции у птиц разных видов выработались сходные приспособления к выживанию в сходных местах обитания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пользоваться лабораторным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животных. Классификация животных.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04.04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3начение и охрана птиц. Обобщение знаний по теме «Класс Птицы».</w:t>
            </w:r>
          </w:p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Теории и гипотезы происхождения птиц. Черты сходства и отличи </w:t>
            </w: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пресмыкающихся и птиц.</w:t>
            </w:r>
          </w:p>
        </w:tc>
        <w:tc>
          <w:tcPr>
            <w:tcW w:w="3014" w:type="dxa"/>
          </w:tcPr>
          <w:p w:rsidR="00A27F11" w:rsidRPr="00CD009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разнообразное значение птиц в природе и их практическое значение для человека,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сновать необходимость их охраны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06.04</w:t>
            </w:r>
          </w:p>
        </w:tc>
        <w:tc>
          <w:tcPr>
            <w:tcW w:w="3260" w:type="dxa"/>
          </w:tcPr>
          <w:p w:rsidR="00A27F11" w:rsidRDefault="00A27F11" w:rsidP="00A2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D009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РК.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A27F11" w:rsidRPr="0075050D" w:rsidRDefault="00A27F11" w:rsidP="00A27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Птицы Тюменской области.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Повторить усвоение знание учащихся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11.04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КОНТРОЛБНАЯ РАБОТА №4  по теме «Птицы»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Проверить качество усвоения знаний учащихся по теме: «Птицы»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15208" w:type="dxa"/>
            <w:gridSpan w:val="8"/>
          </w:tcPr>
          <w:p w:rsidR="00A27F11" w:rsidRPr="0075050D" w:rsidRDefault="00A27F11" w:rsidP="00A27F11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Класс Млекопитающие, или Звери. (12 ч.)</w:t>
            </w: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13.04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Местообитания и особенности внешнего строения млекопитающих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Внешнее строение собаки </w:t>
            </w:r>
            <w:r w:rsidRPr="00CD009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как представителя класса: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покровы, форма тела. Внутреннее строение: скелет, мускулатура.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внешнего строения млекопитающих как одного из высокоорганизованных классов позвоночных животных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позвоночных животных.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18.04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скелета, мускулатуры и нервной системы млекопитающих. </w:t>
            </w:r>
          </w:p>
          <w:p w:rsidR="00A27F11" w:rsidRPr="0075050D" w:rsidRDefault="00A27F11" w:rsidP="00A27F11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Л/Р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 xml:space="preserve">.№10. Изучение строения скелета 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млекопитающего.</w:t>
            </w:r>
          </w:p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Особенности строения система внутренних </w:t>
            </w: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органов в связи с полетом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 особенности строения скелета, мускулатуры, показать усложнение нервной системы в процессе эволюции</w:t>
            </w:r>
          </w:p>
          <w:p w:rsidR="00A27F11" w:rsidRPr="00CD009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Уметь пользоваться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лабораторным оборудованием  и 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нервной системы у позвоночных животных.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20.04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внутреннего строения  млекопитающих: </w:t>
            </w:r>
          </w:p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Система размножения, </w:t>
            </w:r>
            <w:r w:rsidRPr="00CD009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развитие </w:t>
            </w:r>
            <w:proofErr w:type="spellStart"/>
            <w:r w:rsidRPr="00CD009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зверей</w:t>
            </w:r>
            <w:proofErr w:type="gramStart"/>
            <w:r w:rsidRPr="00CD009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,з</w:t>
            </w:r>
            <w:proofErr w:type="gramEnd"/>
            <w:r w:rsidRPr="00CD009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абота</w:t>
            </w:r>
            <w:proofErr w:type="spellEnd"/>
            <w:r w:rsidRPr="00CD009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о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потомстве, типы развития,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приспособленность к сезонным явлениям</w:t>
            </w:r>
          </w:p>
        </w:tc>
        <w:tc>
          <w:tcPr>
            <w:tcW w:w="3014" w:type="dxa"/>
          </w:tcPr>
          <w:p w:rsidR="00A27F11" w:rsidRPr="00CD009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особенности  органов  полости тела млекопитающих как более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ысокоорганизованных позвоночных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позвоночных животных.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25.04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Размножение и  развитие млекопитающих.</w:t>
            </w:r>
          </w:p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Происхождение зверей от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пресмыкающихся, сходства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различия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пресмыкающимися.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размножения и развития млекопитающих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размножения у животных.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27.04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Отряды: Насекомоядные, Рукокрылые, Грызуны, Зайцеобразные, Хищные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Общая характеристика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отрядов, широко </w:t>
            </w: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распространенные виды отрядов: особенности их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строения, местообитания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видов, поведение.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о многообразии млекопитающих;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 показать черты приспособленности к местам обитания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животных. Классификация животных.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02.05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Отряды: Ластоногие, Китообразные, Парнокопытные, Непарнокопытные, Хоботные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Общая характеристика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отрядов, широко </w:t>
            </w: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распространенные виды отрядов: особенности их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строения, местообитания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видов, поведение.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 этих отрядов, раскрыть их  и   показать  приспособленность к среде обитания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04.05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Отряд Приматы.</w:t>
            </w:r>
          </w:p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Общая характеристика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отрядов, широко </w:t>
            </w: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распространенные виды отрядов: особенности их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строения, местообитания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видов, поведение.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ru-RU"/>
              </w:rPr>
              <w:t>Знать особенности строения приматов  как наиболее высокоорганизованных млекопитающих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плацентарных  животных.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11.05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Роль млекопитающих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природе, жизни человека,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их охрана Обобщение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знаний по теме «Класс Млекопитающие, или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Звери».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C4">
              <w:rPr>
                <w:rFonts w:ascii="Times New Roman" w:eastAsia="Times New Roman" w:hAnsi="Times New Roman" w:cs="Times New Roman"/>
                <w:lang w:eastAsia="ru-RU"/>
              </w:rPr>
              <w:t xml:space="preserve">Роль животных для природы и человека. </w:t>
            </w:r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Теории происхождение </w:t>
            </w:r>
            <w:r w:rsidRPr="00D62FC4">
              <w:rPr>
                <w:rFonts w:ascii="Times New Roman" w:eastAsia="Times New Roman" w:hAnsi="Times New Roman" w:cs="Times New Roman"/>
                <w:lang w:eastAsia="ru-RU"/>
              </w:rPr>
              <w:t xml:space="preserve">домашних животных. Основные породы </w:t>
            </w:r>
            <w:proofErr w:type="spellStart"/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дом</w:t>
            </w:r>
            <w:proofErr w:type="gramStart"/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.ж</w:t>
            </w:r>
            <w:proofErr w:type="gramEnd"/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ивотных</w:t>
            </w:r>
            <w:proofErr w:type="spellEnd"/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. условия их </w:t>
            </w:r>
            <w:r w:rsidRPr="00D62FC4">
              <w:rPr>
                <w:rFonts w:ascii="Times New Roman" w:eastAsia="Times New Roman" w:hAnsi="Times New Roman" w:cs="Times New Roman"/>
                <w:lang w:eastAsia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Обобщить знания учащихся о значении млекопитающих в природе, жизни человека, его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хозяйственной деятельности, показать необходимость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охраны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млекопитающих в природе, жизни человека.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16.05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Дока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зательства эволюции животного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мира.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теории доказательства  эволюции.</w:t>
            </w:r>
          </w:p>
        </w:tc>
        <w:tc>
          <w:tcPr>
            <w:tcW w:w="3014" w:type="dxa"/>
          </w:tcPr>
          <w:p w:rsidR="00A27F11" w:rsidRPr="00D62FC4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Знать о строении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современных и некоторых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ископаемых животных, раскрыть их роль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доказательстве эволюции животного мира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растений.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18.05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Основные этапы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развития животного мира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 земле.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эволюции животного мира.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 основные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этапы  развития животного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мира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23.05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Обобщение,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систематизация знаний по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разделу «Животные»</w:t>
            </w:r>
          </w:p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«Животные Тюменской области»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Проверка знаний, умений, </w:t>
            </w:r>
            <w:r w:rsidRPr="00D62FC4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Повторить, обобщить и систематизировать знания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учащихся по пройденному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2"/>
                <w:w w:val="87"/>
                <w:sz w:val="24"/>
                <w:szCs w:val="24"/>
                <w:lang w:eastAsia="ru-RU"/>
              </w:rPr>
              <w:t>материалу</w:t>
            </w:r>
          </w:p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жизнь и наука о них.</w:t>
            </w: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F11" w:rsidRPr="0075050D" w:rsidTr="00ED64D3">
        <w:trPr>
          <w:gridAfter w:val="1"/>
          <w:wAfter w:w="709" w:type="dxa"/>
        </w:trPr>
        <w:tc>
          <w:tcPr>
            <w:tcW w:w="597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gridSpan w:val="2"/>
          </w:tcPr>
          <w:p w:rsidR="00A27F11" w:rsidRPr="00B52492" w:rsidRDefault="00A27F11" w:rsidP="00A27F11">
            <w:r>
              <w:t>25.05</w:t>
            </w:r>
          </w:p>
        </w:tc>
        <w:tc>
          <w:tcPr>
            <w:tcW w:w="326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eastAsia="ru-RU"/>
              </w:rPr>
              <w:t xml:space="preserve">КОНТРОЛЬНАЯ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5"/>
                <w:sz w:val="24"/>
                <w:szCs w:val="24"/>
                <w:lang w:eastAsia="ru-RU"/>
              </w:rPr>
              <w:t xml:space="preserve">РАБОТА №5 ПО КУРСУ: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«ЖИВОТНЫЕ»</w:t>
            </w:r>
          </w:p>
        </w:tc>
        <w:tc>
          <w:tcPr>
            <w:tcW w:w="3070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A27F11" w:rsidRPr="0075050D" w:rsidRDefault="00A27F11" w:rsidP="00A27F11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знаний по курсу: «Животные».</w:t>
            </w:r>
          </w:p>
        </w:tc>
        <w:tc>
          <w:tcPr>
            <w:tcW w:w="2291" w:type="dxa"/>
          </w:tcPr>
          <w:p w:rsidR="00A27F11" w:rsidRPr="0075050D" w:rsidRDefault="00A27F11" w:rsidP="00A27F11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7F11" w:rsidRPr="0075050D" w:rsidRDefault="00A27F11" w:rsidP="00A27F11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46A" w:rsidRDefault="00B3346A"/>
    <w:sectPr w:rsidR="00B3346A" w:rsidSect="007505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A2" w:rsidRDefault="002946A2">
      <w:pPr>
        <w:spacing w:after="0" w:line="240" w:lineRule="auto"/>
      </w:pPr>
      <w:r>
        <w:separator/>
      </w:r>
    </w:p>
  </w:endnote>
  <w:endnote w:type="continuationSeparator" w:id="0">
    <w:p w:rsidR="002946A2" w:rsidRDefault="0029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D3" w:rsidRDefault="00ED64D3" w:rsidP="00651B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D64D3" w:rsidRDefault="00ED64D3" w:rsidP="00651B3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07352"/>
      <w:docPartObj>
        <w:docPartGallery w:val="Page Numbers (Bottom of Page)"/>
        <w:docPartUnique/>
      </w:docPartObj>
    </w:sdtPr>
    <w:sdtEndPr/>
    <w:sdtContent>
      <w:p w:rsidR="00ED64D3" w:rsidRDefault="00ED64D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4D3" w:rsidRDefault="00ED64D3" w:rsidP="00651B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A2" w:rsidRDefault="002946A2">
      <w:pPr>
        <w:spacing w:after="0" w:line="240" w:lineRule="auto"/>
      </w:pPr>
      <w:r>
        <w:separator/>
      </w:r>
    </w:p>
  </w:footnote>
  <w:footnote w:type="continuationSeparator" w:id="0">
    <w:p w:rsidR="002946A2" w:rsidRDefault="0029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86B"/>
    <w:multiLevelType w:val="hybridMultilevel"/>
    <w:tmpl w:val="04E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32B2"/>
    <w:multiLevelType w:val="hybridMultilevel"/>
    <w:tmpl w:val="B528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7FDE"/>
    <w:multiLevelType w:val="hybridMultilevel"/>
    <w:tmpl w:val="908C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5B34"/>
    <w:multiLevelType w:val="hybridMultilevel"/>
    <w:tmpl w:val="61BCF09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671F"/>
    <w:multiLevelType w:val="hybridMultilevel"/>
    <w:tmpl w:val="B1C8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473EF"/>
    <w:multiLevelType w:val="hybridMultilevel"/>
    <w:tmpl w:val="75BE8AC2"/>
    <w:lvl w:ilvl="0" w:tplc="D49C0A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38956FBA"/>
    <w:multiLevelType w:val="hybridMultilevel"/>
    <w:tmpl w:val="EFB8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C1341"/>
    <w:multiLevelType w:val="hybridMultilevel"/>
    <w:tmpl w:val="B1C8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17AE"/>
    <w:multiLevelType w:val="hybridMultilevel"/>
    <w:tmpl w:val="B528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560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D"/>
    <w:rsid w:val="000044A2"/>
    <w:rsid w:val="001361ED"/>
    <w:rsid w:val="00245D15"/>
    <w:rsid w:val="002946A2"/>
    <w:rsid w:val="00351664"/>
    <w:rsid w:val="00382B23"/>
    <w:rsid w:val="003A4C99"/>
    <w:rsid w:val="003B52BF"/>
    <w:rsid w:val="00551292"/>
    <w:rsid w:val="005F1980"/>
    <w:rsid w:val="00614548"/>
    <w:rsid w:val="00651B3F"/>
    <w:rsid w:val="00660FF5"/>
    <w:rsid w:val="007050E2"/>
    <w:rsid w:val="0075050D"/>
    <w:rsid w:val="007A36E8"/>
    <w:rsid w:val="007E1280"/>
    <w:rsid w:val="008C47DF"/>
    <w:rsid w:val="00A27F11"/>
    <w:rsid w:val="00AB3B1B"/>
    <w:rsid w:val="00AD316B"/>
    <w:rsid w:val="00B3346A"/>
    <w:rsid w:val="00B8221B"/>
    <w:rsid w:val="00CD009D"/>
    <w:rsid w:val="00D33BD2"/>
    <w:rsid w:val="00D62FC4"/>
    <w:rsid w:val="00E02AE9"/>
    <w:rsid w:val="00E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5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5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51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51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51B3F"/>
  </w:style>
  <w:style w:type="character" w:styleId="a7">
    <w:name w:val="Hyperlink"/>
    <w:basedOn w:val="a0"/>
    <w:uiPriority w:val="99"/>
    <w:unhideWhenUsed/>
    <w:rsid w:val="007A36E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5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5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51B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51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51B3F"/>
  </w:style>
  <w:style w:type="character" w:styleId="a7">
    <w:name w:val="Hyperlink"/>
    <w:basedOn w:val="a0"/>
    <w:uiPriority w:val="99"/>
    <w:unhideWhenUsed/>
    <w:rsid w:val="007A36E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A63F-F88F-4DB3-8F3D-8DCF673D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5973</Words>
  <Characters>34050</Characters>
  <Application>Microsoft Office Word</Application>
  <DocSecurity>4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парус</dc:creator>
  <cp:lastModifiedBy>Пользователь</cp:lastModifiedBy>
  <cp:revision>2</cp:revision>
  <dcterms:created xsi:type="dcterms:W3CDTF">2016-10-15T04:00:00Z</dcterms:created>
  <dcterms:modified xsi:type="dcterms:W3CDTF">2016-10-15T04:00:00Z</dcterms:modified>
</cp:coreProperties>
</file>