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0751" w:rsidP="007B07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0751">
        <w:rPr>
          <w:rFonts w:ascii="Times New Roman" w:hAnsi="Times New Roman" w:cs="Times New Roman"/>
          <w:sz w:val="28"/>
          <w:szCs w:val="28"/>
        </w:rPr>
        <w:t xml:space="preserve">25 ноября в дошкольном отделении прошел утренних "Тепло сердец для милых мама". </w:t>
      </w:r>
      <w:r>
        <w:rPr>
          <w:rFonts w:ascii="Times New Roman" w:hAnsi="Times New Roman" w:cs="Times New Roman"/>
          <w:sz w:val="28"/>
          <w:szCs w:val="28"/>
        </w:rPr>
        <w:t xml:space="preserve">Дети поздравили с праздником своих любимых мамочек. В честь их прозвучали песни "Будь всегда со мною рядом", "Мамочка моя", прозвучали поздравительные стихи  в исполнении детей. Приятным моментом для мам был снятый видеоролик "Дети говорят", где мальчики и девочки рассказали о своих мамах.  Так же в мамы со своими детьми станцевали танец "С мамочкой".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" name="Рисунок 1" descr="IMG_20161125_15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49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51" w:rsidRDefault="007B0751" w:rsidP="007B07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495" cy="3321723"/>
            <wp:effectExtent l="19050" t="0" r="5" b="0"/>
            <wp:docPr id="3" name="Рисунок 2" descr="IMG_20161125_15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38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832" cy="33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51" w:rsidRDefault="007B0751" w:rsidP="007B0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751" w:rsidRDefault="007B0751" w:rsidP="007B07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751" w:rsidRPr="007B0751" w:rsidRDefault="007B0751" w:rsidP="007B07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IMG_20161125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5_1547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751" w:rsidRPr="007B0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B0751"/>
    <w:rsid w:val="007B0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2016-11-27T12:10:00Z</dcterms:created>
  <dcterms:modified xsi:type="dcterms:W3CDTF">2016-11-27T12:17:00Z</dcterms:modified>
</cp:coreProperties>
</file>