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467"/>
        <w:gridCol w:w="7078"/>
        <w:gridCol w:w="26"/>
      </w:tblGrid>
      <w:tr w:rsidR="00FF5788" w:rsidTr="00C56A57">
        <w:trPr>
          <w:trHeight w:val="5377"/>
        </w:trPr>
        <w:tc>
          <w:tcPr>
            <w:tcW w:w="2467" w:type="dxa"/>
          </w:tcPr>
          <w:p w:rsidR="00FF5788" w:rsidRPr="00FF5788" w:rsidRDefault="00FF5788" w:rsidP="00FF5788">
            <w:pPr>
              <w:pStyle w:val="a6"/>
              <w:ind w:left="1080"/>
            </w:pPr>
            <w:r>
              <w:t xml:space="preserve">5– 8 </w:t>
            </w:r>
            <w:r w:rsidRPr="00FF5788">
              <w:t>класс</w:t>
            </w:r>
          </w:p>
        </w:tc>
        <w:tc>
          <w:tcPr>
            <w:tcW w:w="7104" w:type="dxa"/>
            <w:gridSpan w:val="2"/>
          </w:tcPr>
          <w:p w:rsidR="00C56A57" w:rsidRPr="00FF5788" w:rsidRDefault="009121FD" w:rsidP="009121FD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9121FD">
              <w:rPr>
                <w:color w:val="000000"/>
              </w:rPr>
              <w:t xml:space="preserve">Программа разработана на основе Федерального закона Российской Федерации от 29 декабря 2012 г. № 273-ФЗ «Об образовании в Российской Федерации»,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 г. № 1644 "О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</w:t>
            </w:r>
            <w:proofErr w:type="spellStart"/>
            <w:r w:rsidRPr="009121FD">
              <w:rPr>
                <w:color w:val="000000"/>
              </w:rPr>
              <w:t>Кондакова</w:t>
            </w:r>
            <w:proofErr w:type="spellEnd"/>
            <w:r w:rsidRPr="009121FD">
              <w:rPr>
                <w:color w:val="000000"/>
              </w:rPr>
      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</w:t>
            </w:r>
            <w:r w:rsidR="00C56A57">
              <w:rPr>
                <w:color w:val="000000"/>
              </w:rPr>
              <w:t>й начального общего образования.</w:t>
            </w:r>
          </w:p>
        </w:tc>
      </w:tr>
      <w:tr w:rsidR="003401E7" w:rsidRPr="00C56A57" w:rsidTr="00FF5788">
        <w:trPr>
          <w:gridAfter w:val="1"/>
          <w:wAfter w:w="26" w:type="dxa"/>
        </w:trPr>
        <w:tc>
          <w:tcPr>
            <w:tcW w:w="2467" w:type="dxa"/>
          </w:tcPr>
          <w:p w:rsidR="003401E7" w:rsidRPr="00C56A57" w:rsidRDefault="003401E7" w:rsidP="00C56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78" w:type="dxa"/>
          </w:tcPr>
          <w:p w:rsidR="00C56A57" w:rsidRPr="00C56A57" w:rsidRDefault="00C56A57" w:rsidP="00C5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географии для 9 класса составлена на основе Федерального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государст¬венного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общего образования, Примерной программы основного общего образования по географии «География России» (VIII-IX классы), авторской программы: Ким Э. В.,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Кузнецо¬ва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 xml:space="preserve"> Г. Ю.,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Лисенкова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 xml:space="preserve"> Г. Я., Низовцев В. А., Сиротин В. И. География России.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Отечествоведение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 xml:space="preserve">. 8-9 классы / под ред. А. И. Алексеева // География. 6-11 классы: программы для </w:t>
            </w:r>
            <w:proofErr w:type="spellStart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общеобразова¬тельных</w:t>
            </w:r>
            <w:proofErr w:type="spellEnd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/ сост. Е. В. Овсянникова. М.: Дрофа, 2010. Рабочая программа полностью реализует идеи стандарта, и составлена с учетом новой Концепции географического образования, базируется на федеральном варианте программы и соответствует учебнику для 9 класса (Алексеев А.И. География России: хозяйство и географические районы. М.: Дрофа, 2008).</w:t>
            </w:r>
          </w:p>
          <w:p w:rsidR="00C56A57" w:rsidRPr="00C56A57" w:rsidRDefault="00C56A57" w:rsidP="00C5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      </w:r>
          </w:p>
          <w:p w:rsidR="003401E7" w:rsidRPr="00C56A57" w:rsidRDefault="00C56A57" w:rsidP="00C56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6A57">
              <w:rPr>
                <w:rFonts w:ascii="Times New Roman" w:hAnsi="Times New Roman" w:cs="Times New Roman"/>
                <w:sz w:val="24"/>
                <w:szCs w:val="24"/>
              </w:rPr>
              <w:t>Данная программа содействует сохранению единого образовательного пространства, предоставляет широкие возможности для формирования системы знаний, умений, способов деятельности, развитию и воспитанию школьников.</w:t>
            </w:r>
          </w:p>
        </w:tc>
      </w:tr>
    </w:tbl>
    <w:p w:rsidR="0079349C" w:rsidRPr="00C56A57" w:rsidRDefault="0079349C" w:rsidP="00C56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349C" w:rsidRPr="00C5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0BD"/>
    <w:multiLevelType w:val="hybridMultilevel"/>
    <w:tmpl w:val="CFFEBF00"/>
    <w:lvl w:ilvl="0" w:tplc="8BBE66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D6F53"/>
    <w:multiLevelType w:val="multilevel"/>
    <w:tmpl w:val="00C025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79349C"/>
    <w:rsid w:val="00834181"/>
    <w:rsid w:val="009121FD"/>
    <w:rsid w:val="00BB6743"/>
    <w:rsid w:val="00C56A57"/>
    <w:rsid w:val="00D16559"/>
    <w:rsid w:val="00F331DC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12</cp:revision>
  <dcterms:created xsi:type="dcterms:W3CDTF">2016-04-03T17:36:00Z</dcterms:created>
  <dcterms:modified xsi:type="dcterms:W3CDTF">2018-12-06T11:09:00Z</dcterms:modified>
</cp:coreProperties>
</file>