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60" w:rsidRPr="00472760" w:rsidRDefault="00472760" w:rsidP="00472760">
      <w:pPr>
        <w:rPr>
          <w:rFonts w:ascii="Times New Roman" w:hAnsi="Times New Roman" w:cs="Times New Roman"/>
          <w:bCs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Pr="00472760">
        <w:rPr>
          <w:rFonts w:ascii="Times New Roman" w:hAnsi="Times New Roman" w:cs="Times New Roman"/>
          <w:bCs/>
          <w:sz w:val="28"/>
          <w:szCs w:val="28"/>
        </w:rPr>
        <w:t>Неволинская основная общеобразовательная школа</w:t>
      </w:r>
    </w:p>
    <w:p w:rsidR="00472760" w:rsidRPr="00472760" w:rsidRDefault="00472760" w:rsidP="00472760">
      <w:pPr>
        <w:rPr>
          <w:rFonts w:ascii="Times New Roman" w:hAnsi="Times New Roman" w:cs="Times New Roman"/>
          <w:bCs/>
          <w:sz w:val="28"/>
          <w:szCs w:val="28"/>
        </w:rPr>
      </w:pPr>
    </w:p>
    <w:p w:rsidR="00472760" w:rsidRPr="00472760" w:rsidRDefault="00472760" w:rsidP="00472760">
      <w:pPr>
        <w:rPr>
          <w:rFonts w:ascii="Times New Roman" w:hAnsi="Times New Roman" w:cs="Times New Roman"/>
          <w:bCs/>
          <w:sz w:val="28"/>
          <w:szCs w:val="28"/>
        </w:rPr>
      </w:pPr>
    </w:p>
    <w:p w:rsidR="00472760" w:rsidRPr="00472760" w:rsidRDefault="00472760" w:rsidP="00472760">
      <w:pPr>
        <w:rPr>
          <w:rFonts w:ascii="Times New Roman" w:hAnsi="Times New Roman" w:cs="Times New Roman"/>
          <w:bCs/>
          <w:sz w:val="28"/>
          <w:szCs w:val="28"/>
        </w:rPr>
      </w:pPr>
    </w:p>
    <w:p w:rsidR="00472760" w:rsidRPr="00472760" w:rsidRDefault="00472760" w:rsidP="00472760">
      <w:pPr>
        <w:rPr>
          <w:rFonts w:ascii="Times New Roman" w:hAnsi="Times New Roman" w:cs="Times New Roman"/>
          <w:bCs/>
          <w:sz w:val="40"/>
          <w:szCs w:val="40"/>
        </w:rPr>
      </w:pPr>
    </w:p>
    <w:p w:rsidR="00472760" w:rsidRPr="00472760" w:rsidRDefault="00472760" w:rsidP="00472760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72760" w:rsidRPr="00472760" w:rsidRDefault="00472760" w:rsidP="004727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760">
        <w:rPr>
          <w:rFonts w:ascii="Times New Roman" w:hAnsi="Times New Roman" w:cs="Times New Roman"/>
          <w:b/>
          <w:sz w:val="40"/>
          <w:szCs w:val="40"/>
        </w:rPr>
        <w:t xml:space="preserve">Правовая игра </w:t>
      </w:r>
    </w:p>
    <w:p w:rsidR="00472760" w:rsidRPr="00472760" w:rsidRDefault="00472760" w:rsidP="004727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760">
        <w:rPr>
          <w:rFonts w:ascii="Times New Roman" w:hAnsi="Times New Roman" w:cs="Times New Roman"/>
          <w:b/>
          <w:sz w:val="40"/>
          <w:szCs w:val="40"/>
        </w:rPr>
        <w:t>" Право быть ребенком"</w:t>
      </w:r>
    </w:p>
    <w:p w:rsidR="00472760" w:rsidRPr="00472760" w:rsidRDefault="00472760" w:rsidP="004727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760">
        <w:rPr>
          <w:rFonts w:ascii="Times New Roman" w:hAnsi="Times New Roman" w:cs="Times New Roman"/>
          <w:b/>
          <w:sz w:val="40"/>
          <w:szCs w:val="40"/>
        </w:rPr>
        <w:t>(для учащихся 6 класса)</w:t>
      </w:r>
    </w:p>
    <w:p w:rsidR="00472760" w:rsidRPr="00472760" w:rsidRDefault="00472760" w:rsidP="00472760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472760" w:rsidRPr="00472760" w:rsidRDefault="00472760" w:rsidP="00472760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472760">
        <w:rPr>
          <w:rFonts w:ascii="Times New Roman" w:hAnsi="Times New Roman" w:cs="Times New Roman"/>
          <w:bCs/>
          <w:sz w:val="40"/>
          <w:szCs w:val="40"/>
        </w:rPr>
        <w:t>Методическая разработка внеклассного мероприятия по правовому воспитанию.</w:t>
      </w:r>
    </w:p>
    <w:p w:rsidR="00472760" w:rsidRPr="00472760" w:rsidRDefault="00472760" w:rsidP="00472760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472760" w:rsidRPr="00472760" w:rsidRDefault="00472760" w:rsidP="00472760">
      <w:pPr>
        <w:ind w:left="-851"/>
        <w:jc w:val="right"/>
        <w:rPr>
          <w:rFonts w:ascii="Times New Roman" w:hAnsi="Times New Roman" w:cs="Times New Roman"/>
          <w:bCs/>
          <w:sz w:val="40"/>
          <w:szCs w:val="40"/>
        </w:rPr>
      </w:pPr>
    </w:p>
    <w:p w:rsidR="00472760" w:rsidRPr="00472760" w:rsidRDefault="00472760" w:rsidP="00472760">
      <w:pPr>
        <w:ind w:left="-851"/>
        <w:jc w:val="right"/>
        <w:rPr>
          <w:rFonts w:ascii="Times New Roman" w:hAnsi="Times New Roman" w:cs="Times New Roman"/>
          <w:bCs/>
          <w:sz w:val="40"/>
          <w:szCs w:val="40"/>
        </w:rPr>
      </w:pPr>
    </w:p>
    <w:p w:rsidR="00472760" w:rsidRPr="00472760" w:rsidRDefault="00472760" w:rsidP="00472760">
      <w:pPr>
        <w:ind w:left="-851"/>
        <w:jc w:val="right"/>
        <w:rPr>
          <w:rFonts w:ascii="Times New Roman" w:hAnsi="Times New Roman" w:cs="Times New Roman"/>
          <w:bCs/>
          <w:sz w:val="40"/>
          <w:szCs w:val="40"/>
        </w:rPr>
      </w:pPr>
    </w:p>
    <w:p w:rsidR="00472760" w:rsidRPr="00472760" w:rsidRDefault="00472760" w:rsidP="00472760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2760">
        <w:rPr>
          <w:rFonts w:ascii="Times New Roman" w:hAnsi="Times New Roman" w:cs="Times New Roman"/>
          <w:bCs/>
          <w:sz w:val="40"/>
          <w:szCs w:val="40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sz w:val="40"/>
          <w:szCs w:val="40"/>
        </w:rPr>
        <w:t xml:space="preserve">       </w:t>
      </w:r>
      <w:r w:rsidRPr="00472760">
        <w:rPr>
          <w:rFonts w:ascii="Times New Roman" w:hAnsi="Times New Roman" w:cs="Times New Roman"/>
          <w:bCs/>
          <w:sz w:val="28"/>
          <w:szCs w:val="28"/>
        </w:rPr>
        <w:t>Автор: Катеруша А.В.</w:t>
      </w:r>
    </w:p>
    <w:p w:rsidR="00472760" w:rsidRDefault="00472760" w:rsidP="00472760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2760" w:rsidRDefault="00472760" w:rsidP="00472760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2760" w:rsidRDefault="00472760" w:rsidP="00472760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2760" w:rsidRDefault="00472760" w:rsidP="00472760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2760" w:rsidRDefault="00472760" w:rsidP="00472760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2760" w:rsidRDefault="00472760" w:rsidP="00472760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2760" w:rsidRPr="00472760" w:rsidRDefault="00472760" w:rsidP="00472760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2760" w:rsidRPr="00472760" w:rsidRDefault="00472760" w:rsidP="00472760">
      <w:pPr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27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</w:p>
    <w:p w:rsidR="00472760" w:rsidRPr="00472760" w:rsidRDefault="00472760" w:rsidP="00472760">
      <w:pPr>
        <w:tabs>
          <w:tab w:val="left" w:pos="48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72760" w:rsidRPr="00472760" w:rsidRDefault="00472760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6653A2" w:rsidRPr="00472760" w:rsidRDefault="006653A2" w:rsidP="006653A2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представлением о том, что они имеют неотъемлемые права, в частности, закрепленные в Конвенции о правах ребенка, научить применять их в жизни</w:t>
      </w:r>
    </w:p>
    <w:p w:rsidR="006653A2" w:rsidRPr="00472760" w:rsidRDefault="006653A2" w:rsidP="006653A2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соотнести права и обязанности детей;</w:t>
      </w:r>
    </w:p>
    <w:p w:rsidR="006653A2" w:rsidRPr="00472760" w:rsidRDefault="006653A2" w:rsidP="006653A2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осознанию ответственности за свои права;</w:t>
      </w:r>
    </w:p>
    <w:p w:rsidR="006653A2" w:rsidRPr="00472760" w:rsidRDefault="006653A2" w:rsidP="006653A2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 отношение к правам других.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653A2" w:rsidRPr="00472760" w:rsidRDefault="006653A2" w:rsidP="006653A2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основными правами и свободами, изложенными в Конвенции о правах ребенка;</w:t>
      </w:r>
    </w:p>
    <w:p w:rsidR="006653A2" w:rsidRPr="00472760" w:rsidRDefault="006653A2" w:rsidP="006653A2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осознать, что нет прав без обязанностей, нет обязанностей без прав.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6653A2" w:rsidRPr="00472760" w:rsidRDefault="006653A2" w:rsidP="006653A2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обеспечение: ПК, демонстрационный экран, проектор.</w:t>
      </w:r>
    </w:p>
    <w:p w:rsidR="006653A2" w:rsidRPr="00472760" w:rsidRDefault="006653A2" w:rsidP="006653A2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  </w:t>
      </w:r>
      <w:proofErr w:type="spell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Е.Крылатова</w:t>
      </w:r>
      <w:proofErr w:type="spell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слова </w:t>
      </w:r>
      <w:proofErr w:type="spell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Ю.Энтина</w:t>
      </w:r>
      <w:proofErr w:type="spell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маленькие дети» из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Электроника».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часть: «Вступительное слово»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«Детству следует оказывать величайшее уважение».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Древний мудрец Ювенал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Начинаем классный час,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Речь пойдёт здесь всё о нас.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Постарайтесь всё понять,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– то новое узнать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Дорогие ребята! Есть ли у маленьких граждан страны свои права? Знаете ли вы их? Кто в государстве обязан защищать права детей? На эти и другие вопросы мы постараемся сегодня ответить.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собрались сегодня для того, чтобы поговорить о правах детей.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Давно и очень давно, еще в древние времена у людей возникла необходимость отстаивать свои права. Право древний человек отстаивал 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силой. Слабый не имел никаких прав, если не имел заступника, желающего отстоять его право на собственность и на жизнь.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так-то быстро люди поняли, что сильным заступником может быть государство. Долгое время в истории человечества царил закон «око за око, зуб за зуб». Но как только появилось государство, у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обманутых и обиженных появился могущественный заступник.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того, как в 1945 году закончилась вторая мировая война — самая жестокая и кровопролитная за всю историю человечества, когда наступил мир, народы многих стран решили: нужно объединиться. Чтобы разногласия и противоречия заставляли людей не драться, а вступать в переговоры, чтобы конфликты можно было решать мирным путем. Именно с этой целью в октябре 1945 г. была создана Организация Объединенных Наций (ООН). В 1948 году государства, входящие в ООН подписали Всеобщую декларацию прав человека — документ, в котором пообещали друг другу и своим народам гражданские права и свободы: равенство всех перед законом, личную неприкосновенность, свободу совести, возможность верить или не верить в Бога и многое другое.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Всеобщая декларация прав человека — нужный и полезный документ. Но в нем говорится о людях вообще — и ни слова о детях! А ведь дети нуждаются в особом внимании, в заботе и защите со стороны государства.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Именно поэтому в </w:t>
      </w: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1989 году 20 ноября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ООН приняла особый документ под названием «Конвенция о правах ребенка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Слайд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№ 2.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Конвенция</w:t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международное соглашение, как правило, по какому-то специальному вопросу, имеющее обязательную силу для тех государств, которые к нему присоединились (подписали, ратифицировали).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 правах ребенка» — это международное соглашение. В нем государства дают обязательство соблюдать права каждого ребенка. И наша страна тоже подписалась под этим документом, а значит — пообещала всему миру заботиться о своих маленьких гражданах.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каких же правах идет речь в конвенции, на что каждый ребенок имеет право?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 На столах у вас ребята лежат листы, на которых перечислены основные права детей — основные статьи из Конвенции о правах ребенка. Но прежде чем перейти к ознакомлению с основными статьями Конвенции, выполним следующее задание.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Слайд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№ 3. </w:t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«Ваши права».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(Звучит песня </w:t>
      </w:r>
      <w:proofErr w:type="spellStart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Е.Крылатова</w:t>
      </w:r>
      <w:proofErr w:type="spellEnd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слова </w:t>
      </w:r>
      <w:proofErr w:type="spellStart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Ю.Энтина</w:t>
      </w:r>
      <w:proofErr w:type="spellEnd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«Мы маленькие дети» из </w:t>
      </w:r>
      <w:proofErr w:type="gramStart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spellEnd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«Приключения Электроника».)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       Составьте список потребностей ребенка, которому 2 месяца. Что ему 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для жизни?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    Потребности человека с возрастом меняются. И в 12-13 лет, как вам сейчас, у ребенка могут быть и другие потребности. Напишите список потребностей 12-летнего ребенка.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     Обсуждение. Учитель раздает карточки с таблицей потребностей 2-х месячного и 12-летнего ребенка.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с возрастом изменяются потребности ребенка? Они становятся разнообразнее и сложнее, их становится больше. Сейчас мы познакомимся с небольшим перечнем прав ребенка, признанным Конвенцией.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Сокращённый перечень прав ребёнка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(приводится из Конвенции о правах ребёнка)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Ребенком является каждое человеческое существо до достижения 18-летнего возраста.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2. У всех детей равные права независимо от национальности, пола, религиозных и политических убеждений.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6. Право на жизнь, выживание и свободное развитие.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8. Право на сохранение своей индивидуальности.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9. Право на общение с обоими родителями.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11. Право для принятия мер для борьбы с незаконным перемещением и невозвращением детей из-за границы.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Статьи 12 и 13. Право свободно выражать свои взгляды и мнения.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14. Право исповедовать любую религию.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15. Право на свободу ассоциации и мирных собраний.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16. Право на защиту от посягательства на личную жизнь, тайну переписки, честь и репутацию.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17. Право на доступ к информации.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19. Право на защиту от всех форм насилия.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23. Каждый, даже неполноценный ребенок должен вести полноценную и достойную жизнь в условиях, которые обеспечивают его достоинство. 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27. Право на достойный уровень жизни.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28. Право на образование.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31. Право на отдых и досуг.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32. Право на защиту экономической эксплуатации и выполнение опасной для жизни работы.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37. Право на защиту от жестокого обращения.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38. Дети, не достигшие 15-летнего возраста, не должны участвовать в военных действиях.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40. Право на гуманное обращение с детьми при нарушении ими закона.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Статьи уголовного кодекса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 Федерации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116. Побои.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117. Истязания.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125. Оставление в опасности.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127. Незаконное лишение свободы.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133. Понуждение к действиям сексуального характера.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150. Вовлечение несовершеннолетнего в совершение преступления.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156. Неисполнение обязанностей по воспитанию несовершеннолетнего.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157. Злостное уклонение от уплаты средств на содержание детей или нетрудоспособных родителей.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230. Склонение к употреблению наркотических средств.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 240. Вовлечение в занятие проституцией.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(называются ребят, чтобы они зачитывали по одной две статьи).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 Конвенции о правах ребенка Статья 6. </w:t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на жизнь,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записано, что «главное право каждого человека – право на жизнь». Маленький человек – ребенок – тоже имеет право жить. Но так думали не всегда. В древности было государство Спарта, которое славилось своими непобедимыми воинами: сильными, здоровыми, выносливыми. В этом государстве каждого новорожденного мальчика осматривали и решали: если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здоровый – пусть живет. А если слабым родился, больным – бросить его вниз со скалы. Как вы думаете, правильно, справедливо поступали жители Спарты? Объясните сою точку зрения.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отвечают)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Объяснение. </w:t>
      </w: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Слабый человек, если будет хорошо питаться и заниматься спортом, может стать очень сильным. Больных необходимо лечить, </w:t>
      </w:r>
      <w:proofErr w:type="gramStart"/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слабым</w:t>
      </w:r>
      <w:proofErr w:type="gramEnd"/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помогать. Например, знаменитый русский полководец А.В.Суворов родился слабым, больным ребенком. Но у него была сильная воля: он занимался физкультурой, закалялся и победил свои болезни. Из него вырос умный человек, талантливый военачальник.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Мне хотелось бы, вместе с ребятами, все-таки проверить, а правильно ли вы все поняли, на что вы имеете право, а на что нет.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«Литературно-правовая викторина»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прикрепляются заранее приготовленные вопросы ситуаций)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1ситуация: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«Мачеха с утра до ночи заставляет Золушку трудиться. Несчастной девочке запрещено участвовать в играх и забавах ее сестер. Какая статья Конвенции была бы нарушена, если бы подобное происходило в наши дни?»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(Ответ: ст. 31,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признающая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ребенка на отдых и досуг, право 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участвовать в играх и развлекательных мероприятиях, соответствующих его возрасту, и свободно участвовать в культурной жизни и заниматься искусством)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ситуация: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ли </w:t>
      </w:r>
      <w:proofErr w:type="spell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живущий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вместе с дикими зверями, ребенком, имеющим равные с прочими права?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Конвенции, ребенком является каждое человеческое существо до достижения 18-летнего возраста. Ст.1)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ситуация: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умеет говорить человеческим языком. Он может лишь издавать нечленораздельные, с точки зрения людей звуки.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ли право люди, поймавшие его в лесу, запереть его в клетке и обращаться с ним, как с животным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(Ответ: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знающий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человеческого языка и человеческих норм поведения, может быть признан неполноценным. Но согласно Конвенции, каждый даже неполноценный ребенок должен вести полноценную и достойную жизнь в условиях, которые обеспечивают его достоинство. Клетка и дурное обращение унижают достоинство, следовательно, они недопустимы.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23)</w:t>
      </w:r>
      <w:proofErr w:type="gramEnd"/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ситуация: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Баба-Яга уносит братца Иванушку от сестрицы </w:t>
      </w:r>
      <w:proofErr w:type="spell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Аленушки</w:t>
      </w:r>
      <w:proofErr w:type="spell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тридевять земель в тридесятое царство.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нарушено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(Ответ: статья 11 Конвенции предусматривает принятие мер для борьбы с незаконным перемещением и невозвращением детей из-за границы.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нарушается и Статья 16, выдержка из которой цитировалась раньше).</w:t>
      </w:r>
      <w:proofErr w:type="gramEnd"/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из школьной жизни.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передний план выходят несколько человек с портфелями и кладут их).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Наташа. А ты не пойдешь на физкультуру?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Оля. Нет, я освобождена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 уходят, кроме 2-ой девочки. </w:t>
      </w:r>
      <w:proofErr w:type="gramStart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садится и начинает рисовать)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Оля.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ластика нет. У кого же взять? У Оли возьму.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(Оля роется в портфеле у второй.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 блокнот, читает. Затем находит дневник и читает его.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входит Наташа)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Наташа.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ты открыла мой портфель? И почему ты читаешь мой дневник?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Оля.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такого? Я же ничего не взяла, только посмотрела. Разве нельзя?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первый взгляд, казалось бы, обычное дело. Всего лишь почитать дневник, посмотреть блокнот. А какое ваше мнение?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высказывают свое мнение).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Вы все читали сказки, давайте вместе с Вами постараемся ответить на вопросы викторины и узнать, знаете ли Вы, в каких сказках были нарушены права литературных героев (раздаем листы с иллюстрациями сказок).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 «Права литературных героев».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Слайд № 6.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Права литературных героев</w:t>
      </w:r>
    </w:p>
    <w:p w:rsidR="006653A2" w:rsidRPr="00472760" w:rsidRDefault="006653A2" w:rsidP="006653A2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сказках нарушено право на личную неприкосновенность, жизнь и свободу? 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(«Красная шапочка», «Волк и семеро козлят»).</w:t>
      </w:r>
    </w:p>
    <w:p w:rsidR="006653A2" w:rsidRPr="00472760" w:rsidRDefault="006653A2" w:rsidP="006653A2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литературный герой мог бы пожаловаться, что нарушено его право на неприкосновенность жилища? 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(«Ледяная избушка»).</w:t>
      </w:r>
    </w:p>
    <w:p w:rsidR="006653A2" w:rsidRPr="00472760" w:rsidRDefault="006653A2" w:rsidP="006653A2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нарушается право человека владеть своим имуществом? 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(«Золотой ключик, или Приключения Буратино»).</w:t>
      </w:r>
    </w:p>
    <w:p w:rsidR="006653A2" w:rsidRPr="00472760" w:rsidRDefault="006653A2" w:rsidP="006653A2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литературные герои воспользовались правом на свободу мирных собраний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«Белоснежка и семь гномов», «Квартет»).</w:t>
      </w:r>
    </w:p>
    <w:p w:rsidR="006653A2" w:rsidRPr="00472760" w:rsidRDefault="006653A2" w:rsidP="006653A2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нарушено право о том, что каждый человек, где бы он не находился, должен быть защищен законом? 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(«Айболит»).</w:t>
      </w:r>
    </w:p>
    <w:p w:rsidR="006653A2" w:rsidRPr="00472760" w:rsidRDefault="006653A2" w:rsidP="006653A2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было нарушено право, вступать в брак и создавать семью независимо от своей расы, национальности и религии? 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(«По щучьему велению, по моему хотенью»).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Правовой статус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ваше положение в мире права. В Праве Ваше положение </w:t>
      </w:r>
      <w:proofErr w:type="spell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</w:t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  <w:proofErr w:type="spellEnd"/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обязанности и ответственность.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взросления вы получаете новые возможности, набираетесь опыта, а значит, приобретаете новые права, обязанности, ответственность – меняется ваш статус. 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№ 4.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того</w:t>
      </w:r>
      <w:proofErr w:type="gramStart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чтобы закрепить полученные на сегодняшнем занятии знания, я предлагаю Вам ответить на вопросы кроссворда</w:t>
      </w:r>
    </w:p>
    <w:p w:rsidR="006653A2" w:rsidRPr="00472760" w:rsidRDefault="006653A2" w:rsidP="00665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53200" cy="3562350"/>
            <wp:effectExtent l="19050" t="0" r="0" b="0"/>
            <wp:docPr id="1" name="Рисунок 1" descr="yakoven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kovenk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2" w:rsidRPr="00472760" w:rsidRDefault="006653A2" w:rsidP="00665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горизонтали: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1. По конвенции им является каждое человеческое существо до достижения им 18 –летнего возраста.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С согласия родителей подросток с 16 лет может заниматься ……………. деятельностью.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Чтобы получить среднее образование, сколько классов должен закончить каждый?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С 17 лет для каждого юноши добавляется обязанность встать на …… учет.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вертикали: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С какого возраста наступает уголовная ответственность за особо тяжкие преступления?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С 14 лет, в свободное от учебы время и с согласия родителей, подросток имеет право ……не более 4 часов в день.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слайде кроссворд.</w:t>
      </w:r>
      <w:proofErr w:type="gramEnd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Такой же кроссворд получают команды на листках. </w:t>
      </w:r>
      <w:proofErr w:type="gramStart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на разгадывание кроссворда 3-4 мин. Проверяем по слайду)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№ 5.</w:t>
      </w:r>
      <w:proofErr w:type="gramEnd"/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кроссворда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Мы сегодня с Вами поговорили о правах и узнали, что у детей, как и у </w:t>
      </w:r>
      <w:proofErr w:type="gram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взрослых</w:t>
      </w:r>
      <w:proofErr w:type="gram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права.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документы защищают ваши права?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Куда вы можете обратиться, если будут нарушены ваши права?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472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Каким правом вы пользуетесь сейчас, сидя за партами в школе?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это право – право на образование позволило вам познакомиться с правами ребенка. А книги помогут вам лучше понять их. Читайте книги, в них вы найдете полезные советы, в том числе о том, как защитить свои права.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Слайд</w:t>
      </w:r>
      <w:r w:rsidRPr="0047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№ 22. Спасибо за работу!</w:t>
      </w:r>
    </w:p>
    <w:p w:rsidR="006653A2" w:rsidRPr="00472760" w:rsidRDefault="006653A2" w:rsidP="006653A2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Маньшина</w:t>
      </w:r>
      <w:proofErr w:type="spellEnd"/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А. Система работы школы по защите прав и законных интересов ребенка. Волгоград: Учитель, 2007.</w:t>
      </w: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Использованы материалы с сайта «Фестиваль педагогических идей» http://festival.1september.ru/articles/502414</w:t>
      </w:r>
    </w:p>
    <w:p w:rsidR="006653A2" w:rsidRPr="00472760" w:rsidRDefault="006653A2" w:rsidP="00665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27439" w:rsidRPr="00472760" w:rsidRDefault="00227439">
      <w:pPr>
        <w:rPr>
          <w:rFonts w:ascii="Times New Roman" w:hAnsi="Times New Roman" w:cs="Times New Roman"/>
          <w:sz w:val="28"/>
          <w:szCs w:val="28"/>
        </w:rPr>
      </w:pPr>
    </w:p>
    <w:sectPr w:rsidR="00227439" w:rsidRPr="00472760" w:rsidSect="0011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4B8"/>
    <w:multiLevelType w:val="multilevel"/>
    <w:tmpl w:val="0D58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C6894"/>
    <w:multiLevelType w:val="multilevel"/>
    <w:tmpl w:val="391C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B43EC"/>
    <w:multiLevelType w:val="multilevel"/>
    <w:tmpl w:val="077E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878EE"/>
    <w:multiLevelType w:val="multilevel"/>
    <w:tmpl w:val="45AC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3A2"/>
    <w:rsid w:val="0011292C"/>
    <w:rsid w:val="001B2DAF"/>
    <w:rsid w:val="00227439"/>
    <w:rsid w:val="00472760"/>
    <w:rsid w:val="006653A2"/>
    <w:rsid w:val="0098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3A2"/>
    <w:rPr>
      <w:b/>
      <w:bCs/>
    </w:rPr>
  </w:style>
  <w:style w:type="character" w:styleId="a5">
    <w:name w:val="Emphasis"/>
    <w:basedOn w:val="a0"/>
    <w:uiPriority w:val="20"/>
    <w:qFormat/>
    <w:rsid w:val="006653A2"/>
    <w:rPr>
      <w:i/>
      <w:iCs/>
    </w:rPr>
  </w:style>
  <w:style w:type="character" w:customStyle="1" w:styleId="apple-converted-space">
    <w:name w:val="apple-converted-space"/>
    <w:basedOn w:val="a0"/>
    <w:rsid w:val="006653A2"/>
  </w:style>
  <w:style w:type="paragraph" w:styleId="a6">
    <w:name w:val="Balloon Text"/>
    <w:basedOn w:val="a"/>
    <w:link w:val="a7"/>
    <w:uiPriority w:val="99"/>
    <w:semiHidden/>
    <w:unhideWhenUsed/>
    <w:rsid w:val="0066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1951</Words>
  <Characters>11123</Characters>
  <Application>Microsoft Office Word</Application>
  <DocSecurity>0</DocSecurity>
  <Lines>92</Lines>
  <Paragraphs>26</Paragraphs>
  <ScaleCrop>false</ScaleCrop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2016-11-18T08:14:00Z</cp:lastPrinted>
  <dcterms:created xsi:type="dcterms:W3CDTF">2016-11-18T08:10:00Z</dcterms:created>
  <dcterms:modified xsi:type="dcterms:W3CDTF">2016-11-18T08:14:00Z</dcterms:modified>
</cp:coreProperties>
</file>