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4B" w:rsidRDefault="00FE6B4B">
      <w:pPr>
        <w:pStyle w:val="ConsPlusTitle"/>
        <w:jc w:val="center"/>
        <w:outlineLvl w:val="0"/>
      </w:pPr>
      <w:r>
        <w:t>ПРАВИТЕЛЬСТВО ТЮМЕНСКОЙ ОБЛАСТИ</w:t>
      </w:r>
    </w:p>
    <w:p w:rsidR="00FE6B4B" w:rsidRDefault="00FE6B4B">
      <w:pPr>
        <w:pStyle w:val="ConsPlusTitle"/>
        <w:jc w:val="center"/>
      </w:pPr>
    </w:p>
    <w:p w:rsidR="00FE6B4B" w:rsidRDefault="00FE6B4B">
      <w:pPr>
        <w:pStyle w:val="ConsPlusTitle"/>
        <w:jc w:val="center"/>
      </w:pPr>
      <w:r>
        <w:t>ПОСТАНОВЛЕНИЕ</w:t>
      </w:r>
    </w:p>
    <w:p w:rsidR="00FE6B4B" w:rsidRDefault="00FE6B4B">
      <w:pPr>
        <w:pStyle w:val="ConsPlusTitle"/>
        <w:jc w:val="center"/>
      </w:pPr>
    </w:p>
    <w:p w:rsidR="00FE6B4B" w:rsidRDefault="00FE6B4B">
      <w:pPr>
        <w:pStyle w:val="ConsPlusTitle"/>
        <w:jc w:val="center"/>
      </w:pPr>
      <w:r>
        <w:t>от 28 декабря 2012 г. N 566-п</w:t>
      </w:r>
    </w:p>
    <w:p w:rsidR="00FE6B4B" w:rsidRDefault="00FE6B4B">
      <w:pPr>
        <w:pStyle w:val="ConsPlusTitle"/>
        <w:jc w:val="center"/>
      </w:pPr>
    </w:p>
    <w:p w:rsidR="00FE6B4B" w:rsidRDefault="00FE6B4B">
      <w:pPr>
        <w:pStyle w:val="ConsPlusTitle"/>
        <w:jc w:val="center"/>
      </w:pPr>
      <w:r>
        <w:t>О ДОПОЛНИТЕЛЬНОЙ МЕРЕ СОЦИАЛЬНОЙ ПОДДЕРЖКИ ПО ПРОЕЗДУ</w:t>
      </w:r>
    </w:p>
    <w:p w:rsidR="00FE6B4B" w:rsidRDefault="00FE6B4B">
      <w:pPr>
        <w:pStyle w:val="ConsPlusTitle"/>
        <w:jc w:val="center"/>
      </w:pPr>
      <w:r>
        <w:t>ОБУЧАЮЩИХСЯ ОБРАЗОВАТЕЛЬНЫХ ОРГАНИЗАЦИЙ</w:t>
      </w:r>
    </w:p>
    <w:p w:rsidR="00FE6B4B" w:rsidRDefault="00FE6B4B">
      <w:pPr>
        <w:pStyle w:val="ConsPlusTitle"/>
        <w:jc w:val="center"/>
      </w:pPr>
      <w:r>
        <w:t>ЖЕЛЕЗНОДОРОЖНЫМ ТРАНСПОРТОМ ОБЩЕГО ПОЛЬЗОВАНИЯ</w:t>
      </w:r>
    </w:p>
    <w:p w:rsidR="00FE6B4B" w:rsidRDefault="00FE6B4B">
      <w:pPr>
        <w:pStyle w:val="ConsPlusTitle"/>
        <w:jc w:val="center"/>
      </w:pPr>
      <w:r>
        <w:t>В ПОЕЗДАХ ПРИГОРОДНОГО СООБЩЕНИЯ</w:t>
      </w:r>
    </w:p>
    <w:p w:rsidR="00FE6B4B" w:rsidRDefault="00FE6B4B">
      <w:pPr>
        <w:pStyle w:val="ConsPlusNormal"/>
        <w:jc w:val="center"/>
      </w:pPr>
      <w:r>
        <w:t>Список изменяющих документов</w:t>
      </w:r>
    </w:p>
    <w:p w:rsidR="00FE6B4B" w:rsidRDefault="00FE6B4B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</w:t>
      </w:r>
    </w:p>
    <w:p w:rsidR="00FE6B4B" w:rsidRDefault="00FE6B4B">
      <w:pPr>
        <w:pStyle w:val="ConsPlusNormal"/>
        <w:jc w:val="center"/>
      </w:pPr>
      <w:r>
        <w:t>от 10.12.2013 N 544-п)</w:t>
      </w:r>
    </w:p>
    <w:p w:rsidR="00FE6B4B" w:rsidRDefault="00FE6B4B">
      <w:pPr>
        <w:pStyle w:val="ConsPlusNormal"/>
        <w:jc w:val="both"/>
      </w:pPr>
    </w:p>
    <w:p w:rsidR="00FE6B4B" w:rsidRDefault="00FE6B4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Тюменской области от 28.12.2004 N 331 "О социальной поддержке отдельных категорий граждан в Тюменской области" в целях обеспечения социальной поддержки граждан, обучающихся в общеобразовательных организациях, обучающихся по очной форме в профессиональных образовательных организациях, образовательных организациях высшего образования:</w:t>
      </w:r>
    </w:p>
    <w:p w:rsidR="00FE6B4B" w:rsidRDefault="00FE6B4B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10.12.2013 N 544-п)</w:t>
      </w:r>
    </w:p>
    <w:p w:rsidR="00FE6B4B" w:rsidRDefault="00FE6B4B">
      <w:pPr>
        <w:pStyle w:val="ConsPlusNormal"/>
        <w:ind w:firstLine="540"/>
        <w:jc w:val="both"/>
      </w:pPr>
      <w:r>
        <w:t>1. Установить в 2013 году дополнительную меру социальной поддержки для обучающихся общеобразовательных организаций старше 7 лет, для обучающихся по очной форме в профессиональных образовательных организациях, образовательных организациях высшего образования по проезду железнодорожным транспортом общего пользования в поездах пригородного сообщения в виде 50-процентной скидки от действующего тарифа при оплате проезда в Тюменской области.</w:t>
      </w:r>
    </w:p>
    <w:p w:rsidR="00FE6B4B" w:rsidRDefault="00FE6B4B">
      <w:pPr>
        <w:pStyle w:val="ConsPlusNormal"/>
        <w:jc w:val="both"/>
      </w:pPr>
      <w:r>
        <w:t xml:space="preserve">(п. 1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10.12.2013 N 544-п)</w:t>
      </w:r>
    </w:p>
    <w:p w:rsidR="00FE6B4B" w:rsidRDefault="00FE6B4B">
      <w:pPr>
        <w:pStyle w:val="ConsPlusNormal"/>
        <w:ind w:firstLine="540"/>
        <w:jc w:val="both"/>
      </w:pPr>
      <w:r>
        <w:t xml:space="preserve">2.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предоставлении дополнительной меры социальной поддержки по проезду обучающихся образовательных организаций железнодорожным транспортом общего пользования в поездах пригородного сообщения согласно приложению к настоящему постановлению.</w:t>
      </w:r>
    </w:p>
    <w:p w:rsidR="00FE6B4B" w:rsidRDefault="00FE6B4B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10.12.2013 N 544-п)</w:t>
      </w:r>
    </w:p>
    <w:p w:rsidR="00FE6B4B" w:rsidRDefault="00FE6B4B">
      <w:pPr>
        <w:pStyle w:val="ConsPlusNormal"/>
        <w:ind w:firstLine="540"/>
        <w:jc w:val="both"/>
      </w:pPr>
      <w:r>
        <w:t>3. Настоящее постановление вступает в силу с 1 января 2013 года.</w:t>
      </w:r>
    </w:p>
    <w:p w:rsidR="00FE6B4B" w:rsidRDefault="00FE6B4B">
      <w:pPr>
        <w:pStyle w:val="ConsPlusNormal"/>
        <w:ind w:firstLine="540"/>
        <w:jc w:val="both"/>
      </w:pPr>
    </w:p>
    <w:p w:rsidR="00FE6B4B" w:rsidRDefault="00FE6B4B">
      <w:pPr>
        <w:pStyle w:val="ConsPlusNormal"/>
        <w:jc w:val="right"/>
      </w:pPr>
      <w:r>
        <w:t>Губернатор области</w:t>
      </w:r>
    </w:p>
    <w:p w:rsidR="00FE6B4B" w:rsidRDefault="00FE6B4B">
      <w:pPr>
        <w:pStyle w:val="ConsPlusNormal"/>
        <w:jc w:val="right"/>
      </w:pPr>
      <w:r>
        <w:t>В.В.ЯКУШЕВ</w:t>
      </w:r>
    </w:p>
    <w:p w:rsidR="00FE6B4B" w:rsidRDefault="00FE6B4B">
      <w:pPr>
        <w:pStyle w:val="ConsPlusNormal"/>
      </w:pPr>
    </w:p>
    <w:p w:rsidR="00FE6B4B" w:rsidRDefault="00FE6B4B">
      <w:pPr>
        <w:pStyle w:val="ConsPlusNormal"/>
        <w:jc w:val="right"/>
        <w:outlineLvl w:val="0"/>
      </w:pPr>
    </w:p>
    <w:p w:rsidR="00FE6B4B" w:rsidRDefault="00FE6B4B">
      <w:pPr>
        <w:pStyle w:val="ConsPlusNormal"/>
        <w:jc w:val="right"/>
        <w:outlineLvl w:val="0"/>
      </w:pPr>
    </w:p>
    <w:p w:rsidR="00FE6B4B" w:rsidRDefault="00FE6B4B">
      <w:pPr>
        <w:pStyle w:val="ConsPlusNormal"/>
        <w:jc w:val="right"/>
        <w:outlineLvl w:val="0"/>
      </w:pPr>
      <w:r>
        <w:t>Приложение</w:t>
      </w:r>
    </w:p>
    <w:p w:rsidR="00FE6B4B" w:rsidRDefault="00FE6B4B">
      <w:pPr>
        <w:pStyle w:val="ConsPlusNormal"/>
        <w:jc w:val="right"/>
      </w:pPr>
      <w:r>
        <w:t>к постановлению Правительства</w:t>
      </w:r>
    </w:p>
    <w:p w:rsidR="00FE6B4B" w:rsidRDefault="00FE6B4B">
      <w:pPr>
        <w:pStyle w:val="ConsPlusNormal"/>
        <w:jc w:val="right"/>
      </w:pPr>
      <w:r>
        <w:t>Тюменской области</w:t>
      </w:r>
    </w:p>
    <w:p w:rsidR="00FE6B4B" w:rsidRDefault="00FE6B4B">
      <w:pPr>
        <w:pStyle w:val="ConsPlusNormal"/>
        <w:jc w:val="right"/>
      </w:pPr>
      <w:r>
        <w:t>от 28 декабря 2012 г. N 566-п</w:t>
      </w:r>
    </w:p>
    <w:p w:rsidR="00FE6B4B" w:rsidRDefault="00FE6B4B">
      <w:pPr>
        <w:pStyle w:val="ConsPlusNormal"/>
      </w:pPr>
    </w:p>
    <w:p w:rsidR="00FE6B4B" w:rsidRDefault="00FE6B4B">
      <w:pPr>
        <w:pStyle w:val="ConsPlusTitle"/>
        <w:jc w:val="center"/>
      </w:pPr>
      <w:bookmarkStart w:id="0" w:name="P35"/>
      <w:bookmarkEnd w:id="0"/>
      <w:r>
        <w:t>ПОЛОЖЕНИЕ</w:t>
      </w:r>
    </w:p>
    <w:p w:rsidR="00FE6B4B" w:rsidRDefault="00FE6B4B">
      <w:pPr>
        <w:pStyle w:val="ConsPlusTitle"/>
        <w:jc w:val="center"/>
      </w:pPr>
      <w:r>
        <w:t>О ПРЕДОСТАВЛЕНИИ ДОПОЛНИТЕЛЬНОЙ МЕРЫ СОЦИАЛЬНОЙ ПОДДЕРЖКИ</w:t>
      </w:r>
    </w:p>
    <w:p w:rsidR="00FE6B4B" w:rsidRDefault="00FE6B4B">
      <w:pPr>
        <w:pStyle w:val="ConsPlusTitle"/>
        <w:jc w:val="center"/>
      </w:pPr>
      <w:r>
        <w:t>ПО ПРОЕЗДУ ОБУЧАЮЩИХСЯ ОБРАЗОВАТЕЛЬНЫХ ОРГАНИЗАЦИЙ</w:t>
      </w:r>
    </w:p>
    <w:p w:rsidR="00FE6B4B" w:rsidRDefault="00FE6B4B">
      <w:pPr>
        <w:pStyle w:val="ConsPlusTitle"/>
        <w:jc w:val="center"/>
      </w:pPr>
      <w:r>
        <w:t>ЖЕЛЕЗНОДОРОЖНЫМ ТРАНСПОРТОМ ОБЩЕГО ПОЛЬЗОВАНИЯ</w:t>
      </w:r>
    </w:p>
    <w:p w:rsidR="00FE6B4B" w:rsidRDefault="00FE6B4B">
      <w:pPr>
        <w:pStyle w:val="ConsPlusTitle"/>
        <w:jc w:val="center"/>
      </w:pPr>
      <w:r>
        <w:t>В ПОЕЗДАХ ПРИГОРОДНОГО СООБЩЕНИЯ</w:t>
      </w:r>
    </w:p>
    <w:p w:rsidR="00FE6B4B" w:rsidRDefault="00FE6B4B">
      <w:pPr>
        <w:pStyle w:val="ConsPlusNormal"/>
        <w:jc w:val="center"/>
      </w:pPr>
    </w:p>
    <w:p w:rsidR="00FE6B4B" w:rsidRDefault="00FE6B4B">
      <w:pPr>
        <w:pStyle w:val="ConsPlusNormal"/>
        <w:jc w:val="center"/>
      </w:pPr>
      <w:r>
        <w:t>Список изменяющих документов</w:t>
      </w:r>
    </w:p>
    <w:p w:rsidR="00FE6B4B" w:rsidRDefault="00FE6B4B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</w:t>
      </w:r>
    </w:p>
    <w:p w:rsidR="00FE6B4B" w:rsidRDefault="00FE6B4B">
      <w:pPr>
        <w:pStyle w:val="ConsPlusNormal"/>
        <w:jc w:val="center"/>
      </w:pPr>
      <w:r>
        <w:t>от 10.12.2013 N 544-п)</w:t>
      </w:r>
    </w:p>
    <w:p w:rsidR="00FE6B4B" w:rsidRDefault="00FE6B4B">
      <w:pPr>
        <w:pStyle w:val="ConsPlusNormal"/>
        <w:jc w:val="both"/>
      </w:pPr>
    </w:p>
    <w:p w:rsidR="00FE6B4B" w:rsidRDefault="00FE6B4B">
      <w:pPr>
        <w:pStyle w:val="ConsPlusNormal"/>
        <w:ind w:firstLine="540"/>
        <w:jc w:val="both"/>
      </w:pPr>
      <w:r>
        <w:t>1. Настоящее Положение определяет форму, объем, порядок и условия предоставления дополнительной меры социальной поддержки по проезду обучающихся образовательных организаций железнодорожным транспортом общего пользования в поездах пригородного сообщения (далее - дополнительная мера социальной поддержки).</w:t>
      </w:r>
    </w:p>
    <w:p w:rsidR="00FE6B4B" w:rsidRDefault="00FE6B4B">
      <w:pPr>
        <w:pStyle w:val="ConsPlusNormal"/>
        <w:ind w:firstLine="540"/>
        <w:jc w:val="both"/>
      </w:pPr>
      <w:r>
        <w:t>2. Дополнительная мера социальной поддержки предоставляется следующим категориям обучающихся образовательных организаций:</w:t>
      </w:r>
    </w:p>
    <w:p w:rsidR="00FE6B4B" w:rsidRDefault="00FE6B4B">
      <w:pPr>
        <w:pStyle w:val="ConsPlusNormal"/>
        <w:ind w:firstLine="540"/>
        <w:jc w:val="both"/>
      </w:pPr>
      <w:bookmarkStart w:id="1" w:name="P47"/>
      <w:bookmarkEnd w:id="1"/>
      <w:r>
        <w:t>а) обучающимся общеобразовательных организаций старше 7 лет;</w:t>
      </w:r>
    </w:p>
    <w:p w:rsidR="00FE6B4B" w:rsidRDefault="00FE6B4B">
      <w:pPr>
        <w:pStyle w:val="ConsPlusNormal"/>
        <w:ind w:firstLine="540"/>
        <w:jc w:val="both"/>
      </w:pPr>
      <w:bookmarkStart w:id="2" w:name="P48"/>
      <w:bookmarkEnd w:id="2"/>
      <w:r>
        <w:t>б) обучающимся по очной форме в профессиональных образовательных организациях, образовательных организациях высшего образования.</w:t>
      </w:r>
    </w:p>
    <w:p w:rsidR="00FE6B4B" w:rsidRDefault="00FE6B4B">
      <w:pPr>
        <w:pStyle w:val="ConsPlusNormal"/>
        <w:ind w:firstLine="540"/>
        <w:jc w:val="both"/>
      </w:pPr>
      <w:r>
        <w:t>3. Дополнительная мера социальной поддержки на проезд железнодорожным транспортом общего пользования в поездах пригородного сообщения предоставляется в виде 50-процентной скидки от действующего тарифа при оплате проезда в Тюменской области.</w:t>
      </w:r>
    </w:p>
    <w:p w:rsidR="00FE6B4B" w:rsidRDefault="00FE6B4B">
      <w:pPr>
        <w:pStyle w:val="ConsPlusNormal"/>
        <w:ind w:firstLine="540"/>
        <w:jc w:val="both"/>
      </w:pPr>
      <w:r>
        <w:t>4. Право на дополнительную меру социальной поддержки устанавливается независимо от места проживания обучающихся и нахождения образовательной организации, а также от прохождения маршрута поездки по территориям других субъектов Российской Федерации.</w:t>
      </w:r>
    </w:p>
    <w:p w:rsidR="00FE6B4B" w:rsidRDefault="00FE6B4B">
      <w:pPr>
        <w:pStyle w:val="ConsPlusNormal"/>
        <w:ind w:firstLine="540"/>
        <w:jc w:val="both"/>
      </w:pPr>
      <w:r>
        <w:t>5. Дополнительная мера социальной поддержки предоставляется обучающимся образовательных организаций в период с 1 января по 15 июня и с 1 сентября по 31 декабря.</w:t>
      </w:r>
    </w:p>
    <w:p w:rsidR="00FE6B4B" w:rsidRDefault="00FE6B4B">
      <w:pPr>
        <w:pStyle w:val="ConsPlusNormal"/>
        <w:ind w:firstLine="540"/>
        <w:jc w:val="both"/>
      </w:pPr>
      <w:r>
        <w:t>6. Льготный проездной документ действителен при наличии документов, подтверждающих право на дополнительную меру социальной поддержки.</w:t>
      </w:r>
    </w:p>
    <w:p w:rsidR="00FE6B4B" w:rsidRDefault="00FE6B4B">
      <w:pPr>
        <w:pStyle w:val="ConsPlusNormal"/>
        <w:ind w:firstLine="540"/>
        <w:jc w:val="both"/>
      </w:pPr>
      <w:r>
        <w:t xml:space="preserve">Для лиц, указанных в </w:t>
      </w:r>
      <w:hyperlink w:anchor="P47" w:history="1">
        <w:r>
          <w:rPr>
            <w:color w:val="0000FF"/>
          </w:rPr>
          <w:t>подпункте "а" пункта 2</w:t>
        </w:r>
      </w:hyperlink>
      <w:r>
        <w:t xml:space="preserve"> настоящего Положения, документом, подтверждающим право на дополнительную меру социальной поддержки, является </w:t>
      </w:r>
      <w:hyperlink w:anchor="P74" w:history="1">
        <w:r>
          <w:rPr>
            <w:color w:val="0000FF"/>
          </w:rPr>
          <w:t>справка</w:t>
        </w:r>
      </w:hyperlink>
      <w:r>
        <w:t xml:space="preserve"> по форме согласно приложению к настоящему Положению, выданная образовательной организацией.</w:t>
      </w:r>
    </w:p>
    <w:p w:rsidR="00FE6B4B" w:rsidRDefault="00FE6B4B">
      <w:pPr>
        <w:pStyle w:val="ConsPlusNormal"/>
        <w:ind w:firstLine="540"/>
        <w:jc w:val="both"/>
      </w:pPr>
      <w:r>
        <w:t xml:space="preserve">Для лиц, указанных в </w:t>
      </w:r>
      <w:hyperlink w:anchor="P48" w:history="1">
        <w:r>
          <w:rPr>
            <w:color w:val="0000FF"/>
          </w:rPr>
          <w:t>подпункте "б" пункта 2</w:t>
        </w:r>
      </w:hyperlink>
      <w:r>
        <w:t xml:space="preserve"> настоящего Положения, документом, подтверждающим право на дополнительную меру социальной поддержки, является студенческий билет с соответствующей отметкой о продлении на соответствующий учебный год.</w:t>
      </w:r>
    </w:p>
    <w:p w:rsidR="00FE6B4B" w:rsidRDefault="00FE6B4B">
      <w:pPr>
        <w:pStyle w:val="ConsPlusNormal"/>
        <w:jc w:val="both"/>
      </w:pPr>
    </w:p>
    <w:p w:rsidR="00FE6B4B" w:rsidRDefault="00FE6B4B">
      <w:pPr>
        <w:pStyle w:val="ConsPlusNormal"/>
        <w:jc w:val="both"/>
      </w:pPr>
    </w:p>
    <w:p w:rsidR="00FE6B4B" w:rsidRDefault="00FE6B4B">
      <w:pPr>
        <w:pStyle w:val="ConsPlusNormal"/>
        <w:jc w:val="both"/>
      </w:pPr>
    </w:p>
    <w:p w:rsidR="00FE6B4B" w:rsidRDefault="00FE6B4B">
      <w:pPr>
        <w:pStyle w:val="ConsPlusNormal"/>
        <w:jc w:val="both"/>
      </w:pPr>
    </w:p>
    <w:p w:rsidR="00FE6B4B" w:rsidRDefault="00FE6B4B">
      <w:pPr>
        <w:pStyle w:val="ConsPlusNormal"/>
        <w:jc w:val="right"/>
        <w:outlineLvl w:val="1"/>
      </w:pPr>
      <w:r>
        <w:t>Приложение</w:t>
      </w:r>
    </w:p>
    <w:p w:rsidR="00FE6B4B" w:rsidRDefault="00FE6B4B">
      <w:pPr>
        <w:pStyle w:val="ConsPlusNormal"/>
        <w:jc w:val="right"/>
      </w:pPr>
      <w:r>
        <w:t>к Положению о предоставлении</w:t>
      </w:r>
    </w:p>
    <w:p w:rsidR="00FE6B4B" w:rsidRDefault="00FE6B4B">
      <w:pPr>
        <w:pStyle w:val="ConsPlusNormal"/>
        <w:jc w:val="right"/>
      </w:pPr>
      <w:r>
        <w:t>дополнительной меры социальной</w:t>
      </w:r>
    </w:p>
    <w:p w:rsidR="00FE6B4B" w:rsidRDefault="00FE6B4B">
      <w:pPr>
        <w:pStyle w:val="ConsPlusNormal"/>
        <w:jc w:val="right"/>
      </w:pPr>
      <w:r>
        <w:t>поддержки по проезду обучающихся</w:t>
      </w:r>
    </w:p>
    <w:p w:rsidR="00FE6B4B" w:rsidRDefault="00FE6B4B">
      <w:pPr>
        <w:pStyle w:val="ConsPlusNormal"/>
        <w:jc w:val="right"/>
      </w:pPr>
      <w:r>
        <w:t>образовательных организаций</w:t>
      </w:r>
    </w:p>
    <w:p w:rsidR="00FE6B4B" w:rsidRDefault="00FE6B4B">
      <w:pPr>
        <w:pStyle w:val="ConsPlusNormal"/>
        <w:jc w:val="right"/>
      </w:pPr>
      <w:r>
        <w:t>железнодорожным транспортом</w:t>
      </w:r>
    </w:p>
    <w:p w:rsidR="00FE6B4B" w:rsidRDefault="00FE6B4B">
      <w:pPr>
        <w:pStyle w:val="ConsPlusNormal"/>
        <w:jc w:val="right"/>
      </w:pPr>
      <w:r>
        <w:t>общего пользования в поездах</w:t>
      </w:r>
    </w:p>
    <w:p w:rsidR="00FE6B4B" w:rsidRDefault="00FE6B4B">
      <w:pPr>
        <w:pStyle w:val="ConsPlusNormal"/>
        <w:jc w:val="right"/>
      </w:pPr>
      <w:r>
        <w:t>пригородного сообщения</w:t>
      </w:r>
    </w:p>
    <w:p w:rsidR="00FE6B4B" w:rsidRDefault="00FE6B4B">
      <w:pPr>
        <w:pStyle w:val="ConsPlusNonformat"/>
        <w:jc w:val="both"/>
      </w:pPr>
    </w:p>
    <w:p w:rsidR="00FE6B4B" w:rsidRDefault="00FE6B4B">
      <w:pPr>
        <w:pStyle w:val="ConsPlusNonformat"/>
        <w:jc w:val="both"/>
      </w:pPr>
      <w:r>
        <w:t>Угловой штамп</w:t>
      </w:r>
    </w:p>
    <w:p w:rsidR="00FE6B4B" w:rsidRDefault="00FE6B4B">
      <w:pPr>
        <w:pStyle w:val="ConsPlusNonformat"/>
        <w:jc w:val="both"/>
      </w:pPr>
      <w:r>
        <w:t>образовательной организации</w:t>
      </w:r>
    </w:p>
    <w:p w:rsidR="00FE6B4B" w:rsidRDefault="00FE6B4B">
      <w:pPr>
        <w:pStyle w:val="ConsPlusNonformat"/>
        <w:jc w:val="both"/>
      </w:pPr>
    </w:p>
    <w:p w:rsidR="00FE6B4B" w:rsidRDefault="00FE6B4B">
      <w:pPr>
        <w:pStyle w:val="ConsPlusNonformat"/>
        <w:jc w:val="both"/>
      </w:pPr>
      <w:r>
        <w:t>от ________________ N __________</w:t>
      </w:r>
    </w:p>
    <w:p w:rsidR="00FE6B4B" w:rsidRDefault="00FE6B4B">
      <w:pPr>
        <w:pStyle w:val="ConsPlusNonformat"/>
        <w:jc w:val="both"/>
      </w:pPr>
    </w:p>
    <w:p w:rsidR="00FE6B4B" w:rsidRDefault="00FE6B4B">
      <w:pPr>
        <w:pStyle w:val="ConsPlusNonformat"/>
        <w:jc w:val="both"/>
      </w:pPr>
      <w:bookmarkStart w:id="3" w:name="P74"/>
      <w:bookmarkEnd w:id="3"/>
      <w:r>
        <w:t xml:space="preserve">                                  СПРАВКА</w:t>
      </w:r>
    </w:p>
    <w:p w:rsidR="00FE6B4B" w:rsidRDefault="00FE6B4B">
      <w:pPr>
        <w:pStyle w:val="ConsPlusNonformat"/>
        <w:jc w:val="both"/>
      </w:pPr>
    </w:p>
    <w:p w:rsidR="00FE6B4B" w:rsidRDefault="00FE6B4B">
      <w:pPr>
        <w:pStyle w:val="ConsPlusNonformat"/>
        <w:jc w:val="both"/>
      </w:pPr>
      <w:r>
        <w:t xml:space="preserve">                         Дана _____________________________________________</w:t>
      </w:r>
    </w:p>
    <w:p w:rsidR="00FE6B4B" w:rsidRDefault="00FE6B4B">
      <w:pPr>
        <w:pStyle w:val="ConsPlusNonformat"/>
        <w:jc w:val="both"/>
      </w:pPr>
      <w:r>
        <w:t xml:space="preserve">                                       (фамилия, имя обучающегося)</w:t>
      </w:r>
    </w:p>
    <w:p w:rsidR="00FE6B4B" w:rsidRDefault="00FE6B4B">
      <w:pPr>
        <w:pStyle w:val="ConsPlusNonformat"/>
        <w:jc w:val="both"/>
      </w:pPr>
      <w:r>
        <w:t xml:space="preserve">                         в том, что он (-а) имеет право на оплату в размере</w:t>
      </w:r>
    </w:p>
    <w:p w:rsidR="00FE6B4B" w:rsidRDefault="00FE6B4B">
      <w:pPr>
        <w:pStyle w:val="ConsPlusNonformat"/>
        <w:jc w:val="both"/>
      </w:pPr>
      <w:r>
        <w:t xml:space="preserve">    ФОТО                 50% стоимости проезда на железнодорожном</w:t>
      </w:r>
    </w:p>
    <w:p w:rsidR="00FE6B4B" w:rsidRDefault="00FE6B4B">
      <w:pPr>
        <w:pStyle w:val="ConsPlusNonformat"/>
        <w:jc w:val="both"/>
      </w:pPr>
      <w:r>
        <w:t xml:space="preserve">                         транспорте общего пользования пригородного</w:t>
      </w:r>
    </w:p>
    <w:p w:rsidR="00FE6B4B" w:rsidRDefault="00FE6B4B">
      <w:pPr>
        <w:pStyle w:val="ConsPlusNonformat"/>
        <w:jc w:val="both"/>
      </w:pPr>
      <w:r>
        <w:t xml:space="preserve">                         сообщения в период с 01.01.20__ по 15.06.20__</w:t>
      </w:r>
    </w:p>
    <w:p w:rsidR="00FE6B4B" w:rsidRDefault="00FE6B4B">
      <w:pPr>
        <w:pStyle w:val="ConsPlusNonformat"/>
        <w:jc w:val="both"/>
      </w:pPr>
    </w:p>
    <w:p w:rsidR="00FE6B4B" w:rsidRDefault="00FE6B4B">
      <w:pPr>
        <w:pStyle w:val="ConsPlusNonformat"/>
        <w:jc w:val="both"/>
      </w:pPr>
      <w:r>
        <w:t xml:space="preserve">   </w:t>
      </w:r>
    </w:p>
    <w:p w:rsidR="00FE6B4B" w:rsidRDefault="00FE6B4B">
      <w:pPr>
        <w:pStyle w:val="ConsPlusNonformat"/>
        <w:jc w:val="both"/>
      </w:pPr>
      <w:r>
        <w:t xml:space="preserve"> М.П.</w:t>
      </w:r>
    </w:p>
    <w:p w:rsidR="00FE6B4B" w:rsidRDefault="00FE6B4B">
      <w:pPr>
        <w:pStyle w:val="ConsPlusNonformat"/>
        <w:jc w:val="both"/>
      </w:pPr>
    </w:p>
    <w:p w:rsidR="00FE6B4B" w:rsidRDefault="00FE6B4B">
      <w:pPr>
        <w:pStyle w:val="ConsPlusNonformat"/>
        <w:jc w:val="both"/>
      </w:pPr>
      <w:r>
        <w:t>Руководитель</w:t>
      </w:r>
    </w:p>
    <w:p w:rsidR="00FE6B4B" w:rsidRDefault="00FE6B4B">
      <w:pPr>
        <w:pStyle w:val="ConsPlusNonformat"/>
        <w:jc w:val="both"/>
      </w:pPr>
      <w:r>
        <w:t>образовательной организации              ____________________ (___________)</w:t>
      </w:r>
    </w:p>
    <w:p w:rsidR="00FE6B4B" w:rsidRDefault="00FE6B4B">
      <w:pPr>
        <w:pStyle w:val="ConsPlusNormal"/>
        <w:jc w:val="both"/>
      </w:pPr>
    </w:p>
    <w:p w:rsidR="00FE6B4B" w:rsidRDefault="00FE6B4B">
      <w:pPr>
        <w:pStyle w:val="ConsPlusNormal"/>
        <w:jc w:val="both"/>
      </w:pPr>
    </w:p>
    <w:p w:rsidR="00FE6B4B" w:rsidRDefault="00FE6B4B">
      <w:pPr>
        <w:pStyle w:val="ConsPlusNonformat"/>
        <w:jc w:val="both"/>
      </w:pPr>
    </w:p>
    <w:p w:rsidR="00FE6B4B" w:rsidRDefault="00FE6B4B">
      <w:pPr>
        <w:pStyle w:val="ConsPlusNonformat"/>
        <w:jc w:val="both"/>
      </w:pPr>
      <w:r>
        <w:t>Угловой штамп</w:t>
      </w:r>
    </w:p>
    <w:p w:rsidR="00FE6B4B" w:rsidRDefault="00FE6B4B">
      <w:pPr>
        <w:pStyle w:val="ConsPlusNonformat"/>
        <w:jc w:val="both"/>
      </w:pPr>
      <w:r>
        <w:t>образовательной организации</w:t>
      </w:r>
    </w:p>
    <w:p w:rsidR="00FE6B4B" w:rsidRDefault="00FE6B4B">
      <w:pPr>
        <w:pStyle w:val="ConsPlusNonformat"/>
        <w:jc w:val="both"/>
      </w:pPr>
    </w:p>
    <w:p w:rsidR="00FE6B4B" w:rsidRDefault="00FE6B4B">
      <w:pPr>
        <w:pStyle w:val="ConsPlusNonformat"/>
        <w:jc w:val="both"/>
      </w:pPr>
      <w:r>
        <w:t>от ________________ N __________</w:t>
      </w:r>
    </w:p>
    <w:p w:rsidR="00FE6B4B" w:rsidRDefault="00FE6B4B">
      <w:pPr>
        <w:pStyle w:val="ConsPlusNonformat"/>
        <w:jc w:val="both"/>
      </w:pPr>
    </w:p>
    <w:p w:rsidR="00FE6B4B" w:rsidRDefault="00FE6B4B">
      <w:pPr>
        <w:pStyle w:val="ConsPlusNonformat"/>
        <w:jc w:val="both"/>
      </w:pPr>
      <w:r>
        <w:t xml:space="preserve">                                  </w:t>
      </w:r>
    </w:p>
    <w:p w:rsidR="00FE6B4B" w:rsidRDefault="00FE6B4B" w:rsidP="00FE6B4B">
      <w:pPr>
        <w:pStyle w:val="ConsPlusNonformat"/>
        <w:jc w:val="center"/>
      </w:pPr>
      <w:r>
        <w:t>СПРАВКА</w:t>
      </w:r>
    </w:p>
    <w:p w:rsidR="00FE6B4B" w:rsidRDefault="00FE6B4B">
      <w:pPr>
        <w:pStyle w:val="ConsPlusNonformat"/>
        <w:jc w:val="both"/>
      </w:pPr>
    </w:p>
    <w:p w:rsidR="00FE6B4B" w:rsidRDefault="00FE6B4B">
      <w:pPr>
        <w:pStyle w:val="ConsPlusNonformat"/>
        <w:jc w:val="both"/>
      </w:pPr>
      <w:r>
        <w:t xml:space="preserve">                         Дана _____________________________________________</w:t>
      </w:r>
    </w:p>
    <w:p w:rsidR="00FE6B4B" w:rsidRDefault="00FE6B4B">
      <w:pPr>
        <w:pStyle w:val="ConsPlusNonformat"/>
        <w:jc w:val="both"/>
      </w:pPr>
      <w:r>
        <w:t xml:space="preserve">                                       (фамилия, имя обучающегося)</w:t>
      </w:r>
    </w:p>
    <w:p w:rsidR="00FE6B4B" w:rsidRDefault="00FE6B4B">
      <w:pPr>
        <w:pStyle w:val="ConsPlusNonformat"/>
        <w:jc w:val="both"/>
      </w:pPr>
      <w:r>
        <w:t xml:space="preserve">                         в том, что он (-а) имеет право на оплату в размере</w:t>
      </w:r>
    </w:p>
    <w:p w:rsidR="00FE6B4B" w:rsidRDefault="00FE6B4B">
      <w:pPr>
        <w:pStyle w:val="ConsPlusNonformat"/>
        <w:jc w:val="both"/>
      </w:pPr>
      <w:r>
        <w:t xml:space="preserve">    ФОТО                 50% стоимости проезда на железнодорожном</w:t>
      </w:r>
    </w:p>
    <w:p w:rsidR="00FE6B4B" w:rsidRDefault="00FE6B4B">
      <w:pPr>
        <w:pStyle w:val="ConsPlusNonformat"/>
        <w:jc w:val="both"/>
      </w:pPr>
      <w:r>
        <w:t xml:space="preserve">                         транспорте общего пользования пригородного</w:t>
      </w:r>
    </w:p>
    <w:p w:rsidR="00FE6B4B" w:rsidRDefault="00FE6B4B">
      <w:pPr>
        <w:pStyle w:val="ConsPlusNonformat"/>
        <w:jc w:val="both"/>
      </w:pPr>
      <w:r>
        <w:t xml:space="preserve">                         сообщения в период с 01.09.20__ по 31.12.20__</w:t>
      </w:r>
    </w:p>
    <w:p w:rsidR="00FE6B4B" w:rsidRDefault="00FE6B4B">
      <w:pPr>
        <w:pStyle w:val="ConsPlusNonformat"/>
        <w:jc w:val="both"/>
      </w:pPr>
    </w:p>
    <w:p w:rsidR="00FE6B4B" w:rsidRDefault="00FE6B4B">
      <w:pPr>
        <w:pStyle w:val="ConsPlusNonformat"/>
        <w:jc w:val="both"/>
      </w:pPr>
    </w:p>
    <w:p w:rsidR="00FE6B4B" w:rsidRDefault="00FE6B4B">
      <w:pPr>
        <w:pStyle w:val="ConsPlusNonformat"/>
        <w:jc w:val="both"/>
      </w:pPr>
      <w:r>
        <w:t xml:space="preserve">    М.П.</w:t>
      </w:r>
    </w:p>
    <w:p w:rsidR="00FE6B4B" w:rsidRDefault="00FE6B4B">
      <w:pPr>
        <w:pStyle w:val="ConsPlusNonformat"/>
        <w:jc w:val="both"/>
      </w:pPr>
    </w:p>
    <w:p w:rsidR="00FE6B4B" w:rsidRDefault="00FE6B4B">
      <w:pPr>
        <w:pStyle w:val="ConsPlusNonformat"/>
        <w:jc w:val="both"/>
      </w:pPr>
      <w:r>
        <w:t>Руководитель образовательной организации _____________________ (__________)</w:t>
      </w:r>
    </w:p>
    <w:p w:rsidR="00FE6B4B" w:rsidRDefault="00FE6B4B">
      <w:pPr>
        <w:pStyle w:val="ConsPlusNormal"/>
      </w:pPr>
    </w:p>
    <w:p w:rsidR="00FE6B4B" w:rsidRDefault="00FE6B4B">
      <w:pPr>
        <w:pStyle w:val="ConsPlusNormal"/>
      </w:pPr>
    </w:p>
    <w:p w:rsidR="00FE6B4B" w:rsidRDefault="00FE6B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4A89" w:rsidRDefault="006B4A89"/>
    <w:sectPr w:rsidR="006B4A89" w:rsidSect="00FE6B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4B"/>
    <w:rsid w:val="006B4A89"/>
    <w:rsid w:val="007B0171"/>
    <w:rsid w:val="00D41E85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A90C3-3BCA-4846-A54D-6D5EBC00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6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6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6B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C727D7073865573F5A61D23029BE399103CDA10DACA7EC27FB78A54423A4C2665A29DF5205D645800B50BM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2C727D7073865573F5A61D23029BE399103CDA10DACA7EC27FB78A54423A4C2665A29DF5205D645800B50BM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C727D7073865573F5A61D23029BE399103CDA10DACA7EC27FB78A54423A4C2665A29DF5205D645800B50BM0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32C727D7073865573F5A61D23029BE399103CDA18DBCF7AC677EA805C1B364E2106MA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32C727D7073865573F5A61D23029BE399103CDA10DACA7EC27FB78A54423A4C2665A29DF5205D645800B50BM5E" TargetMode="External"/><Relationship Id="rId9" Type="http://schemas.openxmlformats.org/officeDocument/2006/relationships/hyperlink" Target="consultantplus://offline/ref=A32C727D7073865573F5A61D23029BE399103CDA10DACA7EC27FB78A54423A4C2665A29DF5205D645800B40BM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2017-01-26T04:19:00Z</cp:lastPrinted>
  <dcterms:created xsi:type="dcterms:W3CDTF">2017-01-26T04:12:00Z</dcterms:created>
  <dcterms:modified xsi:type="dcterms:W3CDTF">2017-01-26T05:09:00Z</dcterms:modified>
</cp:coreProperties>
</file>