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F6" w:rsidRPr="004860F6" w:rsidRDefault="004860F6" w:rsidP="004860F6">
      <w:pPr>
        <w:tabs>
          <w:tab w:val="left" w:pos="182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p>
    <w:p w:rsidR="00F8666B" w:rsidRPr="00F8666B" w:rsidRDefault="00F8666B" w:rsidP="00F8666B">
      <w:pPr>
        <w:tabs>
          <w:tab w:val="left" w:pos="1820"/>
        </w:tabs>
        <w:spacing w:after="0" w:line="240" w:lineRule="auto"/>
        <w:rPr>
          <w:rFonts w:ascii="Times New Roman" w:eastAsia="Times New Roman" w:hAnsi="Times New Roman" w:cs="Times New Roman"/>
          <w:sz w:val="24"/>
          <w:szCs w:val="24"/>
          <w:lang w:eastAsia="ru-RU"/>
        </w:rPr>
      </w:pPr>
      <w:proofErr w:type="gramStart"/>
      <w:r w:rsidRPr="00F8666B">
        <w:rPr>
          <w:rFonts w:ascii="Times New Roman" w:eastAsia="Times New Roman" w:hAnsi="Times New Roman" w:cs="Times New Roman"/>
          <w:sz w:val="24"/>
          <w:szCs w:val="24"/>
          <w:lang w:eastAsia="ru-RU"/>
        </w:rPr>
        <w:t>Данная рабочая программа по музыке разработана для обучения в 1 - 4  классах  и составлена на основе примерной программы начального общего образования Министерства образования РФ, программы «Музыка» авторы В. О. Усачева, Л. В. Школяр, В.А. Школяр, которая создана на основе концепции «Начальная школа XXI века» в соответствии с требованиями федерального государственного стандарта начального общего образования (2009) серии «Стандарты второго поколения».</w:t>
      </w:r>
      <w:proofErr w:type="gramEnd"/>
    </w:p>
    <w:p w:rsidR="00F8666B" w:rsidRPr="00F8666B" w:rsidRDefault="00F8666B" w:rsidP="00F8666B">
      <w:pPr>
        <w:tabs>
          <w:tab w:val="left" w:pos="851"/>
        </w:tabs>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b/>
          <w:bCs/>
          <w:sz w:val="24"/>
          <w:szCs w:val="24"/>
          <w:lang w:eastAsia="ru-RU"/>
        </w:rPr>
        <w:t xml:space="preserve">Целью: </w:t>
      </w:r>
      <w:r w:rsidRPr="00F8666B">
        <w:rPr>
          <w:rFonts w:ascii="Times New Roman" w:eastAsia="Times New Roman" w:hAnsi="Times New Roman" w:cs="Times New Roman"/>
          <w:bCs/>
          <w:sz w:val="24"/>
          <w:szCs w:val="24"/>
          <w:lang w:eastAsia="ru-RU"/>
        </w:rPr>
        <w:t>уроков музыки в начальной школе является воспитание у учащихся музыкальной культуры как части их общей духовной культуры, где содержание музыкального искусства разворачивается перед детьми во всём богатстве его</w:t>
      </w:r>
      <w:r w:rsidRPr="00F8666B">
        <w:rPr>
          <w:rFonts w:ascii="Times New Roman" w:eastAsia="Times New Roman" w:hAnsi="Times New Roman" w:cs="Times New Roman"/>
          <w:sz w:val="24"/>
          <w:szCs w:val="24"/>
          <w:lang w:eastAsia="ru-RU"/>
        </w:rPr>
        <w:t>   форм и жанров художественных стилей и направлений.</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b/>
          <w:sz w:val="24"/>
          <w:szCs w:val="24"/>
          <w:lang w:eastAsia="ru-RU"/>
        </w:rPr>
        <w:t xml:space="preserve"> Основные задачи уроков музыки: </w:t>
      </w:r>
    </w:p>
    <w:p w:rsidR="00F8666B" w:rsidRPr="00F8666B" w:rsidRDefault="00F8666B" w:rsidP="00F8666B">
      <w:pPr>
        <w:numPr>
          <w:ilvl w:val="0"/>
          <w:numId w:val="1"/>
        </w:num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Раскрытие природы музыкального искусства как результата творческой деятельности человека- творца.</w:t>
      </w:r>
    </w:p>
    <w:p w:rsidR="00F8666B" w:rsidRPr="00F8666B" w:rsidRDefault="00F8666B" w:rsidP="00F8666B">
      <w:pPr>
        <w:numPr>
          <w:ilvl w:val="0"/>
          <w:numId w:val="1"/>
        </w:num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Формирования у учащихся эмоционально-ценностного отношения к музыке.</w:t>
      </w:r>
    </w:p>
    <w:p w:rsidR="00F8666B" w:rsidRPr="00F8666B" w:rsidRDefault="00F8666B" w:rsidP="00F8666B">
      <w:pPr>
        <w:numPr>
          <w:ilvl w:val="0"/>
          <w:numId w:val="1"/>
        </w:num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Воспитание устойчивого интереса к деятельности музыканта - человека, сочиняющего, исполняющего и слушающего музыку</w:t>
      </w:r>
    </w:p>
    <w:p w:rsidR="00F8666B" w:rsidRPr="00F8666B" w:rsidRDefault="00F8666B" w:rsidP="00F8666B">
      <w:pPr>
        <w:numPr>
          <w:ilvl w:val="0"/>
          <w:numId w:val="1"/>
        </w:num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Развитие музыкального восприятия как творческого процесса - основы приобщения к искусству.</w:t>
      </w:r>
    </w:p>
    <w:p w:rsidR="00F8666B" w:rsidRPr="00F8666B" w:rsidRDefault="00F8666B" w:rsidP="00F8666B">
      <w:pPr>
        <w:numPr>
          <w:ilvl w:val="0"/>
          <w:numId w:val="1"/>
        </w:num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Овладение интонационно – образным языком музыки на основе складывающегося опыта творческой деятельности и взаимосвязей между различными видами искусства</w:t>
      </w:r>
    </w:p>
    <w:p w:rsidR="00F8666B" w:rsidRPr="00F8666B" w:rsidRDefault="00F8666B" w:rsidP="00F8666B">
      <w:pPr>
        <w:numPr>
          <w:ilvl w:val="0"/>
          <w:numId w:val="1"/>
        </w:num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Воспитание эмоционально – ценностного отношения к искусству, художественного вкуса, нравственных и эстетических чувств: любви к ближнему, своему народу, Родине, уважения к истории, традициям, музыкальной культуре разных народов мира.</w:t>
      </w:r>
    </w:p>
    <w:p w:rsidR="00F8666B" w:rsidRPr="00F8666B" w:rsidRDefault="00F8666B" w:rsidP="00F8666B">
      <w:pPr>
        <w:numPr>
          <w:ilvl w:val="0"/>
          <w:numId w:val="1"/>
        </w:num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Освоение музыкальных произведений и знаний о музыке.</w:t>
      </w:r>
    </w:p>
    <w:p w:rsidR="00F8666B" w:rsidRPr="00F8666B" w:rsidRDefault="00F8666B" w:rsidP="00F8666B">
      <w:pPr>
        <w:numPr>
          <w:ilvl w:val="0"/>
          <w:numId w:val="1"/>
        </w:num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Овладение практическими умениями и навыками в учебно – творческой деятельности: пении, слушании музыки, игре на элементарных музыкальных инструментах, музыкально – пластическом движении и импровизации.</w:t>
      </w:r>
    </w:p>
    <w:p w:rsidR="00F8666B" w:rsidRPr="00F8666B" w:rsidRDefault="00F8666B" w:rsidP="004860F6">
      <w:pPr>
        <w:spacing w:after="0" w:line="240" w:lineRule="auto"/>
        <w:rPr>
          <w:rFonts w:ascii="Times New Roman" w:eastAsia="Times New Roman" w:hAnsi="Times New Roman" w:cs="Times New Roman"/>
          <w:b/>
          <w:sz w:val="24"/>
          <w:szCs w:val="24"/>
          <w:lang w:eastAsia="ru-RU"/>
        </w:rPr>
      </w:pPr>
      <w:r w:rsidRPr="00F8666B">
        <w:rPr>
          <w:rFonts w:ascii="Times New Roman" w:eastAsia="Times New Roman" w:hAnsi="Times New Roman" w:cs="Times New Roman"/>
          <w:b/>
          <w:sz w:val="24"/>
          <w:szCs w:val="24"/>
          <w:lang w:eastAsia="ru-RU"/>
        </w:rPr>
        <w:t>Общая характеристика учебного предмета</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 xml:space="preserve">Курс «Музыка» (авторы Усачева В.О., Школяр Л.В., Школяр В.А.) реализует идею </w:t>
      </w:r>
      <w:proofErr w:type="spellStart"/>
      <w:r w:rsidRPr="00F8666B">
        <w:rPr>
          <w:rFonts w:ascii="Times New Roman" w:eastAsia="Times New Roman" w:hAnsi="Times New Roman" w:cs="Times New Roman"/>
          <w:sz w:val="24"/>
          <w:szCs w:val="24"/>
          <w:lang w:eastAsia="ru-RU"/>
        </w:rPr>
        <w:t>самоценности</w:t>
      </w:r>
      <w:proofErr w:type="spellEnd"/>
      <w:r w:rsidRPr="00F8666B">
        <w:rPr>
          <w:rFonts w:ascii="Times New Roman" w:eastAsia="Times New Roman" w:hAnsi="Times New Roman" w:cs="Times New Roman"/>
          <w:sz w:val="24"/>
          <w:szCs w:val="24"/>
          <w:lang w:eastAsia="ru-RU"/>
        </w:rPr>
        <w:t xml:space="preserve"> музыкального искусства как человеческого творения, помогающего ребенку познавать мир и самого себя в этом мире. Основу программы составляют русское и зарубежное классическое музыкальное наследие, отражающее «вечные» проблемы жизни; народная музыка, музыкальный и поэтический фольклор; духовная (церковная) и современная музыка. При отборе музыкального материала учитывался принцип «независимости» той или иной музыка для данного возраста. Поэтому в репертуар программы вошли произведения, играющие исключительно важную роль в развитии музыкальной культуры школьников в данный возрастной период – та музыка, которая может вызвать ответное чувство в душе ребенка именно в возрасте 6-10 лет.</w:t>
      </w:r>
    </w:p>
    <w:p w:rsidR="00F8666B" w:rsidRDefault="00F8666B" w:rsidP="004860F6">
      <w:pPr>
        <w:spacing w:after="0" w:line="240" w:lineRule="auto"/>
        <w:contextualSpacing/>
        <w:rPr>
          <w:rFonts w:ascii="Times New Roman" w:eastAsia="Times New Roman" w:hAnsi="Times New Roman" w:cs="Times New Roman"/>
          <w:b/>
          <w:sz w:val="24"/>
          <w:szCs w:val="24"/>
          <w:lang w:eastAsia="ru-RU"/>
        </w:rPr>
      </w:pPr>
      <w:r w:rsidRPr="00F8666B">
        <w:rPr>
          <w:rFonts w:ascii="Times New Roman" w:eastAsia="Times New Roman" w:hAnsi="Times New Roman" w:cs="Times New Roman"/>
          <w:b/>
          <w:sz w:val="24"/>
          <w:szCs w:val="24"/>
          <w:lang w:eastAsia="ru-RU"/>
        </w:rPr>
        <w:t>Описание места учебного предмета в учебном плане</w:t>
      </w:r>
    </w:p>
    <w:p w:rsidR="00CA7EE9" w:rsidRDefault="00CA7EE9" w:rsidP="00CA7E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уч</w:t>
      </w:r>
      <w:r w:rsidR="00DD1862">
        <w:rPr>
          <w:rFonts w:ascii="Times New Roman" w:eastAsia="Times New Roman" w:hAnsi="Times New Roman" w:cs="Times New Roman"/>
          <w:sz w:val="24"/>
          <w:szCs w:val="24"/>
          <w:lang w:eastAsia="ru-RU"/>
        </w:rPr>
        <w:t xml:space="preserve">ебным планом МАОУ </w:t>
      </w:r>
      <w:proofErr w:type="spellStart"/>
      <w:r w:rsidR="00DD1862">
        <w:rPr>
          <w:rFonts w:ascii="Times New Roman" w:eastAsia="Times New Roman" w:hAnsi="Times New Roman" w:cs="Times New Roman"/>
          <w:sz w:val="24"/>
          <w:szCs w:val="24"/>
          <w:lang w:eastAsia="ru-RU"/>
        </w:rPr>
        <w:t>Черемшанской</w:t>
      </w:r>
      <w:proofErr w:type="spellEnd"/>
      <w:r w:rsidR="00DD18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СОШ на преподавание музыки в 4 классе отводится 1 час в неделю. Соответственно программа рассчитана на 34 часа:</w:t>
      </w:r>
    </w:p>
    <w:p w:rsidR="00CA7EE9" w:rsidRDefault="00166E6D" w:rsidP="00CA7E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четверть – 8</w:t>
      </w:r>
      <w:r w:rsidR="00CA7EE9">
        <w:rPr>
          <w:rFonts w:ascii="Times New Roman" w:eastAsia="Times New Roman" w:hAnsi="Times New Roman" w:cs="Times New Roman"/>
          <w:sz w:val="24"/>
          <w:szCs w:val="24"/>
          <w:lang w:eastAsia="ru-RU"/>
        </w:rPr>
        <w:t xml:space="preserve"> часов</w:t>
      </w:r>
    </w:p>
    <w:p w:rsidR="00CA7EE9" w:rsidRDefault="00166E6D" w:rsidP="00CA7E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четверть – 8 </w:t>
      </w:r>
      <w:r w:rsidR="00CA7EE9">
        <w:rPr>
          <w:rFonts w:ascii="Times New Roman" w:eastAsia="Times New Roman" w:hAnsi="Times New Roman" w:cs="Times New Roman"/>
          <w:sz w:val="24"/>
          <w:szCs w:val="24"/>
          <w:lang w:eastAsia="ru-RU"/>
        </w:rPr>
        <w:t>часов</w:t>
      </w:r>
    </w:p>
    <w:p w:rsidR="00CA7EE9" w:rsidRDefault="00DD1862" w:rsidP="00CA7E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четверть – 10 </w:t>
      </w:r>
      <w:r w:rsidR="00CA7EE9">
        <w:rPr>
          <w:rFonts w:ascii="Times New Roman" w:eastAsia="Times New Roman" w:hAnsi="Times New Roman" w:cs="Times New Roman"/>
          <w:sz w:val="24"/>
          <w:szCs w:val="24"/>
          <w:lang w:eastAsia="ru-RU"/>
        </w:rPr>
        <w:t>часов</w:t>
      </w:r>
    </w:p>
    <w:p w:rsidR="00CA7EE9" w:rsidRPr="00F8666B" w:rsidRDefault="00DD1862" w:rsidP="00CA7EE9">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4 четверть – 8</w:t>
      </w:r>
      <w:r w:rsidR="00CA7EE9">
        <w:rPr>
          <w:rFonts w:ascii="Times New Roman" w:eastAsia="Times New Roman" w:hAnsi="Times New Roman" w:cs="Times New Roman"/>
          <w:sz w:val="24"/>
          <w:szCs w:val="24"/>
          <w:lang w:eastAsia="ru-RU"/>
        </w:rPr>
        <w:t>часов.</w:t>
      </w:r>
    </w:p>
    <w:p w:rsidR="00F8666B" w:rsidRPr="00F8666B" w:rsidRDefault="00F8666B" w:rsidP="004860F6">
      <w:pPr>
        <w:spacing w:after="0" w:line="240" w:lineRule="auto"/>
        <w:contextualSpacing/>
        <w:rPr>
          <w:rFonts w:ascii="Times New Roman" w:eastAsia="Times New Roman" w:hAnsi="Times New Roman" w:cs="Times New Roman"/>
          <w:b/>
          <w:sz w:val="24"/>
          <w:szCs w:val="24"/>
          <w:lang w:eastAsia="ru-RU"/>
        </w:rPr>
      </w:pPr>
      <w:r w:rsidRPr="00F8666B">
        <w:rPr>
          <w:rFonts w:ascii="Times New Roman" w:eastAsia="Times New Roman" w:hAnsi="Times New Roman" w:cs="Times New Roman"/>
          <w:b/>
          <w:sz w:val="24"/>
          <w:szCs w:val="24"/>
          <w:lang w:eastAsia="ru-RU"/>
        </w:rPr>
        <w:t>Описание ценностных ориентиров содержания курса «Музыка»</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lastRenderedPageBreak/>
        <w:t xml:space="preserve">В основе учебников лежит системно - </w:t>
      </w:r>
      <w:proofErr w:type="spellStart"/>
      <w:r w:rsidRPr="00F8666B">
        <w:rPr>
          <w:rFonts w:ascii="Times New Roman" w:eastAsia="Times New Roman" w:hAnsi="Times New Roman" w:cs="Times New Roman"/>
          <w:sz w:val="24"/>
          <w:szCs w:val="24"/>
          <w:lang w:eastAsia="ru-RU"/>
        </w:rPr>
        <w:t>деятельностный</w:t>
      </w:r>
      <w:proofErr w:type="spellEnd"/>
      <w:r w:rsidRPr="00F8666B">
        <w:rPr>
          <w:rFonts w:ascii="Times New Roman" w:eastAsia="Times New Roman" w:hAnsi="Times New Roman" w:cs="Times New Roman"/>
          <w:sz w:val="24"/>
          <w:szCs w:val="24"/>
          <w:lang w:eastAsia="ru-RU"/>
        </w:rPr>
        <w:t xml:space="preserve"> подход, который предполагает формирование и развитие определенных качеств личности, что соответствует требованиям, предъявляемым к общему содержанию предмета «Музыка». Основными видами учебной деятельности школьников являются:</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 xml:space="preserve">Слушание музыки. Опыт эмоционально-образного восприятия музыки, различной по содержанию, характеру и средствам музыкальной выразительности. </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Обогащение музыкально слуховых представлений об интонационной природе музыки во всём многообразии её видов, жанров и форм.</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Пение. Самовыражение ребёнка в пении. Воплощение музыкальных образов при разучивании и исполнении произведений. Освоение вокально-хоровых умений и навыков для передачи музыкально-исполнительского замысла, импровизации.</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 xml:space="preserve">Инструментальное </w:t>
      </w:r>
      <w:proofErr w:type="spellStart"/>
      <w:r w:rsidRPr="00F8666B">
        <w:rPr>
          <w:rFonts w:ascii="Times New Roman" w:eastAsia="Times New Roman" w:hAnsi="Times New Roman" w:cs="Times New Roman"/>
          <w:sz w:val="24"/>
          <w:szCs w:val="24"/>
          <w:lang w:eastAsia="ru-RU"/>
        </w:rPr>
        <w:t>музицирование</w:t>
      </w:r>
      <w:proofErr w:type="spellEnd"/>
      <w:r w:rsidRPr="00F8666B">
        <w:rPr>
          <w:rFonts w:ascii="Times New Roman" w:eastAsia="Times New Roman" w:hAnsi="Times New Roman" w:cs="Times New Roman"/>
          <w:sz w:val="24"/>
          <w:szCs w:val="24"/>
          <w:lang w:eastAsia="ru-RU"/>
        </w:rPr>
        <w:t xml:space="preserve">. </w:t>
      </w:r>
      <w:proofErr w:type="spellStart"/>
      <w:r w:rsidRPr="00F8666B">
        <w:rPr>
          <w:rFonts w:ascii="Times New Roman" w:eastAsia="Times New Roman" w:hAnsi="Times New Roman" w:cs="Times New Roman"/>
          <w:sz w:val="24"/>
          <w:szCs w:val="24"/>
          <w:lang w:eastAsia="ru-RU"/>
        </w:rPr>
        <w:t>Коллективноемузицирование</w:t>
      </w:r>
      <w:proofErr w:type="spellEnd"/>
      <w:r w:rsidRPr="00F8666B">
        <w:rPr>
          <w:rFonts w:ascii="Times New Roman" w:eastAsia="Times New Roman" w:hAnsi="Times New Roman" w:cs="Times New Roman"/>
          <w:sz w:val="24"/>
          <w:szCs w:val="24"/>
          <w:lang w:eastAsia="ru-RU"/>
        </w:rPr>
        <w:t xml:space="preserve"> на элементарных и электронных музыкальных инструментах. Участие в исполнении музыкальных произведений. Опыт индивидуальной творческой деятельности (сочинение, импровизация).</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Музыкально-пластическое движение. Общее представление о пластических средствах</w:t>
      </w:r>
      <w:proofErr w:type="gramStart"/>
      <w:r w:rsidRPr="00F8666B">
        <w:rPr>
          <w:rFonts w:ascii="Times New Roman" w:eastAsia="Times New Roman" w:hAnsi="Times New Roman" w:cs="Times New Roman"/>
          <w:sz w:val="24"/>
          <w:szCs w:val="24"/>
          <w:lang w:eastAsia="ru-RU"/>
        </w:rPr>
        <w:t>.в</w:t>
      </w:r>
      <w:proofErr w:type="gramEnd"/>
      <w:r w:rsidRPr="00F8666B">
        <w:rPr>
          <w:rFonts w:ascii="Times New Roman" w:eastAsia="Times New Roman" w:hAnsi="Times New Roman" w:cs="Times New Roman"/>
          <w:sz w:val="24"/>
          <w:szCs w:val="24"/>
          <w:lang w:eastAsia="ru-RU"/>
        </w:rPr>
        <w:t>ыразительности. Индивидуально-личностное выражение образного содержания музыки через пластику. Коллективные формы деятельности при создании музыкально-пластических композиций. Танцевальные импровизации.</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 xml:space="preserve">Драматизация музыкальных произведений. Театрализованные формы музыкально-творческой деятельности. Музыкальные игры, </w:t>
      </w:r>
      <w:proofErr w:type="spellStart"/>
      <w:r w:rsidRPr="00F8666B">
        <w:rPr>
          <w:rFonts w:ascii="Times New Roman" w:eastAsia="Times New Roman" w:hAnsi="Times New Roman" w:cs="Times New Roman"/>
          <w:sz w:val="24"/>
          <w:szCs w:val="24"/>
          <w:lang w:eastAsia="ru-RU"/>
        </w:rPr>
        <w:t>инсценирование</w:t>
      </w:r>
      <w:proofErr w:type="spellEnd"/>
      <w:r w:rsidRPr="00F8666B">
        <w:rPr>
          <w:rFonts w:ascii="Times New Roman" w:eastAsia="Times New Roman" w:hAnsi="Times New Roman" w:cs="Times New Roman"/>
          <w:sz w:val="24"/>
          <w:szCs w:val="24"/>
          <w:lang w:eastAsia="ru-RU"/>
        </w:rPr>
        <w:t xml:space="preserve"> песен, танцев, игры-драматизации. Выражение образного содержания музыкальных произведений с помощью средств выразительности различных искусств.</w:t>
      </w:r>
    </w:p>
    <w:p w:rsidR="00F8666B" w:rsidRPr="00F8666B" w:rsidRDefault="00F8666B" w:rsidP="004860F6">
      <w:pPr>
        <w:spacing w:after="0" w:line="240" w:lineRule="auto"/>
        <w:contextualSpacing/>
        <w:rPr>
          <w:rFonts w:ascii="Times New Roman" w:eastAsia="Times New Roman" w:hAnsi="Times New Roman" w:cs="Times New Roman"/>
          <w:b/>
          <w:sz w:val="24"/>
          <w:szCs w:val="24"/>
          <w:lang w:eastAsia="ru-RU"/>
        </w:rPr>
      </w:pPr>
      <w:r w:rsidRPr="00F8666B">
        <w:rPr>
          <w:rFonts w:ascii="Times New Roman" w:eastAsia="Times New Roman" w:hAnsi="Times New Roman" w:cs="Times New Roman"/>
          <w:b/>
          <w:sz w:val="24"/>
          <w:szCs w:val="24"/>
          <w:lang w:eastAsia="ru-RU"/>
        </w:rPr>
        <w:t xml:space="preserve">Личностные, </w:t>
      </w:r>
      <w:proofErr w:type="spellStart"/>
      <w:r w:rsidRPr="00F8666B">
        <w:rPr>
          <w:rFonts w:ascii="Times New Roman" w:eastAsia="Times New Roman" w:hAnsi="Times New Roman" w:cs="Times New Roman"/>
          <w:b/>
          <w:sz w:val="24"/>
          <w:szCs w:val="24"/>
          <w:lang w:eastAsia="ru-RU"/>
        </w:rPr>
        <w:t>метапредметные</w:t>
      </w:r>
      <w:proofErr w:type="spellEnd"/>
      <w:r w:rsidRPr="00F8666B">
        <w:rPr>
          <w:rFonts w:ascii="Times New Roman" w:eastAsia="Times New Roman" w:hAnsi="Times New Roman" w:cs="Times New Roman"/>
          <w:b/>
          <w:sz w:val="24"/>
          <w:szCs w:val="24"/>
          <w:lang w:eastAsia="ru-RU"/>
        </w:rPr>
        <w:t xml:space="preserve"> и предметные результаты освоения курса «Музыка»</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 xml:space="preserve">Изучение музыки позволяет достичь личностных, </w:t>
      </w:r>
      <w:proofErr w:type="spellStart"/>
      <w:r w:rsidRPr="00F8666B">
        <w:rPr>
          <w:rFonts w:ascii="Times New Roman" w:eastAsia="Times New Roman" w:hAnsi="Times New Roman" w:cs="Times New Roman"/>
          <w:sz w:val="24"/>
          <w:szCs w:val="24"/>
          <w:lang w:eastAsia="ru-RU"/>
        </w:rPr>
        <w:t>метапредметных</w:t>
      </w:r>
      <w:proofErr w:type="spellEnd"/>
      <w:r w:rsidRPr="00F8666B">
        <w:rPr>
          <w:rFonts w:ascii="Times New Roman" w:eastAsia="Times New Roman" w:hAnsi="Times New Roman" w:cs="Times New Roman"/>
          <w:sz w:val="24"/>
          <w:szCs w:val="24"/>
          <w:lang w:eastAsia="ru-RU"/>
        </w:rPr>
        <w:t xml:space="preserve"> и предметных результатов освоения учебного предмета.</w:t>
      </w:r>
    </w:p>
    <w:p w:rsidR="00F8666B" w:rsidRPr="00F8666B" w:rsidRDefault="00F8666B" w:rsidP="00F8666B">
      <w:pPr>
        <w:spacing w:after="0" w:line="240" w:lineRule="auto"/>
        <w:jc w:val="both"/>
        <w:rPr>
          <w:rFonts w:ascii="Times New Roman" w:eastAsia="Times New Roman" w:hAnsi="Times New Roman" w:cs="Times New Roman"/>
          <w:b/>
          <w:sz w:val="24"/>
          <w:szCs w:val="24"/>
          <w:lang w:eastAsia="ru-RU"/>
        </w:rPr>
      </w:pPr>
      <w:r w:rsidRPr="00F8666B">
        <w:rPr>
          <w:rFonts w:ascii="Times New Roman" w:eastAsia="Times New Roman" w:hAnsi="Times New Roman" w:cs="Times New Roman"/>
          <w:b/>
          <w:sz w:val="24"/>
          <w:szCs w:val="24"/>
          <w:lang w:eastAsia="ru-RU"/>
        </w:rPr>
        <w:t>Личностные результаты</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1. Формирование основ гражданской идентичности, чувства гордости за свою Родину, осознание своей этнической и национальной принадлежности.</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2. Формирование основ национальных ценностей российского общества.</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3.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4. Формирование уважительного отношения к истории и культуре других народов.</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5. Развитие мотивов учебной деятельности и формирование личностного смысла учения.</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6. Формирование эстетических потребностей, ценностей и чувств.</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 xml:space="preserve">7. Развитие навыков сотрудничества </w:t>
      </w:r>
      <w:proofErr w:type="gramStart"/>
      <w:r w:rsidRPr="00F8666B">
        <w:rPr>
          <w:rFonts w:ascii="Times New Roman" w:eastAsia="Times New Roman" w:hAnsi="Times New Roman" w:cs="Times New Roman"/>
          <w:sz w:val="24"/>
          <w:szCs w:val="24"/>
          <w:lang w:eastAsia="ru-RU"/>
        </w:rPr>
        <w:t>со</w:t>
      </w:r>
      <w:proofErr w:type="gramEnd"/>
      <w:r w:rsidRPr="00F8666B">
        <w:rPr>
          <w:rFonts w:ascii="Times New Roman" w:eastAsia="Times New Roman" w:hAnsi="Times New Roman" w:cs="Times New Roman"/>
          <w:sz w:val="24"/>
          <w:szCs w:val="24"/>
          <w:lang w:eastAsia="ru-RU"/>
        </w:rPr>
        <w:t xml:space="preserve"> взрослыми и сверстниками в разных социальных ситуациях, умения избегать конфликтов.</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8. Развитие этических чувств, доброжелательности и эмоционально- нравственной отзывчивости, понимания и сопереживания чувствам других людей.</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9. Наличие мотивации к творческому труду, работе на результат, бережному отношению к материальным и духовным ценностям.</w:t>
      </w:r>
    </w:p>
    <w:p w:rsidR="00F8666B" w:rsidRPr="00F8666B" w:rsidRDefault="00F8666B" w:rsidP="00F8666B">
      <w:pPr>
        <w:spacing w:after="0" w:line="240" w:lineRule="auto"/>
        <w:jc w:val="both"/>
        <w:rPr>
          <w:rFonts w:ascii="Times New Roman" w:eastAsia="Times New Roman" w:hAnsi="Times New Roman" w:cs="Times New Roman"/>
          <w:b/>
          <w:sz w:val="24"/>
          <w:szCs w:val="24"/>
          <w:lang w:eastAsia="ru-RU"/>
        </w:rPr>
      </w:pPr>
      <w:r w:rsidRPr="00F8666B">
        <w:rPr>
          <w:rFonts w:ascii="Times New Roman" w:eastAsia="Times New Roman" w:hAnsi="Times New Roman" w:cs="Times New Roman"/>
          <w:b/>
          <w:sz w:val="24"/>
          <w:szCs w:val="24"/>
          <w:lang w:eastAsia="ru-RU"/>
        </w:rPr>
        <w:t>Предметные результаты</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1. Сформированность первоначальных представлений о роли музыки в жизни человека, его духовно-нравственном развитии.</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3. Умение воспринимать музыку и выражать своё отношение к музыкальному произведению.</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F8666B" w:rsidRPr="00F8666B" w:rsidRDefault="00F8666B" w:rsidP="00F8666B">
      <w:pPr>
        <w:spacing w:after="0" w:line="240" w:lineRule="auto"/>
        <w:jc w:val="both"/>
        <w:rPr>
          <w:rFonts w:ascii="Times New Roman" w:eastAsia="Times New Roman" w:hAnsi="Times New Roman" w:cs="Times New Roman"/>
          <w:b/>
          <w:sz w:val="24"/>
          <w:szCs w:val="24"/>
          <w:lang w:eastAsia="ru-RU"/>
        </w:rPr>
      </w:pPr>
      <w:proofErr w:type="spellStart"/>
      <w:r w:rsidRPr="00F8666B">
        <w:rPr>
          <w:rFonts w:ascii="Times New Roman" w:eastAsia="Times New Roman" w:hAnsi="Times New Roman" w:cs="Times New Roman"/>
          <w:b/>
          <w:sz w:val="24"/>
          <w:szCs w:val="24"/>
          <w:lang w:eastAsia="ru-RU"/>
        </w:rPr>
        <w:lastRenderedPageBreak/>
        <w:t>Метапредметные</w:t>
      </w:r>
      <w:proofErr w:type="spellEnd"/>
      <w:r w:rsidRPr="00F8666B">
        <w:rPr>
          <w:rFonts w:ascii="Times New Roman" w:eastAsia="Times New Roman" w:hAnsi="Times New Roman" w:cs="Times New Roman"/>
          <w:b/>
          <w:sz w:val="24"/>
          <w:szCs w:val="24"/>
          <w:lang w:eastAsia="ru-RU"/>
        </w:rPr>
        <w:t xml:space="preserve"> результаты</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2. Освоение способов решения проблем творческого и поискового характера.</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решения.</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в ситуациях неуспеха.</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5. Освоение начальных форм познавательной и личностной рефлексии.</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 xml:space="preserve">6. Использование знаково-символических средств представления информации </w:t>
      </w:r>
      <w:proofErr w:type="gramStart"/>
      <w:r w:rsidRPr="00F8666B">
        <w:rPr>
          <w:rFonts w:ascii="Times New Roman" w:eastAsia="Times New Roman" w:hAnsi="Times New Roman" w:cs="Times New Roman"/>
          <w:sz w:val="24"/>
          <w:szCs w:val="24"/>
          <w:lang w:eastAsia="ru-RU"/>
        </w:rPr>
        <w:t>для</w:t>
      </w:r>
      <w:proofErr w:type="gramEnd"/>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создания моделей изучаемых объектов и процессов, схем решения учебных и практических задач.</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«Музыка»; в том числе умение вводить текст с помощью клавиатуры, фиксировать (записывать) в цифровой форме и анализировать изображения, звуки, измеряемые величины, готовить своё выступление и выступать с аудио-, виде</w:t>
      </w:r>
      <w:proofErr w:type="gramStart"/>
      <w:r w:rsidRPr="00F8666B">
        <w:rPr>
          <w:rFonts w:ascii="Times New Roman" w:eastAsia="Times New Roman" w:hAnsi="Times New Roman" w:cs="Times New Roman"/>
          <w:sz w:val="24"/>
          <w:szCs w:val="24"/>
          <w:lang w:eastAsia="ru-RU"/>
        </w:rPr>
        <w:t>о-</w:t>
      </w:r>
      <w:proofErr w:type="gramEnd"/>
      <w:r w:rsidRPr="00F8666B">
        <w:rPr>
          <w:rFonts w:ascii="Times New Roman" w:eastAsia="Times New Roman" w:hAnsi="Times New Roman" w:cs="Times New Roman"/>
          <w:sz w:val="24"/>
          <w:szCs w:val="24"/>
          <w:lang w:eastAsia="ru-RU"/>
        </w:rPr>
        <w:t xml:space="preserve"> и графическим сопровождением; соблюдать нормы информационной избирательности, этики и этикета.</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9. Овладение навыками смыслового чтения текстов различных стилей и жанров в соответствии с целями и задачами.</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 xml:space="preserve">10. </w:t>
      </w:r>
      <w:proofErr w:type="gramStart"/>
      <w:r w:rsidRPr="00F8666B">
        <w:rPr>
          <w:rFonts w:ascii="Times New Roman" w:eastAsia="Times New Roman" w:hAnsi="Times New Roman" w:cs="Times New Roman"/>
          <w:sz w:val="24"/>
          <w:szCs w:val="24"/>
          <w:lang w:eastAsia="ru-RU"/>
        </w:rPr>
        <w:t>Осознанно строить речевое высказывание в соответствии с задачами коммуникации и составлять тексты в устной и письменной формах.</w:t>
      </w:r>
      <w:proofErr w:type="gramEnd"/>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11.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12.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13. Определение общей цели и путей её достижения;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14. Готовность конструктивно разрешать конфликты посредством компромисса и сотрудничества.</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15.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«Музыка».</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 xml:space="preserve">16. Овладение базовыми предметными и </w:t>
      </w:r>
      <w:proofErr w:type="spellStart"/>
      <w:r w:rsidRPr="00F8666B">
        <w:rPr>
          <w:rFonts w:ascii="Times New Roman" w:eastAsia="Times New Roman" w:hAnsi="Times New Roman" w:cs="Times New Roman"/>
          <w:sz w:val="24"/>
          <w:szCs w:val="24"/>
          <w:lang w:eastAsia="ru-RU"/>
        </w:rPr>
        <w:t>межпредметными</w:t>
      </w:r>
      <w:proofErr w:type="spellEnd"/>
      <w:r w:rsidRPr="00F8666B">
        <w:rPr>
          <w:rFonts w:ascii="Times New Roman" w:eastAsia="Times New Roman" w:hAnsi="Times New Roman" w:cs="Times New Roman"/>
          <w:sz w:val="24"/>
          <w:szCs w:val="24"/>
          <w:lang w:eastAsia="ru-RU"/>
        </w:rPr>
        <w:t xml:space="preserve"> понятиями, отражающими существенные связи и отношения между объектами и процессами.</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 xml:space="preserve">17. Умение работать в материальной и информационной среде начального общего </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образования (в том числе с учебными моделями).</w:t>
      </w:r>
    </w:p>
    <w:p w:rsidR="00F8666B" w:rsidRPr="00F8666B" w:rsidRDefault="00F8666B" w:rsidP="00F8666B">
      <w:pPr>
        <w:spacing w:after="0" w:line="240" w:lineRule="auto"/>
        <w:jc w:val="center"/>
        <w:rPr>
          <w:rFonts w:ascii="Times New Roman" w:eastAsia="Times New Roman" w:hAnsi="Times New Roman" w:cs="Times New Roman"/>
          <w:b/>
          <w:sz w:val="24"/>
          <w:szCs w:val="24"/>
          <w:lang w:eastAsia="ru-RU"/>
        </w:rPr>
      </w:pPr>
      <w:r w:rsidRPr="00F8666B">
        <w:rPr>
          <w:rFonts w:ascii="Times New Roman" w:eastAsia="Times New Roman" w:hAnsi="Times New Roman" w:cs="Times New Roman"/>
          <w:b/>
          <w:sz w:val="24"/>
          <w:szCs w:val="24"/>
          <w:lang w:eastAsia="ru-RU"/>
        </w:rPr>
        <w:t>Основные требования  к уровню подготовки учащихся</w:t>
      </w:r>
    </w:p>
    <w:p w:rsidR="00F8666B" w:rsidRPr="00F8666B" w:rsidRDefault="00F8666B" w:rsidP="00F8666B">
      <w:pPr>
        <w:spacing w:after="0" w:line="240" w:lineRule="auto"/>
        <w:jc w:val="both"/>
        <w:rPr>
          <w:rFonts w:ascii="Times New Roman" w:eastAsia="Times New Roman" w:hAnsi="Times New Roman" w:cs="Times New Roman"/>
          <w:b/>
          <w:sz w:val="24"/>
          <w:szCs w:val="24"/>
          <w:lang w:eastAsia="ru-RU"/>
        </w:rPr>
      </w:pPr>
      <w:r w:rsidRPr="00F8666B">
        <w:rPr>
          <w:rFonts w:ascii="Times New Roman" w:eastAsia="Times New Roman" w:hAnsi="Times New Roman" w:cs="Times New Roman"/>
          <w:b/>
          <w:sz w:val="24"/>
          <w:szCs w:val="24"/>
          <w:lang w:eastAsia="ru-RU"/>
        </w:rPr>
        <w:t>К концу обучения в 4 классе учащиеся могут:</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 проявлять общую осведомлённость о музыке, способность ориентироваться в музыкальных явлениях;</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 xml:space="preserve">- проявлять интерес, определённые пристрастия и предпочтения (любимые произведения, любимые композиторы, любимые жанры, любимые исполнители – 2–3 примера), мотивировать выбор той или иной музыки </w:t>
      </w:r>
      <w:proofErr w:type="gramStart"/>
      <w:r w:rsidRPr="00F8666B">
        <w:rPr>
          <w:rFonts w:ascii="Times New Roman" w:eastAsia="Times New Roman" w:hAnsi="Times New Roman" w:cs="Times New Roman"/>
          <w:sz w:val="24"/>
          <w:szCs w:val="24"/>
          <w:lang w:eastAsia="ru-RU"/>
        </w:rPr>
        <w:t xml:space="preserve">( </w:t>
      </w:r>
      <w:proofErr w:type="gramEnd"/>
      <w:r w:rsidRPr="00F8666B">
        <w:rPr>
          <w:rFonts w:ascii="Times New Roman" w:eastAsia="Times New Roman" w:hAnsi="Times New Roman" w:cs="Times New Roman"/>
          <w:sz w:val="24"/>
          <w:szCs w:val="24"/>
          <w:lang w:eastAsia="ru-RU"/>
        </w:rPr>
        <w:t>что он ищет в ней, чего ждёт от неё);</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lastRenderedPageBreak/>
        <w:t>- ориентироваться в выразительных средствах и понимать логику их организации в конкретном произведении в опоре на закономерности музыки (песня, танец, марш, интонация, развитие, форма, национальные особенности и пр.);</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 понимать смысл деятельности музыканта (композитора, исполнителя, слушателя) и собственной музыкальной деятельности;</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 выражать готовность и умение проявлять свои творческие способности в различных видах музыкально – художественной деятельности: выразительно исполнить песню (от начала до конца), найти образное танцевальное движение, подобрать ассоциативный ряд, участвовать в ансамбле (игра на музыкальных инструментах, хоровое пение, музыкальная драматизация).</w:t>
      </w:r>
    </w:p>
    <w:p w:rsidR="00F8666B" w:rsidRDefault="00F8666B" w:rsidP="004860F6">
      <w:pPr>
        <w:spacing w:after="0" w:line="240" w:lineRule="auto"/>
        <w:rPr>
          <w:rFonts w:ascii="Times New Roman" w:eastAsia="Times New Roman" w:hAnsi="Times New Roman" w:cs="Times New Roman"/>
          <w:b/>
          <w:sz w:val="24"/>
          <w:szCs w:val="24"/>
          <w:lang w:eastAsia="ru-RU"/>
        </w:rPr>
      </w:pPr>
      <w:r w:rsidRPr="00F8666B">
        <w:rPr>
          <w:rFonts w:ascii="Times New Roman" w:eastAsia="Times New Roman" w:hAnsi="Times New Roman" w:cs="Times New Roman"/>
          <w:b/>
          <w:sz w:val="24"/>
          <w:szCs w:val="24"/>
          <w:lang w:eastAsia="ru-RU"/>
        </w:rPr>
        <w:t xml:space="preserve"> Содержание учебного предмета</w:t>
      </w:r>
    </w:p>
    <w:p w:rsidR="00A511C8" w:rsidRPr="00A511C8" w:rsidRDefault="00A511C8" w:rsidP="00A511C8">
      <w:pPr>
        <w:spacing w:after="0" w:line="240" w:lineRule="auto"/>
        <w:rPr>
          <w:rFonts w:ascii="Times New Roman" w:hAnsi="Times New Roman" w:cs="Times New Roman"/>
          <w:b/>
          <w:sz w:val="24"/>
          <w:szCs w:val="24"/>
          <w:lang w:eastAsia="ru-RU"/>
        </w:rPr>
      </w:pPr>
      <w:r w:rsidRPr="00A511C8">
        <w:rPr>
          <w:rFonts w:ascii="Times New Roman" w:hAnsi="Times New Roman" w:cs="Times New Roman"/>
          <w:b/>
          <w:sz w:val="24"/>
          <w:szCs w:val="24"/>
          <w:lang w:eastAsia="ru-RU"/>
        </w:rPr>
        <w:t>Музыка моего народа.(16ч)</w:t>
      </w:r>
    </w:p>
    <w:p w:rsidR="00A511C8" w:rsidRPr="00A511C8" w:rsidRDefault="00A511C8" w:rsidP="00A511C8">
      <w:pPr>
        <w:spacing w:after="0" w:line="240" w:lineRule="auto"/>
        <w:rPr>
          <w:rFonts w:ascii="Times New Roman" w:hAnsi="Times New Roman" w:cs="Times New Roman"/>
          <w:b/>
          <w:sz w:val="24"/>
          <w:szCs w:val="24"/>
          <w:lang w:eastAsia="ru-RU"/>
        </w:rPr>
      </w:pPr>
      <w:r w:rsidRPr="00A511C8">
        <w:rPr>
          <w:rFonts w:ascii="Times New Roman" w:hAnsi="Times New Roman" w:cs="Times New Roman"/>
          <w:b/>
          <w:sz w:val="24"/>
          <w:szCs w:val="24"/>
          <w:lang w:eastAsia="ru-RU"/>
        </w:rPr>
        <w:t>Между музыкой моего народа и музыкой разных народов мира нет непреодолимых границ.(18ч)</w:t>
      </w:r>
    </w:p>
    <w:p w:rsidR="00F8666B" w:rsidRPr="00F8666B" w:rsidRDefault="00F8666B" w:rsidP="00F8666B">
      <w:pPr>
        <w:spacing w:after="0" w:line="240" w:lineRule="auto"/>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 xml:space="preserve">Основная идея содержания четвёртого года обучения – развернуть перед выпускниками начальной школы музыкальную партитуру мира, услышать в ней голос России и свой собственный голос. В рамках этой идеи исследуется взаимодействие русской музыки и музыки ближнего зарубежья с мировой музыкальной культурой. Здесь две стороны проблемы: чему и как русская музыка «училась» у музыки других стран; чему и как она «учила» зарубежную музыку. Процесс взаимодействия прослеживается не только исторически, но и на уровне совпадения жанров и форм музыкальных культур России и мира (европейской музыки в первую очередь). Акцент делается на интонационном своеобразии национальных культур зарубежных стран. Постепенно школьники подводятся к пониманию того, что все люди связаны между собой и обращение одного народа к музыке другого народа обогащает её особыми чертами. 4 класс – итог начальной школы. На этом году обучения обобщается вся проблематика начальной школы – от родных истоков музыкального искусства до познания основ музыкальной драматургии; реализуется (проверяется как важнейший навык </w:t>
      </w:r>
      <w:proofErr w:type="spellStart"/>
      <w:r w:rsidRPr="00F8666B">
        <w:rPr>
          <w:rFonts w:ascii="Times New Roman" w:eastAsia="Times New Roman" w:hAnsi="Times New Roman" w:cs="Times New Roman"/>
          <w:sz w:val="24"/>
          <w:szCs w:val="24"/>
          <w:lang w:eastAsia="ru-RU"/>
        </w:rPr>
        <w:t>слушательской</w:t>
      </w:r>
      <w:proofErr w:type="spellEnd"/>
      <w:r w:rsidRPr="00F8666B">
        <w:rPr>
          <w:rFonts w:ascii="Times New Roman" w:eastAsia="Times New Roman" w:hAnsi="Times New Roman" w:cs="Times New Roman"/>
          <w:sz w:val="24"/>
          <w:szCs w:val="24"/>
          <w:lang w:eastAsia="ru-RU"/>
        </w:rPr>
        <w:t xml:space="preserve"> культуры) способность к содержательному анализу музыкального произведения.</w:t>
      </w:r>
    </w:p>
    <w:p w:rsidR="00F8666B" w:rsidRPr="00F8666B" w:rsidRDefault="00F8666B" w:rsidP="00F8666B">
      <w:pPr>
        <w:spacing w:after="0" w:line="240" w:lineRule="auto"/>
        <w:ind w:left="720"/>
        <w:contextualSpacing/>
        <w:jc w:val="center"/>
        <w:rPr>
          <w:rFonts w:ascii="Times New Roman" w:eastAsia="Times New Roman" w:hAnsi="Times New Roman" w:cs="Times New Roman"/>
          <w:b/>
          <w:sz w:val="24"/>
          <w:szCs w:val="24"/>
          <w:lang w:eastAsia="ru-RU"/>
        </w:rPr>
      </w:pPr>
      <w:r w:rsidRPr="00F8666B">
        <w:rPr>
          <w:rFonts w:ascii="Times New Roman" w:eastAsia="Times New Roman" w:hAnsi="Times New Roman" w:cs="Times New Roman"/>
          <w:b/>
          <w:sz w:val="24"/>
          <w:szCs w:val="24"/>
          <w:lang w:eastAsia="ru-RU"/>
        </w:rPr>
        <w:t>Учебно – тематический план предмета.</w:t>
      </w:r>
    </w:p>
    <w:p w:rsidR="00F8666B" w:rsidRPr="00F8666B" w:rsidRDefault="00F8666B" w:rsidP="00F8666B">
      <w:pPr>
        <w:spacing w:after="0" w:line="240" w:lineRule="auto"/>
        <w:jc w:val="center"/>
        <w:rPr>
          <w:rFonts w:ascii="Times New Roman" w:eastAsia="Times New Roman" w:hAnsi="Times New Roman" w:cs="Times New Roman"/>
          <w:b/>
          <w:sz w:val="24"/>
          <w:szCs w:val="24"/>
          <w:lang w:eastAsia="ru-RU"/>
        </w:rPr>
      </w:pPr>
      <w:r w:rsidRPr="00F8666B">
        <w:rPr>
          <w:rFonts w:ascii="Times New Roman" w:eastAsia="Times New Roman" w:hAnsi="Times New Roman" w:cs="Times New Roman"/>
          <w:b/>
          <w:sz w:val="24"/>
          <w:szCs w:val="24"/>
          <w:lang w:eastAsia="ru-RU"/>
        </w:rPr>
        <w:t xml:space="preserve">  4 класс</w:t>
      </w:r>
    </w:p>
    <w:tbl>
      <w:tblPr>
        <w:tblStyle w:val="a3"/>
        <w:tblW w:w="15276" w:type="dxa"/>
        <w:tblLayout w:type="fixed"/>
        <w:tblLook w:val="01E0"/>
      </w:tblPr>
      <w:tblGrid>
        <w:gridCol w:w="817"/>
        <w:gridCol w:w="3969"/>
        <w:gridCol w:w="2835"/>
        <w:gridCol w:w="7655"/>
      </w:tblGrid>
      <w:tr w:rsidR="00A511C8" w:rsidRPr="00F8666B" w:rsidTr="00A511C8">
        <w:trPr>
          <w:trHeight w:val="242"/>
        </w:trPr>
        <w:tc>
          <w:tcPr>
            <w:tcW w:w="817" w:type="dxa"/>
            <w:tcBorders>
              <w:top w:val="single" w:sz="4" w:space="0" w:color="auto"/>
              <w:left w:val="single" w:sz="4" w:space="0" w:color="auto"/>
              <w:bottom w:val="single" w:sz="4" w:space="0" w:color="auto"/>
              <w:right w:val="single" w:sz="4" w:space="0" w:color="auto"/>
            </w:tcBorders>
          </w:tcPr>
          <w:p w:rsidR="00A511C8" w:rsidRPr="00F8666B" w:rsidRDefault="00A511C8" w:rsidP="00F8666B">
            <w:pPr>
              <w:tabs>
                <w:tab w:val="left" w:pos="1314"/>
              </w:tabs>
              <w:rPr>
                <w:b/>
                <w:sz w:val="24"/>
                <w:szCs w:val="24"/>
                <w:lang w:eastAsia="ru-RU"/>
              </w:rPr>
            </w:pPr>
            <w:r w:rsidRPr="00F8666B">
              <w:rPr>
                <w:b/>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tcPr>
          <w:p w:rsidR="00A511C8" w:rsidRPr="00F8666B" w:rsidRDefault="00A511C8" w:rsidP="00F8666B">
            <w:pPr>
              <w:tabs>
                <w:tab w:val="left" w:pos="1314"/>
              </w:tabs>
              <w:jc w:val="center"/>
              <w:rPr>
                <w:sz w:val="24"/>
                <w:szCs w:val="24"/>
                <w:lang w:eastAsia="ru-RU"/>
              </w:rPr>
            </w:pPr>
            <w:r>
              <w:rPr>
                <w:b/>
                <w:sz w:val="24"/>
                <w:szCs w:val="24"/>
                <w:lang w:eastAsia="ru-RU"/>
              </w:rPr>
              <w:t>Наименование раздела</w:t>
            </w:r>
          </w:p>
        </w:tc>
        <w:tc>
          <w:tcPr>
            <w:tcW w:w="2835" w:type="dxa"/>
            <w:tcBorders>
              <w:top w:val="single" w:sz="4" w:space="0" w:color="auto"/>
              <w:left w:val="single" w:sz="4" w:space="0" w:color="auto"/>
              <w:bottom w:val="single" w:sz="4" w:space="0" w:color="auto"/>
              <w:right w:val="single" w:sz="4" w:space="0" w:color="auto"/>
            </w:tcBorders>
          </w:tcPr>
          <w:p w:rsidR="00A511C8" w:rsidRDefault="00A511C8" w:rsidP="00F8666B">
            <w:pPr>
              <w:jc w:val="center"/>
              <w:rPr>
                <w:b/>
                <w:sz w:val="24"/>
                <w:szCs w:val="24"/>
                <w:lang w:eastAsia="ru-RU"/>
              </w:rPr>
            </w:pPr>
            <w:r>
              <w:rPr>
                <w:b/>
                <w:sz w:val="24"/>
                <w:szCs w:val="24"/>
                <w:lang w:eastAsia="ru-RU"/>
              </w:rPr>
              <w:t>Количество часов</w:t>
            </w:r>
          </w:p>
        </w:tc>
        <w:tc>
          <w:tcPr>
            <w:tcW w:w="7655" w:type="dxa"/>
            <w:tcBorders>
              <w:top w:val="single" w:sz="4" w:space="0" w:color="auto"/>
              <w:left w:val="single" w:sz="4" w:space="0" w:color="auto"/>
              <w:bottom w:val="single" w:sz="4" w:space="0" w:color="auto"/>
              <w:right w:val="single" w:sz="4" w:space="0" w:color="auto"/>
            </w:tcBorders>
            <w:hideMark/>
          </w:tcPr>
          <w:p w:rsidR="00A511C8" w:rsidRPr="00F8666B" w:rsidRDefault="00A511C8" w:rsidP="00F8666B">
            <w:pPr>
              <w:jc w:val="center"/>
              <w:rPr>
                <w:sz w:val="24"/>
                <w:szCs w:val="24"/>
                <w:lang w:eastAsia="ru-RU"/>
              </w:rPr>
            </w:pPr>
            <w:r>
              <w:rPr>
                <w:b/>
                <w:sz w:val="24"/>
                <w:szCs w:val="24"/>
                <w:lang w:eastAsia="ru-RU"/>
              </w:rPr>
              <w:t>Вид деятельности учащихся</w:t>
            </w:r>
          </w:p>
        </w:tc>
      </w:tr>
      <w:tr w:rsidR="00A511C8" w:rsidRPr="00F8666B" w:rsidTr="00A511C8">
        <w:trPr>
          <w:trHeight w:val="2325"/>
        </w:trPr>
        <w:tc>
          <w:tcPr>
            <w:tcW w:w="817" w:type="dxa"/>
            <w:tcBorders>
              <w:top w:val="single" w:sz="4" w:space="0" w:color="auto"/>
              <w:left w:val="single" w:sz="4" w:space="0" w:color="auto"/>
              <w:bottom w:val="single" w:sz="4" w:space="0" w:color="auto"/>
              <w:right w:val="single" w:sz="4" w:space="0" w:color="auto"/>
            </w:tcBorders>
          </w:tcPr>
          <w:p w:rsidR="00A511C8" w:rsidRPr="00F8666B" w:rsidRDefault="00A511C8" w:rsidP="00F8666B">
            <w:pPr>
              <w:tabs>
                <w:tab w:val="left" w:pos="1314"/>
              </w:tabs>
              <w:rPr>
                <w:b/>
                <w:sz w:val="24"/>
                <w:szCs w:val="24"/>
                <w:lang w:eastAsia="ru-RU"/>
              </w:rPr>
            </w:pPr>
          </w:p>
          <w:p w:rsidR="00A511C8" w:rsidRPr="00F8666B" w:rsidRDefault="00A511C8" w:rsidP="00F8666B">
            <w:pPr>
              <w:tabs>
                <w:tab w:val="left" w:pos="1314"/>
              </w:tabs>
              <w:rPr>
                <w:b/>
                <w:sz w:val="24"/>
                <w:szCs w:val="24"/>
                <w:lang w:eastAsia="ru-RU"/>
              </w:rPr>
            </w:pPr>
            <w:r w:rsidRPr="00F8666B">
              <w:rPr>
                <w:b/>
                <w:sz w:val="24"/>
                <w:szCs w:val="24"/>
                <w:lang w:eastAsia="ru-RU"/>
              </w:rPr>
              <w:t>1.</w:t>
            </w:r>
          </w:p>
          <w:p w:rsidR="00A511C8" w:rsidRPr="00F8666B" w:rsidRDefault="00A511C8" w:rsidP="00F8666B">
            <w:pPr>
              <w:tabs>
                <w:tab w:val="left" w:pos="1314"/>
              </w:tabs>
              <w:jc w:val="center"/>
              <w:rPr>
                <w:b/>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A511C8" w:rsidRPr="00F8666B" w:rsidRDefault="00A511C8" w:rsidP="00F8666B">
            <w:pPr>
              <w:tabs>
                <w:tab w:val="left" w:pos="1314"/>
              </w:tabs>
              <w:jc w:val="center"/>
              <w:rPr>
                <w:b/>
                <w:sz w:val="24"/>
                <w:szCs w:val="24"/>
                <w:lang w:eastAsia="ru-RU"/>
              </w:rPr>
            </w:pPr>
          </w:p>
          <w:p w:rsidR="00A511C8" w:rsidRDefault="00A511C8" w:rsidP="00F8666B">
            <w:pPr>
              <w:tabs>
                <w:tab w:val="left" w:pos="1314"/>
              </w:tabs>
              <w:rPr>
                <w:b/>
                <w:sz w:val="24"/>
                <w:szCs w:val="24"/>
                <w:lang w:eastAsia="ru-RU"/>
              </w:rPr>
            </w:pPr>
            <w:r w:rsidRPr="00F8666B">
              <w:rPr>
                <w:sz w:val="24"/>
                <w:szCs w:val="24"/>
                <w:lang w:eastAsia="ru-RU"/>
              </w:rPr>
              <w:t>Музыка моего народа.</w:t>
            </w:r>
          </w:p>
        </w:tc>
        <w:tc>
          <w:tcPr>
            <w:tcW w:w="2835" w:type="dxa"/>
            <w:tcBorders>
              <w:top w:val="single" w:sz="4" w:space="0" w:color="auto"/>
              <w:left w:val="single" w:sz="4" w:space="0" w:color="auto"/>
              <w:bottom w:val="single" w:sz="4" w:space="0" w:color="auto"/>
              <w:right w:val="single" w:sz="4" w:space="0" w:color="auto"/>
            </w:tcBorders>
          </w:tcPr>
          <w:p w:rsidR="00A511C8" w:rsidRPr="00F8666B" w:rsidRDefault="00A511C8" w:rsidP="00F8666B">
            <w:pPr>
              <w:jc w:val="center"/>
              <w:rPr>
                <w:sz w:val="24"/>
                <w:szCs w:val="24"/>
                <w:lang w:eastAsia="ru-RU"/>
              </w:rPr>
            </w:pPr>
            <w:r>
              <w:rPr>
                <w:sz w:val="24"/>
                <w:szCs w:val="24"/>
                <w:lang w:eastAsia="ru-RU"/>
              </w:rPr>
              <w:t>16</w:t>
            </w:r>
          </w:p>
        </w:tc>
        <w:tc>
          <w:tcPr>
            <w:tcW w:w="7655" w:type="dxa"/>
            <w:tcBorders>
              <w:top w:val="single" w:sz="4" w:space="0" w:color="auto"/>
              <w:left w:val="single" w:sz="4" w:space="0" w:color="auto"/>
              <w:bottom w:val="single" w:sz="4" w:space="0" w:color="auto"/>
              <w:right w:val="single" w:sz="4" w:space="0" w:color="auto"/>
            </w:tcBorders>
          </w:tcPr>
          <w:p w:rsidR="00A511C8" w:rsidRDefault="00A511C8" w:rsidP="00F8666B">
            <w:pPr>
              <w:jc w:val="center"/>
              <w:rPr>
                <w:b/>
                <w:sz w:val="24"/>
                <w:szCs w:val="24"/>
                <w:lang w:eastAsia="ru-RU"/>
              </w:rPr>
            </w:pPr>
            <w:r w:rsidRPr="00F8666B">
              <w:rPr>
                <w:sz w:val="24"/>
                <w:szCs w:val="24"/>
                <w:lang w:eastAsia="ru-RU"/>
              </w:rPr>
              <w:t xml:space="preserve">Знакомство с русскими народными инструментами, с традициями русской музыки в творчестве Римского – Корсакова, М.И. Глинка, П.И. Чайковского.Общее и специфическое в интонационном языке, жанрах и формах русской музыки. Взаимосвязь музыкального языка и фонетического звучания разговорной речи. Соотнесение особенностей западноевропейской музыки со славянскими корнями русской музыки. </w:t>
            </w:r>
          </w:p>
        </w:tc>
      </w:tr>
      <w:tr w:rsidR="00A511C8" w:rsidRPr="00F8666B" w:rsidTr="00A511C8">
        <w:tc>
          <w:tcPr>
            <w:tcW w:w="817" w:type="dxa"/>
            <w:tcBorders>
              <w:top w:val="single" w:sz="4" w:space="0" w:color="auto"/>
              <w:left w:val="single" w:sz="4" w:space="0" w:color="auto"/>
              <w:bottom w:val="single" w:sz="4" w:space="0" w:color="auto"/>
              <w:right w:val="single" w:sz="4" w:space="0" w:color="auto"/>
            </w:tcBorders>
          </w:tcPr>
          <w:p w:rsidR="00A511C8" w:rsidRPr="00F8666B" w:rsidRDefault="00A511C8" w:rsidP="00F8666B">
            <w:pPr>
              <w:tabs>
                <w:tab w:val="left" w:pos="1314"/>
              </w:tabs>
              <w:rPr>
                <w:sz w:val="24"/>
                <w:szCs w:val="24"/>
                <w:lang w:eastAsia="ru-RU"/>
              </w:rPr>
            </w:pPr>
            <w:r w:rsidRPr="00F8666B">
              <w:rPr>
                <w:sz w:val="24"/>
                <w:szCs w:val="24"/>
                <w:lang w:eastAsia="ru-RU"/>
              </w:rPr>
              <w:t>2.</w:t>
            </w:r>
          </w:p>
          <w:p w:rsidR="00A511C8" w:rsidRPr="00F8666B" w:rsidRDefault="00A511C8" w:rsidP="00F8666B">
            <w:pPr>
              <w:tabs>
                <w:tab w:val="left" w:pos="1314"/>
              </w:tabs>
              <w:rPr>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A511C8" w:rsidRPr="00F8666B" w:rsidRDefault="00A511C8" w:rsidP="00F8666B">
            <w:pPr>
              <w:tabs>
                <w:tab w:val="left" w:pos="1314"/>
              </w:tabs>
              <w:rPr>
                <w:sz w:val="24"/>
                <w:szCs w:val="24"/>
                <w:lang w:eastAsia="ru-RU"/>
              </w:rPr>
            </w:pPr>
            <w:r w:rsidRPr="00F8666B">
              <w:rPr>
                <w:sz w:val="24"/>
                <w:szCs w:val="24"/>
                <w:lang w:eastAsia="ru-RU"/>
              </w:rPr>
              <w:t>Между музыкой моего народа и музыкой разных народов мира нет непреодолимых границ.</w:t>
            </w:r>
          </w:p>
        </w:tc>
        <w:tc>
          <w:tcPr>
            <w:tcW w:w="2835" w:type="dxa"/>
            <w:tcBorders>
              <w:top w:val="single" w:sz="4" w:space="0" w:color="auto"/>
              <w:left w:val="single" w:sz="4" w:space="0" w:color="auto"/>
              <w:bottom w:val="single" w:sz="4" w:space="0" w:color="auto"/>
              <w:right w:val="single" w:sz="4" w:space="0" w:color="auto"/>
            </w:tcBorders>
          </w:tcPr>
          <w:p w:rsidR="00A511C8" w:rsidRPr="00F8666B" w:rsidRDefault="00A511C8" w:rsidP="00A511C8">
            <w:pPr>
              <w:jc w:val="center"/>
              <w:rPr>
                <w:sz w:val="24"/>
                <w:szCs w:val="24"/>
                <w:lang w:eastAsia="ru-RU"/>
              </w:rPr>
            </w:pPr>
            <w:r>
              <w:rPr>
                <w:sz w:val="24"/>
                <w:szCs w:val="24"/>
                <w:lang w:eastAsia="ru-RU"/>
              </w:rPr>
              <w:t>18</w:t>
            </w:r>
          </w:p>
        </w:tc>
        <w:tc>
          <w:tcPr>
            <w:tcW w:w="7655" w:type="dxa"/>
            <w:tcBorders>
              <w:top w:val="single" w:sz="4" w:space="0" w:color="auto"/>
              <w:left w:val="single" w:sz="4" w:space="0" w:color="auto"/>
              <w:bottom w:val="single" w:sz="4" w:space="0" w:color="auto"/>
              <w:right w:val="single" w:sz="4" w:space="0" w:color="auto"/>
            </w:tcBorders>
          </w:tcPr>
          <w:p w:rsidR="00A511C8" w:rsidRPr="00F8666B" w:rsidRDefault="00A511C8" w:rsidP="00F8666B">
            <w:pPr>
              <w:rPr>
                <w:sz w:val="24"/>
                <w:szCs w:val="24"/>
                <w:lang w:eastAsia="ru-RU"/>
              </w:rPr>
            </w:pPr>
            <w:r w:rsidRPr="00F8666B">
              <w:rPr>
                <w:sz w:val="24"/>
                <w:szCs w:val="24"/>
                <w:lang w:eastAsia="ru-RU"/>
              </w:rPr>
              <w:t>Роль восточных мотивов в становлении русской музыкальной классики.</w:t>
            </w:r>
          </w:p>
          <w:p w:rsidR="00A511C8" w:rsidRPr="00F8666B" w:rsidRDefault="00A511C8" w:rsidP="00F8666B">
            <w:pPr>
              <w:rPr>
                <w:sz w:val="24"/>
                <w:szCs w:val="24"/>
                <w:lang w:eastAsia="ru-RU"/>
              </w:rPr>
            </w:pPr>
            <w:r w:rsidRPr="00F8666B">
              <w:rPr>
                <w:sz w:val="24"/>
                <w:szCs w:val="24"/>
                <w:lang w:eastAsia="ru-RU"/>
              </w:rPr>
              <w:t xml:space="preserve">Музыкальное «путешествие» русских композиторов в Италию и Испанию, Японию </w:t>
            </w:r>
          </w:p>
          <w:p w:rsidR="00A511C8" w:rsidRPr="00F8666B" w:rsidRDefault="00A511C8" w:rsidP="00F8666B">
            <w:pPr>
              <w:rPr>
                <w:sz w:val="24"/>
                <w:szCs w:val="24"/>
                <w:lang w:eastAsia="ru-RU"/>
              </w:rPr>
            </w:pPr>
            <w:r w:rsidRPr="00F8666B">
              <w:rPr>
                <w:sz w:val="24"/>
                <w:szCs w:val="24"/>
                <w:lang w:eastAsia="ru-RU"/>
              </w:rPr>
              <w:t xml:space="preserve">и Украину. </w:t>
            </w:r>
            <w:proofErr w:type="gramStart"/>
            <w:r w:rsidRPr="00F8666B">
              <w:rPr>
                <w:sz w:val="24"/>
                <w:szCs w:val="24"/>
                <w:lang w:eastAsia="ru-RU"/>
              </w:rPr>
              <w:t>Русское как характерное — через взаимодействие музыкальных культур, через выведение интонационного общего и частного, традиционного и специфического</w:t>
            </w:r>
            <w:proofErr w:type="gramEnd"/>
          </w:p>
          <w:p w:rsidR="00A511C8" w:rsidRPr="00F8666B" w:rsidRDefault="00A511C8" w:rsidP="00F8666B">
            <w:pPr>
              <w:rPr>
                <w:sz w:val="24"/>
                <w:szCs w:val="24"/>
                <w:lang w:eastAsia="ru-RU"/>
              </w:rPr>
            </w:pPr>
          </w:p>
        </w:tc>
      </w:tr>
    </w:tbl>
    <w:p w:rsidR="00F8666B" w:rsidRPr="00F8666B" w:rsidRDefault="00F8666B" w:rsidP="00F8666B">
      <w:pPr>
        <w:spacing w:after="0" w:line="240" w:lineRule="auto"/>
        <w:rPr>
          <w:rFonts w:ascii="Times New Roman" w:eastAsia="Times New Roman" w:hAnsi="Times New Roman" w:cs="Times New Roman"/>
          <w:b/>
          <w:sz w:val="24"/>
          <w:szCs w:val="24"/>
          <w:lang w:eastAsia="ru-RU"/>
        </w:rPr>
      </w:pPr>
      <w:r w:rsidRPr="00F8666B">
        <w:rPr>
          <w:rFonts w:ascii="Times New Roman" w:eastAsia="Times New Roman" w:hAnsi="Times New Roman" w:cs="Times New Roman"/>
          <w:b/>
          <w:sz w:val="24"/>
          <w:szCs w:val="24"/>
          <w:lang w:eastAsia="ru-RU"/>
        </w:rPr>
        <w:lastRenderedPageBreak/>
        <w:t>Описание материально-технического обеспечения образовательного процесса</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Основная учебная литература:</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1. Федеральный государственный образовательный стандарт начального общего образования (2011г.)</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2.Усачева В. О. Музыка</w:t>
      </w:r>
      <w:proofErr w:type="gramStart"/>
      <w:r w:rsidRPr="00F8666B">
        <w:rPr>
          <w:rFonts w:ascii="Times New Roman" w:eastAsia="Times New Roman" w:hAnsi="Times New Roman" w:cs="Times New Roman"/>
          <w:sz w:val="24"/>
          <w:szCs w:val="24"/>
          <w:lang w:eastAsia="ru-RU"/>
        </w:rPr>
        <w:t xml:space="preserve"> :</w:t>
      </w:r>
      <w:proofErr w:type="gramEnd"/>
      <w:r w:rsidRPr="00F8666B">
        <w:rPr>
          <w:rFonts w:ascii="Times New Roman" w:eastAsia="Times New Roman" w:hAnsi="Times New Roman" w:cs="Times New Roman"/>
          <w:sz w:val="24"/>
          <w:szCs w:val="24"/>
          <w:lang w:eastAsia="ru-RU"/>
        </w:rPr>
        <w:t xml:space="preserve"> 1 класс : учебник для учащихся общеобразовательных учреждений: В. О. Усачева, Л. В. Школяр. – 2-е изд., </w:t>
      </w:r>
      <w:proofErr w:type="spellStart"/>
      <w:r w:rsidRPr="00F8666B">
        <w:rPr>
          <w:rFonts w:ascii="Times New Roman" w:eastAsia="Times New Roman" w:hAnsi="Times New Roman" w:cs="Times New Roman"/>
          <w:sz w:val="24"/>
          <w:szCs w:val="24"/>
          <w:lang w:eastAsia="ru-RU"/>
        </w:rPr>
        <w:t>перераб</w:t>
      </w:r>
      <w:proofErr w:type="spellEnd"/>
      <w:r w:rsidRPr="00F8666B">
        <w:rPr>
          <w:rFonts w:ascii="Times New Roman" w:eastAsia="Times New Roman" w:hAnsi="Times New Roman" w:cs="Times New Roman"/>
          <w:sz w:val="24"/>
          <w:szCs w:val="24"/>
          <w:lang w:eastAsia="ru-RU"/>
        </w:rPr>
        <w:t>. и доп. – М.</w:t>
      </w:r>
      <w:proofErr w:type="gramStart"/>
      <w:r w:rsidRPr="00F8666B">
        <w:rPr>
          <w:rFonts w:ascii="Times New Roman" w:eastAsia="Times New Roman" w:hAnsi="Times New Roman" w:cs="Times New Roman"/>
          <w:sz w:val="24"/>
          <w:szCs w:val="24"/>
          <w:lang w:eastAsia="ru-RU"/>
        </w:rPr>
        <w:t xml:space="preserve"> :</w:t>
      </w:r>
      <w:proofErr w:type="spellStart"/>
      <w:proofErr w:type="gramEnd"/>
      <w:r w:rsidRPr="00F8666B">
        <w:rPr>
          <w:rFonts w:ascii="Times New Roman" w:eastAsia="Times New Roman" w:hAnsi="Times New Roman" w:cs="Times New Roman"/>
          <w:sz w:val="24"/>
          <w:szCs w:val="24"/>
          <w:lang w:eastAsia="ru-RU"/>
        </w:rPr>
        <w:t>Ветана-Граф</w:t>
      </w:r>
      <w:proofErr w:type="spellEnd"/>
      <w:r w:rsidRPr="00F8666B">
        <w:rPr>
          <w:rFonts w:ascii="Times New Roman" w:eastAsia="Times New Roman" w:hAnsi="Times New Roman" w:cs="Times New Roman"/>
          <w:sz w:val="24"/>
          <w:szCs w:val="24"/>
          <w:lang w:eastAsia="ru-RU"/>
        </w:rPr>
        <w:t>, 2011. – 128 с. : - ил. – (Начальная школа XXI века).</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3.Усачева В. О. Музыка</w:t>
      </w:r>
      <w:proofErr w:type="gramStart"/>
      <w:r w:rsidRPr="00F8666B">
        <w:rPr>
          <w:rFonts w:ascii="Times New Roman" w:eastAsia="Times New Roman" w:hAnsi="Times New Roman" w:cs="Times New Roman"/>
          <w:sz w:val="24"/>
          <w:szCs w:val="24"/>
          <w:lang w:eastAsia="ru-RU"/>
        </w:rPr>
        <w:t xml:space="preserve"> :</w:t>
      </w:r>
      <w:proofErr w:type="gramEnd"/>
      <w:r w:rsidRPr="00F8666B">
        <w:rPr>
          <w:rFonts w:ascii="Times New Roman" w:eastAsia="Times New Roman" w:hAnsi="Times New Roman" w:cs="Times New Roman"/>
          <w:sz w:val="24"/>
          <w:szCs w:val="24"/>
          <w:lang w:eastAsia="ru-RU"/>
        </w:rPr>
        <w:t xml:space="preserve"> 2 класс : учебник для учащихся общеобразовательных учреждений: В. О. Усачева, Л. В. Школяр. – 2-е изд., </w:t>
      </w:r>
      <w:proofErr w:type="spellStart"/>
      <w:r w:rsidRPr="00F8666B">
        <w:rPr>
          <w:rFonts w:ascii="Times New Roman" w:eastAsia="Times New Roman" w:hAnsi="Times New Roman" w:cs="Times New Roman"/>
          <w:sz w:val="24"/>
          <w:szCs w:val="24"/>
          <w:lang w:eastAsia="ru-RU"/>
        </w:rPr>
        <w:t>перераб</w:t>
      </w:r>
      <w:proofErr w:type="spellEnd"/>
      <w:r w:rsidRPr="00F8666B">
        <w:rPr>
          <w:rFonts w:ascii="Times New Roman" w:eastAsia="Times New Roman" w:hAnsi="Times New Roman" w:cs="Times New Roman"/>
          <w:sz w:val="24"/>
          <w:szCs w:val="24"/>
          <w:lang w:eastAsia="ru-RU"/>
        </w:rPr>
        <w:t>. и доп. – М.</w:t>
      </w:r>
      <w:proofErr w:type="gramStart"/>
      <w:r w:rsidRPr="00F8666B">
        <w:rPr>
          <w:rFonts w:ascii="Times New Roman" w:eastAsia="Times New Roman" w:hAnsi="Times New Roman" w:cs="Times New Roman"/>
          <w:sz w:val="24"/>
          <w:szCs w:val="24"/>
          <w:lang w:eastAsia="ru-RU"/>
        </w:rPr>
        <w:t xml:space="preserve"> :</w:t>
      </w:r>
      <w:proofErr w:type="spellStart"/>
      <w:proofErr w:type="gramEnd"/>
      <w:r w:rsidRPr="00F8666B">
        <w:rPr>
          <w:rFonts w:ascii="Times New Roman" w:eastAsia="Times New Roman" w:hAnsi="Times New Roman" w:cs="Times New Roman"/>
          <w:sz w:val="24"/>
          <w:szCs w:val="24"/>
          <w:lang w:eastAsia="ru-RU"/>
        </w:rPr>
        <w:t>Ветана-Граф</w:t>
      </w:r>
      <w:proofErr w:type="spellEnd"/>
      <w:r w:rsidRPr="00F8666B">
        <w:rPr>
          <w:rFonts w:ascii="Times New Roman" w:eastAsia="Times New Roman" w:hAnsi="Times New Roman" w:cs="Times New Roman"/>
          <w:sz w:val="24"/>
          <w:szCs w:val="24"/>
          <w:lang w:eastAsia="ru-RU"/>
        </w:rPr>
        <w:t>, 2011. (Начальная школа XXI века).</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4 Программа «Музыка» авторы В. О. Усачева, Л. В. Школяр, В.А. Школяр. « Вентана - Граф», 2012.</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Дополнительная литература</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1. Музыка</w:t>
      </w:r>
      <w:proofErr w:type="gramStart"/>
      <w:r w:rsidRPr="00F8666B">
        <w:rPr>
          <w:rFonts w:ascii="Times New Roman" w:eastAsia="Times New Roman" w:hAnsi="Times New Roman" w:cs="Times New Roman"/>
          <w:sz w:val="24"/>
          <w:szCs w:val="24"/>
          <w:lang w:eastAsia="ru-RU"/>
        </w:rPr>
        <w:t xml:space="preserve"> :</w:t>
      </w:r>
      <w:proofErr w:type="gramEnd"/>
      <w:r w:rsidRPr="00F8666B">
        <w:rPr>
          <w:rFonts w:ascii="Times New Roman" w:eastAsia="Times New Roman" w:hAnsi="Times New Roman" w:cs="Times New Roman"/>
          <w:sz w:val="24"/>
          <w:szCs w:val="24"/>
          <w:lang w:eastAsia="ru-RU"/>
        </w:rPr>
        <w:t xml:space="preserve"> 1 класс : методическое пособие для учителя / Л. В. Школяр, В.А. Школяр, В. О. Усачева. – 2-е изд., </w:t>
      </w:r>
      <w:proofErr w:type="spellStart"/>
      <w:r w:rsidRPr="00F8666B">
        <w:rPr>
          <w:rFonts w:ascii="Times New Roman" w:eastAsia="Times New Roman" w:hAnsi="Times New Roman" w:cs="Times New Roman"/>
          <w:sz w:val="24"/>
          <w:szCs w:val="24"/>
          <w:lang w:eastAsia="ru-RU"/>
        </w:rPr>
        <w:t>дораб</w:t>
      </w:r>
      <w:proofErr w:type="spellEnd"/>
      <w:r w:rsidRPr="00F8666B">
        <w:rPr>
          <w:rFonts w:ascii="Times New Roman" w:eastAsia="Times New Roman" w:hAnsi="Times New Roman" w:cs="Times New Roman"/>
          <w:sz w:val="24"/>
          <w:szCs w:val="24"/>
          <w:lang w:eastAsia="ru-RU"/>
        </w:rPr>
        <w:t>. И доп. – М.</w:t>
      </w:r>
      <w:proofErr w:type="gramStart"/>
      <w:r w:rsidRPr="00F8666B">
        <w:rPr>
          <w:rFonts w:ascii="Times New Roman" w:eastAsia="Times New Roman" w:hAnsi="Times New Roman" w:cs="Times New Roman"/>
          <w:sz w:val="24"/>
          <w:szCs w:val="24"/>
          <w:lang w:eastAsia="ru-RU"/>
        </w:rPr>
        <w:t xml:space="preserve"> :</w:t>
      </w:r>
      <w:proofErr w:type="spellStart"/>
      <w:proofErr w:type="gramEnd"/>
      <w:r w:rsidRPr="00F8666B">
        <w:rPr>
          <w:rFonts w:ascii="Times New Roman" w:eastAsia="Times New Roman" w:hAnsi="Times New Roman" w:cs="Times New Roman"/>
          <w:sz w:val="24"/>
          <w:szCs w:val="24"/>
          <w:lang w:eastAsia="ru-RU"/>
        </w:rPr>
        <w:t>Вентана-Граф</w:t>
      </w:r>
      <w:proofErr w:type="spellEnd"/>
      <w:r w:rsidRPr="00F8666B">
        <w:rPr>
          <w:rFonts w:ascii="Times New Roman" w:eastAsia="Times New Roman" w:hAnsi="Times New Roman" w:cs="Times New Roman"/>
          <w:sz w:val="24"/>
          <w:szCs w:val="24"/>
          <w:lang w:eastAsia="ru-RU"/>
        </w:rPr>
        <w:t>, 2011. ( Начальная школа XXI века).</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2. Музыка</w:t>
      </w:r>
      <w:proofErr w:type="gramStart"/>
      <w:r w:rsidRPr="00F8666B">
        <w:rPr>
          <w:rFonts w:ascii="Times New Roman" w:eastAsia="Times New Roman" w:hAnsi="Times New Roman" w:cs="Times New Roman"/>
          <w:sz w:val="24"/>
          <w:szCs w:val="24"/>
          <w:lang w:eastAsia="ru-RU"/>
        </w:rPr>
        <w:t xml:space="preserve"> :</w:t>
      </w:r>
      <w:proofErr w:type="gramEnd"/>
      <w:r w:rsidRPr="00F8666B">
        <w:rPr>
          <w:rFonts w:ascii="Times New Roman" w:eastAsia="Times New Roman" w:hAnsi="Times New Roman" w:cs="Times New Roman"/>
          <w:sz w:val="24"/>
          <w:szCs w:val="24"/>
          <w:lang w:eastAsia="ru-RU"/>
        </w:rPr>
        <w:t xml:space="preserve"> 2 класс : методическое пособие для учителя / Л. В. Школяр, В.А. Школяр, В. О. Усачева. – 2-е изд., </w:t>
      </w:r>
      <w:proofErr w:type="spellStart"/>
      <w:r w:rsidRPr="00F8666B">
        <w:rPr>
          <w:rFonts w:ascii="Times New Roman" w:eastAsia="Times New Roman" w:hAnsi="Times New Roman" w:cs="Times New Roman"/>
          <w:sz w:val="24"/>
          <w:szCs w:val="24"/>
          <w:lang w:eastAsia="ru-RU"/>
        </w:rPr>
        <w:t>дораб</w:t>
      </w:r>
      <w:proofErr w:type="spellEnd"/>
      <w:r w:rsidRPr="00F8666B">
        <w:rPr>
          <w:rFonts w:ascii="Times New Roman" w:eastAsia="Times New Roman" w:hAnsi="Times New Roman" w:cs="Times New Roman"/>
          <w:sz w:val="24"/>
          <w:szCs w:val="24"/>
          <w:lang w:eastAsia="ru-RU"/>
        </w:rPr>
        <w:t>. И доп. – М.</w:t>
      </w:r>
      <w:proofErr w:type="gramStart"/>
      <w:r w:rsidRPr="00F8666B">
        <w:rPr>
          <w:rFonts w:ascii="Times New Roman" w:eastAsia="Times New Roman" w:hAnsi="Times New Roman" w:cs="Times New Roman"/>
          <w:sz w:val="24"/>
          <w:szCs w:val="24"/>
          <w:lang w:eastAsia="ru-RU"/>
        </w:rPr>
        <w:t xml:space="preserve"> :</w:t>
      </w:r>
      <w:proofErr w:type="spellStart"/>
      <w:proofErr w:type="gramEnd"/>
      <w:r w:rsidRPr="00F8666B">
        <w:rPr>
          <w:rFonts w:ascii="Times New Roman" w:eastAsia="Times New Roman" w:hAnsi="Times New Roman" w:cs="Times New Roman"/>
          <w:sz w:val="24"/>
          <w:szCs w:val="24"/>
          <w:lang w:eastAsia="ru-RU"/>
        </w:rPr>
        <w:t>Вентана-Граф</w:t>
      </w:r>
      <w:proofErr w:type="spellEnd"/>
      <w:r w:rsidRPr="00F8666B">
        <w:rPr>
          <w:rFonts w:ascii="Times New Roman" w:eastAsia="Times New Roman" w:hAnsi="Times New Roman" w:cs="Times New Roman"/>
          <w:sz w:val="24"/>
          <w:szCs w:val="24"/>
          <w:lang w:eastAsia="ru-RU"/>
        </w:rPr>
        <w:t>, 2012. ( Начальная школа XXI века).</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Интернет-ресурсы</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1. Издательский центр «</w:t>
      </w:r>
      <w:proofErr w:type="spellStart"/>
      <w:r w:rsidRPr="00F8666B">
        <w:rPr>
          <w:rFonts w:ascii="Times New Roman" w:eastAsia="Times New Roman" w:hAnsi="Times New Roman" w:cs="Times New Roman"/>
          <w:sz w:val="24"/>
          <w:szCs w:val="24"/>
          <w:lang w:eastAsia="ru-RU"/>
        </w:rPr>
        <w:t>Вентана-Граф</w:t>
      </w:r>
      <w:proofErr w:type="spellEnd"/>
      <w:r w:rsidRPr="00F8666B">
        <w:rPr>
          <w:rFonts w:ascii="Times New Roman" w:eastAsia="Times New Roman" w:hAnsi="Times New Roman" w:cs="Times New Roman"/>
          <w:sz w:val="24"/>
          <w:szCs w:val="24"/>
          <w:lang w:eastAsia="ru-RU"/>
        </w:rPr>
        <w:t>» Адрес сайта: http://www.vgf.ru</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2. Федеральное агентство по образованию www.ed.gov.ru</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3. Российский общеобразовательный Портал www.school.edu.ru</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 xml:space="preserve">4. Федерация </w:t>
      </w:r>
      <w:proofErr w:type="gramStart"/>
      <w:r w:rsidRPr="00F8666B">
        <w:rPr>
          <w:rFonts w:ascii="Times New Roman" w:eastAsia="Times New Roman" w:hAnsi="Times New Roman" w:cs="Times New Roman"/>
          <w:sz w:val="24"/>
          <w:szCs w:val="24"/>
          <w:lang w:eastAsia="ru-RU"/>
        </w:rPr>
        <w:t>Интернет-образования</w:t>
      </w:r>
      <w:proofErr w:type="gramEnd"/>
      <w:r w:rsidRPr="00F8666B">
        <w:rPr>
          <w:rFonts w:ascii="Times New Roman" w:eastAsia="Times New Roman" w:hAnsi="Times New Roman" w:cs="Times New Roman"/>
          <w:sz w:val="24"/>
          <w:szCs w:val="24"/>
          <w:lang w:eastAsia="ru-RU"/>
        </w:rPr>
        <w:t>, сетевое объединение методистов www.som.fio.ru</w:t>
      </w:r>
    </w:p>
    <w:p w:rsidR="00F8666B" w:rsidRPr="00F8666B" w:rsidRDefault="00F8666B" w:rsidP="00F8666B">
      <w:pPr>
        <w:spacing w:after="0" w:line="240" w:lineRule="auto"/>
        <w:jc w:val="both"/>
        <w:rPr>
          <w:rFonts w:ascii="Times New Roman" w:eastAsia="Times New Roman" w:hAnsi="Times New Roman" w:cs="Times New Roman"/>
          <w:sz w:val="24"/>
          <w:szCs w:val="24"/>
          <w:lang w:eastAsia="ru-RU"/>
        </w:rPr>
      </w:pPr>
      <w:r w:rsidRPr="00F8666B">
        <w:rPr>
          <w:rFonts w:ascii="Times New Roman" w:eastAsia="Times New Roman" w:hAnsi="Times New Roman" w:cs="Times New Roman"/>
          <w:sz w:val="24"/>
          <w:szCs w:val="24"/>
          <w:lang w:eastAsia="ru-RU"/>
        </w:rPr>
        <w:t>5. Сайт Федерального государственного образовательного стандарта второго поколения www.standart.edu.ru</w:t>
      </w:r>
    </w:p>
    <w:p w:rsidR="00F8666B" w:rsidRDefault="00F8666B" w:rsidP="00F8666B">
      <w:pPr>
        <w:jc w:val="center"/>
        <w:rPr>
          <w:rFonts w:ascii="Times New Roman" w:eastAsia="Times New Roman" w:hAnsi="Times New Roman" w:cs="Times New Roman"/>
          <w:sz w:val="28"/>
          <w:szCs w:val="28"/>
          <w:lang w:eastAsia="ru-RU"/>
        </w:rPr>
      </w:pPr>
    </w:p>
    <w:p w:rsidR="00021776" w:rsidRPr="00603FB9" w:rsidRDefault="00021776" w:rsidP="0002177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График контрольных работ</w:t>
      </w:r>
    </w:p>
    <w:p w:rsidR="00021776" w:rsidRPr="00603FB9" w:rsidRDefault="0059338C" w:rsidP="0002177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2016– 2017</w:t>
      </w:r>
      <w:r w:rsidR="00021776" w:rsidRPr="00603FB9">
        <w:rPr>
          <w:rFonts w:ascii="Times New Roman" w:eastAsia="Calibri" w:hAnsi="Times New Roman" w:cs="Times New Roman"/>
          <w:b/>
          <w:sz w:val="24"/>
          <w:szCs w:val="24"/>
        </w:rPr>
        <w:t>уч.г.</w:t>
      </w:r>
    </w:p>
    <w:p w:rsidR="00021776" w:rsidRPr="00603FB9" w:rsidRDefault="00021776" w:rsidP="00021776">
      <w:pPr>
        <w:rPr>
          <w:rFonts w:ascii="Times New Roman" w:eastAsia="Calibri" w:hAnsi="Times New Roman" w:cs="Times New Roman"/>
          <w:b/>
          <w:sz w:val="24"/>
          <w:szCs w:val="24"/>
        </w:rPr>
      </w:pPr>
      <w:r w:rsidRPr="00603FB9">
        <w:rPr>
          <w:rFonts w:ascii="Times New Roman" w:eastAsia="Calibri" w:hAnsi="Times New Roman" w:cs="Times New Roman"/>
          <w:b/>
          <w:sz w:val="24"/>
          <w:szCs w:val="24"/>
        </w:rPr>
        <w:t xml:space="preserve">Класс:  4 </w:t>
      </w:r>
    </w:p>
    <w:p w:rsidR="00021776" w:rsidRPr="00603FB9" w:rsidRDefault="00021776" w:rsidP="00021776">
      <w:pPr>
        <w:rPr>
          <w:rFonts w:ascii="Times New Roman" w:eastAsia="Calibri" w:hAnsi="Times New Roman" w:cs="Times New Roman"/>
          <w:b/>
          <w:sz w:val="24"/>
          <w:szCs w:val="24"/>
        </w:rPr>
      </w:pPr>
      <w:r>
        <w:rPr>
          <w:rFonts w:ascii="Times New Roman" w:eastAsia="Calibri" w:hAnsi="Times New Roman" w:cs="Times New Roman"/>
          <w:b/>
          <w:sz w:val="24"/>
          <w:szCs w:val="24"/>
        </w:rPr>
        <w:t>Предмет: музыка</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2551"/>
        <w:gridCol w:w="2977"/>
        <w:gridCol w:w="6804"/>
      </w:tblGrid>
      <w:tr w:rsidR="00021776" w:rsidRPr="00603FB9" w:rsidTr="00021776">
        <w:tc>
          <w:tcPr>
            <w:tcW w:w="1418" w:type="dxa"/>
          </w:tcPr>
          <w:p w:rsidR="00021776" w:rsidRPr="00603FB9" w:rsidRDefault="00021776" w:rsidP="00021776">
            <w:pPr>
              <w:spacing w:after="0" w:line="240" w:lineRule="auto"/>
              <w:jc w:val="center"/>
              <w:rPr>
                <w:rFonts w:ascii="Times New Roman" w:eastAsia="Calibri" w:hAnsi="Times New Roman" w:cs="Times New Roman"/>
                <w:b/>
                <w:sz w:val="24"/>
                <w:szCs w:val="24"/>
              </w:rPr>
            </w:pPr>
            <w:r w:rsidRPr="00603FB9">
              <w:rPr>
                <w:rFonts w:ascii="Times New Roman" w:eastAsia="Calibri" w:hAnsi="Times New Roman" w:cs="Times New Roman"/>
                <w:b/>
                <w:sz w:val="24"/>
                <w:szCs w:val="24"/>
              </w:rPr>
              <w:t>№</w:t>
            </w:r>
          </w:p>
          <w:p w:rsidR="00021776" w:rsidRPr="00603FB9" w:rsidRDefault="00021776" w:rsidP="00021776">
            <w:pPr>
              <w:spacing w:after="0" w:line="240" w:lineRule="auto"/>
              <w:jc w:val="center"/>
              <w:rPr>
                <w:rFonts w:ascii="Times New Roman" w:eastAsia="Calibri" w:hAnsi="Times New Roman" w:cs="Times New Roman"/>
                <w:b/>
                <w:sz w:val="24"/>
                <w:szCs w:val="24"/>
              </w:rPr>
            </w:pPr>
            <w:proofErr w:type="gramStart"/>
            <w:r w:rsidRPr="00603FB9">
              <w:rPr>
                <w:rFonts w:ascii="Times New Roman" w:eastAsia="Calibri" w:hAnsi="Times New Roman" w:cs="Times New Roman"/>
                <w:b/>
                <w:sz w:val="24"/>
                <w:szCs w:val="24"/>
              </w:rPr>
              <w:t>п</w:t>
            </w:r>
            <w:proofErr w:type="gramEnd"/>
            <w:r w:rsidRPr="00603FB9">
              <w:rPr>
                <w:rFonts w:ascii="Times New Roman" w:eastAsia="Calibri" w:hAnsi="Times New Roman" w:cs="Times New Roman"/>
                <w:b/>
                <w:sz w:val="24"/>
                <w:szCs w:val="24"/>
              </w:rPr>
              <w:t>/п</w:t>
            </w:r>
          </w:p>
        </w:tc>
        <w:tc>
          <w:tcPr>
            <w:tcW w:w="2551" w:type="dxa"/>
          </w:tcPr>
          <w:p w:rsidR="00021776" w:rsidRPr="00603FB9" w:rsidRDefault="00021776" w:rsidP="00021776">
            <w:pPr>
              <w:spacing w:after="0" w:line="240" w:lineRule="auto"/>
              <w:jc w:val="center"/>
              <w:rPr>
                <w:rFonts w:ascii="Times New Roman" w:eastAsia="Calibri" w:hAnsi="Times New Roman" w:cs="Times New Roman"/>
                <w:b/>
                <w:sz w:val="24"/>
                <w:szCs w:val="24"/>
              </w:rPr>
            </w:pPr>
            <w:r w:rsidRPr="00603FB9">
              <w:rPr>
                <w:rFonts w:ascii="Times New Roman" w:eastAsia="Calibri" w:hAnsi="Times New Roman" w:cs="Times New Roman"/>
                <w:b/>
                <w:sz w:val="24"/>
                <w:szCs w:val="24"/>
              </w:rPr>
              <w:t>Дата</w:t>
            </w:r>
          </w:p>
        </w:tc>
        <w:tc>
          <w:tcPr>
            <w:tcW w:w="2977" w:type="dxa"/>
          </w:tcPr>
          <w:p w:rsidR="00021776" w:rsidRPr="00603FB9" w:rsidRDefault="00021776" w:rsidP="00021776">
            <w:pPr>
              <w:spacing w:after="0" w:line="240" w:lineRule="auto"/>
              <w:jc w:val="center"/>
              <w:rPr>
                <w:rFonts w:ascii="Times New Roman" w:eastAsia="Calibri" w:hAnsi="Times New Roman" w:cs="Times New Roman"/>
                <w:b/>
                <w:sz w:val="24"/>
                <w:szCs w:val="24"/>
              </w:rPr>
            </w:pPr>
            <w:r w:rsidRPr="00603FB9">
              <w:rPr>
                <w:rFonts w:ascii="Times New Roman" w:eastAsia="Calibri" w:hAnsi="Times New Roman" w:cs="Times New Roman"/>
                <w:b/>
                <w:sz w:val="24"/>
                <w:szCs w:val="24"/>
              </w:rPr>
              <w:t>№ урока</w:t>
            </w:r>
          </w:p>
        </w:tc>
        <w:tc>
          <w:tcPr>
            <w:tcW w:w="6804" w:type="dxa"/>
          </w:tcPr>
          <w:p w:rsidR="00021776" w:rsidRPr="00603FB9" w:rsidRDefault="00021776" w:rsidP="00021776">
            <w:pPr>
              <w:spacing w:after="0" w:line="240" w:lineRule="auto"/>
              <w:jc w:val="center"/>
              <w:rPr>
                <w:rFonts w:ascii="Times New Roman" w:eastAsia="Calibri" w:hAnsi="Times New Roman" w:cs="Times New Roman"/>
                <w:b/>
                <w:sz w:val="24"/>
                <w:szCs w:val="24"/>
              </w:rPr>
            </w:pPr>
            <w:r w:rsidRPr="00603FB9">
              <w:rPr>
                <w:rFonts w:ascii="Times New Roman" w:eastAsia="Calibri" w:hAnsi="Times New Roman" w:cs="Times New Roman"/>
                <w:b/>
                <w:sz w:val="24"/>
                <w:szCs w:val="24"/>
              </w:rPr>
              <w:t>Тема контрольной работы</w:t>
            </w:r>
          </w:p>
          <w:p w:rsidR="00021776" w:rsidRPr="00603FB9" w:rsidRDefault="00021776" w:rsidP="00021776">
            <w:pPr>
              <w:spacing w:after="0" w:line="240" w:lineRule="auto"/>
              <w:jc w:val="center"/>
              <w:rPr>
                <w:rFonts w:ascii="Times New Roman" w:eastAsia="Calibri" w:hAnsi="Times New Roman" w:cs="Times New Roman"/>
                <w:b/>
                <w:sz w:val="24"/>
                <w:szCs w:val="24"/>
              </w:rPr>
            </w:pPr>
          </w:p>
        </w:tc>
      </w:tr>
      <w:tr w:rsidR="00021776" w:rsidRPr="00021776" w:rsidTr="00021776">
        <w:tc>
          <w:tcPr>
            <w:tcW w:w="1418" w:type="dxa"/>
          </w:tcPr>
          <w:p w:rsidR="00021776" w:rsidRPr="00021776" w:rsidRDefault="00021776" w:rsidP="00021776">
            <w:pPr>
              <w:spacing w:after="0" w:line="240" w:lineRule="auto"/>
              <w:jc w:val="center"/>
              <w:rPr>
                <w:rFonts w:ascii="Times New Roman" w:eastAsia="Calibri" w:hAnsi="Times New Roman" w:cs="Times New Roman"/>
                <w:sz w:val="24"/>
                <w:szCs w:val="24"/>
              </w:rPr>
            </w:pPr>
            <w:r w:rsidRPr="00021776">
              <w:rPr>
                <w:rFonts w:ascii="Times New Roman" w:eastAsia="Calibri" w:hAnsi="Times New Roman" w:cs="Times New Roman"/>
                <w:sz w:val="24"/>
                <w:szCs w:val="24"/>
              </w:rPr>
              <w:t>1</w:t>
            </w:r>
          </w:p>
        </w:tc>
        <w:tc>
          <w:tcPr>
            <w:tcW w:w="2551" w:type="dxa"/>
          </w:tcPr>
          <w:p w:rsidR="00021776" w:rsidRPr="00021776" w:rsidRDefault="00021776" w:rsidP="00021776">
            <w:pPr>
              <w:spacing w:after="0" w:line="240" w:lineRule="auto"/>
              <w:jc w:val="center"/>
              <w:rPr>
                <w:rFonts w:ascii="Times New Roman" w:eastAsia="Calibri" w:hAnsi="Times New Roman" w:cs="Times New Roman"/>
                <w:sz w:val="24"/>
                <w:szCs w:val="24"/>
              </w:rPr>
            </w:pPr>
          </w:p>
        </w:tc>
        <w:tc>
          <w:tcPr>
            <w:tcW w:w="2977" w:type="dxa"/>
          </w:tcPr>
          <w:p w:rsidR="00021776" w:rsidRPr="00021776" w:rsidRDefault="00021776" w:rsidP="00021776">
            <w:pPr>
              <w:spacing w:after="0" w:line="240" w:lineRule="auto"/>
              <w:jc w:val="center"/>
              <w:rPr>
                <w:rFonts w:ascii="Times New Roman" w:eastAsia="Calibri" w:hAnsi="Times New Roman" w:cs="Times New Roman"/>
                <w:sz w:val="24"/>
                <w:szCs w:val="24"/>
              </w:rPr>
            </w:pPr>
            <w:r w:rsidRPr="00021776">
              <w:rPr>
                <w:rFonts w:ascii="Times New Roman" w:eastAsia="Calibri" w:hAnsi="Times New Roman" w:cs="Times New Roman"/>
                <w:sz w:val="24"/>
                <w:szCs w:val="24"/>
              </w:rPr>
              <w:t>16</w:t>
            </w:r>
          </w:p>
        </w:tc>
        <w:tc>
          <w:tcPr>
            <w:tcW w:w="6804" w:type="dxa"/>
          </w:tcPr>
          <w:p w:rsidR="00021776" w:rsidRPr="00021776" w:rsidRDefault="00021776" w:rsidP="00021776">
            <w:pPr>
              <w:spacing w:after="0" w:line="240" w:lineRule="auto"/>
              <w:jc w:val="center"/>
              <w:rPr>
                <w:rFonts w:ascii="Times New Roman" w:eastAsia="Calibri" w:hAnsi="Times New Roman" w:cs="Times New Roman"/>
                <w:sz w:val="24"/>
                <w:szCs w:val="24"/>
              </w:rPr>
            </w:pPr>
            <w:r w:rsidRPr="00021776">
              <w:rPr>
                <w:rFonts w:ascii="Times New Roman" w:hAnsi="Times New Roman" w:cs="Times New Roman"/>
                <w:bCs/>
                <w:color w:val="000000"/>
                <w:w w:val="107"/>
                <w:sz w:val="24"/>
                <w:szCs w:val="24"/>
              </w:rPr>
              <w:t>Тест по теме «Музыка моего народа»</w:t>
            </w:r>
          </w:p>
        </w:tc>
      </w:tr>
      <w:tr w:rsidR="00021776" w:rsidRPr="00021776" w:rsidTr="00021776">
        <w:tc>
          <w:tcPr>
            <w:tcW w:w="1418" w:type="dxa"/>
          </w:tcPr>
          <w:p w:rsidR="00021776" w:rsidRPr="00021776" w:rsidRDefault="00021776" w:rsidP="00021776">
            <w:pPr>
              <w:spacing w:after="0" w:line="240" w:lineRule="auto"/>
              <w:jc w:val="center"/>
              <w:rPr>
                <w:rFonts w:ascii="Times New Roman" w:eastAsia="Calibri" w:hAnsi="Times New Roman" w:cs="Times New Roman"/>
                <w:sz w:val="24"/>
                <w:szCs w:val="24"/>
              </w:rPr>
            </w:pPr>
            <w:r w:rsidRPr="00021776">
              <w:rPr>
                <w:rFonts w:ascii="Times New Roman" w:eastAsia="Calibri" w:hAnsi="Times New Roman" w:cs="Times New Roman"/>
                <w:sz w:val="24"/>
                <w:szCs w:val="24"/>
              </w:rPr>
              <w:t>2</w:t>
            </w:r>
          </w:p>
        </w:tc>
        <w:tc>
          <w:tcPr>
            <w:tcW w:w="2551" w:type="dxa"/>
          </w:tcPr>
          <w:p w:rsidR="00021776" w:rsidRPr="00021776" w:rsidRDefault="00021776" w:rsidP="00021776">
            <w:pPr>
              <w:spacing w:after="0" w:line="240" w:lineRule="auto"/>
              <w:jc w:val="center"/>
              <w:rPr>
                <w:rFonts w:ascii="Times New Roman" w:eastAsia="Calibri" w:hAnsi="Times New Roman" w:cs="Times New Roman"/>
                <w:sz w:val="24"/>
                <w:szCs w:val="24"/>
              </w:rPr>
            </w:pPr>
          </w:p>
        </w:tc>
        <w:tc>
          <w:tcPr>
            <w:tcW w:w="2977" w:type="dxa"/>
          </w:tcPr>
          <w:p w:rsidR="00021776" w:rsidRPr="00021776" w:rsidRDefault="00021776" w:rsidP="00021776">
            <w:pPr>
              <w:spacing w:after="0" w:line="240" w:lineRule="auto"/>
              <w:jc w:val="center"/>
              <w:rPr>
                <w:rFonts w:ascii="Times New Roman" w:eastAsia="Calibri" w:hAnsi="Times New Roman" w:cs="Times New Roman"/>
                <w:sz w:val="24"/>
                <w:szCs w:val="24"/>
              </w:rPr>
            </w:pPr>
            <w:r w:rsidRPr="00021776">
              <w:rPr>
                <w:rFonts w:ascii="Times New Roman" w:eastAsia="Calibri" w:hAnsi="Times New Roman" w:cs="Times New Roman"/>
                <w:sz w:val="24"/>
                <w:szCs w:val="24"/>
              </w:rPr>
              <w:t>26</w:t>
            </w:r>
          </w:p>
        </w:tc>
        <w:tc>
          <w:tcPr>
            <w:tcW w:w="6804" w:type="dxa"/>
          </w:tcPr>
          <w:p w:rsidR="00021776" w:rsidRPr="00021776" w:rsidRDefault="00021776" w:rsidP="00021776">
            <w:pPr>
              <w:spacing w:after="0" w:line="240" w:lineRule="auto"/>
              <w:jc w:val="center"/>
              <w:rPr>
                <w:rFonts w:ascii="Times New Roman" w:eastAsia="Calibri" w:hAnsi="Times New Roman" w:cs="Times New Roman"/>
                <w:sz w:val="24"/>
                <w:szCs w:val="24"/>
              </w:rPr>
            </w:pPr>
            <w:r w:rsidRPr="00021776">
              <w:rPr>
                <w:rFonts w:ascii="Times New Roman" w:eastAsia="Calibri" w:hAnsi="Times New Roman" w:cs="Times New Roman"/>
                <w:sz w:val="24"/>
                <w:szCs w:val="24"/>
              </w:rPr>
              <w:t>Музыкальная викторина</w:t>
            </w:r>
          </w:p>
        </w:tc>
      </w:tr>
    </w:tbl>
    <w:p w:rsidR="00021776" w:rsidRPr="00F8666B" w:rsidRDefault="00021776" w:rsidP="00021776">
      <w:pPr>
        <w:jc w:val="center"/>
        <w:rPr>
          <w:rFonts w:ascii="Times New Roman" w:eastAsia="Times New Roman" w:hAnsi="Times New Roman" w:cs="Times New Roman"/>
          <w:sz w:val="28"/>
          <w:szCs w:val="28"/>
          <w:lang w:eastAsia="ru-RU"/>
        </w:rPr>
      </w:pPr>
    </w:p>
    <w:p w:rsidR="00F8666B" w:rsidRPr="00F8666B" w:rsidRDefault="00F8666B" w:rsidP="00F8666B">
      <w:pPr>
        <w:jc w:val="center"/>
        <w:rPr>
          <w:rFonts w:ascii="Times New Roman" w:eastAsia="Times New Roman" w:hAnsi="Times New Roman" w:cs="Times New Roman"/>
          <w:sz w:val="28"/>
          <w:szCs w:val="28"/>
          <w:lang w:eastAsia="ru-RU"/>
        </w:rPr>
      </w:pPr>
    </w:p>
    <w:p w:rsidR="00021776" w:rsidRDefault="00021776" w:rsidP="00021776">
      <w:pPr>
        <w:jc w:val="center"/>
        <w:rPr>
          <w:rFonts w:ascii="Times New Roman" w:eastAsia="Calibri" w:hAnsi="Times New Roman" w:cs="Times New Roman"/>
          <w:b/>
          <w:sz w:val="24"/>
          <w:szCs w:val="32"/>
        </w:rPr>
      </w:pPr>
    </w:p>
    <w:p w:rsidR="00021776" w:rsidRPr="002D70C4" w:rsidRDefault="00021776" w:rsidP="00021776">
      <w:pPr>
        <w:jc w:val="center"/>
        <w:rPr>
          <w:rFonts w:ascii="Times New Roman" w:eastAsia="Calibri" w:hAnsi="Times New Roman" w:cs="Times New Roman"/>
          <w:b/>
          <w:sz w:val="24"/>
          <w:szCs w:val="32"/>
        </w:rPr>
      </w:pPr>
      <w:r w:rsidRPr="002D70C4">
        <w:rPr>
          <w:rFonts w:ascii="Times New Roman" w:eastAsia="Calibri" w:hAnsi="Times New Roman" w:cs="Times New Roman"/>
          <w:b/>
          <w:sz w:val="24"/>
          <w:szCs w:val="32"/>
        </w:rPr>
        <w:lastRenderedPageBreak/>
        <w:t>Тест по теме «Музыка моего народа»</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b/>
          <w:sz w:val="24"/>
          <w:szCs w:val="24"/>
        </w:rPr>
        <w:t>1.</w:t>
      </w:r>
      <w:r w:rsidRPr="002D70C4">
        <w:rPr>
          <w:rFonts w:ascii="Times New Roman" w:eastAsia="Calibri" w:hAnsi="Times New Roman" w:cs="Times New Roman"/>
          <w:sz w:val="24"/>
          <w:szCs w:val="24"/>
        </w:rPr>
        <w:t>В состав оркестра  русских народных  инструментов входят (продолжи ряд):</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балалайка</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домра</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b/>
          <w:sz w:val="24"/>
          <w:szCs w:val="24"/>
        </w:rPr>
        <w:t>2.</w:t>
      </w:r>
      <w:r w:rsidRPr="002D70C4">
        <w:rPr>
          <w:rFonts w:ascii="Times New Roman" w:eastAsia="Calibri" w:hAnsi="Times New Roman" w:cs="Times New Roman"/>
          <w:sz w:val="24"/>
          <w:szCs w:val="24"/>
        </w:rPr>
        <w:t xml:space="preserve"> Основным  свойством  русской народной музыки является:</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 xml:space="preserve">А) </w:t>
      </w:r>
      <w:proofErr w:type="spellStart"/>
      <w:r w:rsidRPr="002D70C4">
        <w:rPr>
          <w:rFonts w:ascii="Times New Roman" w:eastAsia="Calibri" w:hAnsi="Times New Roman" w:cs="Times New Roman"/>
          <w:sz w:val="24"/>
          <w:szCs w:val="24"/>
        </w:rPr>
        <w:t>маршевость</w:t>
      </w:r>
      <w:proofErr w:type="spellEnd"/>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 xml:space="preserve">Б) </w:t>
      </w:r>
      <w:proofErr w:type="spellStart"/>
      <w:r w:rsidRPr="002D70C4">
        <w:rPr>
          <w:rFonts w:ascii="Times New Roman" w:eastAsia="Calibri" w:hAnsi="Times New Roman" w:cs="Times New Roman"/>
          <w:sz w:val="24"/>
          <w:szCs w:val="24"/>
        </w:rPr>
        <w:t>песенность</w:t>
      </w:r>
      <w:proofErr w:type="spellEnd"/>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 xml:space="preserve">В) </w:t>
      </w:r>
      <w:proofErr w:type="spellStart"/>
      <w:r w:rsidRPr="002D70C4">
        <w:rPr>
          <w:rFonts w:ascii="Times New Roman" w:eastAsia="Calibri" w:hAnsi="Times New Roman" w:cs="Times New Roman"/>
          <w:sz w:val="24"/>
          <w:szCs w:val="24"/>
        </w:rPr>
        <w:t>танцевальность</w:t>
      </w:r>
      <w:proofErr w:type="spellEnd"/>
    </w:p>
    <w:p w:rsidR="00021776" w:rsidRPr="002D70C4" w:rsidRDefault="00021776" w:rsidP="00021776">
      <w:pPr>
        <w:spacing w:after="0"/>
        <w:rPr>
          <w:rFonts w:ascii="Times New Roman" w:eastAsia="Calibri" w:hAnsi="Times New Roman" w:cs="Times New Roman"/>
          <w:b/>
          <w:sz w:val="24"/>
          <w:szCs w:val="24"/>
        </w:rPr>
      </w:pP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b/>
          <w:sz w:val="24"/>
          <w:szCs w:val="24"/>
        </w:rPr>
        <w:t>3</w:t>
      </w:r>
      <w:r w:rsidRPr="002D70C4">
        <w:rPr>
          <w:rFonts w:ascii="Times New Roman" w:eastAsia="Calibri" w:hAnsi="Times New Roman" w:cs="Times New Roman"/>
          <w:sz w:val="24"/>
          <w:szCs w:val="24"/>
        </w:rPr>
        <w:t>. Соедините стрелкой название песни с соответствующим ей жанром:</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Историческая</w:t>
      </w:r>
      <w:r w:rsidRPr="002D70C4">
        <w:rPr>
          <w:rFonts w:ascii="Times New Roman" w:eastAsia="Calibri" w:hAnsi="Times New Roman" w:cs="Times New Roman"/>
          <w:sz w:val="24"/>
          <w:szCs w:val="24"/>
        </w:rPr>
        <w:tab/>
      </w:r>
      <w:r w:rsidRPr="002D70C4">
        <w:rPr>
          <w:rFonts w:ascii="Times New Roman" w:eastAsia="Calibri" w:hAnsi="Times New Roman" w:cs="Times New Roman"/>
          <w:sz w:val="24"/>
          <w:szCs w:val="24"/>
        </w:rPr>
        <w:tab/>
      </w:r>
      <w:r w:rsidRPr="002D70C4">
        <w:rPr>
          <w:rFonts w:ascii="Times New Roman" w:eastAsia="Calibri" w:hAnsi="Times New Roman" w:cs="Times New Roman"/>
          <w:sz w:val="24"/>
          <w:szCs w:val="24"/>
        </w:rPr>
        <w:tab/>
        <w:t>«Калинка»</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 xml:space="preserve">Трудовая </w:t>
      </w:r>
      <w:r w:rsidRPr="002D70C4">
        <w:rPr>
          <w:rFonts w:ascii="Times New Roman" w:eastAsia="Calibri" w:hAnsi="Times New Roman" w:cs="Times New Roman"/>
          <w:sz w:val="24"/>
          <w:szCs w:val="24"/>
        </w:rPr>
        <w:tab/>
      </w:r>
      <w:r w:rsidRPr="002D70C4">
        <w:rPr>
          <w:rFonts w:ascii="Times New Roman" w:eastAsia="Calibri" w:hAnsi="Times New Roman" w:cs="Times New Roman"/>
          <w:sz w:val="24"/>
          <w:szCs w:val="24"/>
        </w:rPr>
        <w:tab/>
      </w:r>
      <w:r w:rsidRPr="002D70C4">
        <w:rPr>
          <w:rFonts w:ascii="Times New Roman" w:eastAsia="Calibri" w:hAnsi="Times New Roman" w:cs="Times New Roman"/>
          <w:sz w:val="24"/>
          <w:szCs w:val="24"/>
        </w:rPr>
        <w:tab/>
      </w:r>
      <w:r w:rsidRPr="002D70C4">
        <w:rPr>
          <w:rFonts w:ascii="Times New Roman" w:eastAsia="Calibri" w:hAnsi="Times New Roman" w:cs="Times New Roman"/>
          <w:sz w:val="24"/>
          <w:szCs w:val="24"/>
        </w:rPr>
        <w:tab/>
        <w:t>«Эй ухнем»</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 xml:space="preserve">Солдатская </w:t>
      </w:r>
      <w:r w:rsidRPr="002D70C4">
        <w:rPr>
          <w:rFonts w:ascii="Times New Roman" w:eastAsia="Calibri" w:hAnsi="Times New Roman" w:cs="Times New Roman"/>
          <w:sz w:val="24"/>
          <w:szCs w:val="24"/>
        </w:rPr>
        <w:tab/>
      </w:r>
      <w:r w:rsidRPr="002D70C4">
        <w:rPr>
          <w:rFonts w:ascii="Times New Roman" w:eastAsia="Calibri" w:hAnsi="Times New Roman" w:cs="Times New Roman"/>
          <w:sz w:val="24"/>
          <w:szCs w:val="24"/>
        </w:rPr>
        <w:tab/>
      </w:r>
      <w:r w:rsidRPr="002D70C4">
        <w:rPr>
          <w:rFonts w:ascii="Times New Roman" w:eastAsia="Calibri" w:hAnsi="Times New Roman" w:cs="Times New Roman"/>
          <w:sz w:val="24"/>
          <w:szCs w:val="24"/>
        </w:rPr>
        <w:tab/>
      </w:r>
      <w:r w:rsidRPr="002D70C4">
        <w:rPr>
          <w:rFonts w:ascii="Times New Roman" w:eastAsia="Calibri" w:hAnsi="Times New Roman" w:cs="Times New Roman"/>
          <w:sz w:val="24"/>
          <w:szCs w:val="24"/>
        </w:rPr>
        <w:tab/>
        <w:t>«Во поле береза стояла»</w:t>
      </w:r>
    </w:p>
    <w:p w:rsidR="00021776" w:rsidRPr="002D70C4" w:rsidRDefault="00021776" w:rsidP="00021776">
      <w:pPr>
        <w:spacing w:after="0"/>
        <w:rPr>
          <w:rFonts w:ascii="Times New Roman" w:eastAsia="Calibri" w:hAnsi="Times New Roman" w:cs="Times New Roman"/>
          <w:sz w:val="24"/>
          <w:szCs w:val="24"/>
        </w:rPr>
      </w:pPr>
      <w:proofErr w:type="gramStart"/>
      <w:r w:rsidRPr="002D70C4">
        <w:rPr>
          <w:rFonts w:ascii="Times New Roman" w:eastAsia="Calibri" w:hAnsi="Times New Roman" w:cs="Times New Roman"/>
          <w:sz w:val="24"/>
          <w:szCs w:val="24"/>
        </w:rPr>
        <w:t>Лирическая</w:t>
      </w:r>
      <w:proofErr w:type="gramEnd"/>
      <w:r w:rsidRPr="002D70C4">
        <w:rPr>
          <w:rFonts w:ascii="Times New Roman" w:eastAsia="Calibri" w:hAnsi="Times New Roman" w:cs="Times New Roman"/>
          <w:sz w:val="24"/>
          <w:szCs w:val="24"/>
        </w:rPr>
        <w:t xml:space="preserve"> протяжная  </w:t>
      </w:r>
      <w:r w:rsidRPr="002D70C4">
        <w:rPr>
          <w:rFonts w:ascii="Times New Roman" w:eastAsia="Calibri" w:hAnsi="Times New Roman" w:cs="Times New Roman"/>
          <w:sz w:val="24"/>
          <w:szCs w:val="24"/>
        </w:rPr>
        <w:tab/>
      </w:r>
      <w:r w:rsidRPr="002D70C4">
        <w:rPr>
          <w:rFonts w:ascii="Times New Roman" w:eastAsia="Calibri" w:hAnsi="Times New Roman" w:cs="Times New Roman"/>
          <w:sz w:val="24"/>
          <w:szCs w:val="24"/>
        </w:rPr>
        <w:tab/>
        <w:t>«Варяг»</w:t>
      </w:r>
      <w:r w:rsidRPr="002D70C4">
        <w:rPr>
          <w:rFonts w:ascii="Times New Roman" w:eastAsia="Calibri" w:hAnsi="Times New Roman" w:cs="Times New Roman"/>
          <w:sz w:val="24"/>
          <w:szCs w:val="24"/>
        </w:rPr>
        <w:tab/>
      </w:r>
      <w:r w:rsidRPr="002D70C4">
        <w:rPr>
          <w:rFonts w:ascii="Times New Roman" w:eastAsia="Calibri" w:hAnsi="Times New Roman" w:cs="Times New Roman"/>
          <w:sz w:val="24"/>
          <w:szCs w:val="24"/>
        </w:rPr>
        <w:tab/>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 xml:space="preserve">Хороводная </w:t>
      </w:r>
      <w:r w:rsidRPr="002D70C4">
        <w:rPr>
          <w:rFonts w:ascii="Times New Roman" w:eastAsia="Calibri" w:hAnsi="Times New Roman" w:cs="Times New Roman"/>
          <w:sz w:val="24"/>
          <w:szCs w:val="24"/>
        </w:rPr>
        <w:tab/>
      </w:r>
      <w:r w:rsidRPr="002D70C4">
        <w:rPr>
          <w:rFonts w:ascii="Times New Roman" w:eastAsia="Calibri" w:hAnsi="Times New Roman" w:cs="Times New Roman"/>
          <w:sz w:val="24"/>
          <w:szCs w:val="24"/>
        </w:rPr>
        <w:tab/>
      </w:r>
      <w:r w:rsidRPr="002D70C4">
        <w:rPr>
          <w:rFonts w:ascii="Times New Roman" w:eastAsia="Calibri" w:hAnsi="Times New Roman" w:cs="Times New Roman"/>
          <w:sz w:val="24"/>
          <w:szCs w:val="24"/>
        </w:rPr>
        <w:tab/>
      </w:r>
      <w:r w:rsidRPr="002D70C4">
        <w:rPr>
          <w:rFonts w:ascii="Times New Roman" w:eastAsia="Calibri" w:hAnsi="Times New Roman" w:cs="Times New Roman"/>
          <w:sz w:val="24"/>
          <w:szCs w:val="24"/>
        </w:rPr>
        <w:tab/>
        <w:t>«Тонкая рябина»</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Плясовая</w:t>
      </w:r>
      <w:r w:rsidRPr="002D70C4">
        <w:rPr>
          <w:rFonts w:ascii="Times New Roman" w:eastAsia="Calibri" w:hAnsi="Times New Roman" w:cs="Times New Roman"/>
          <w:sz w:val="24"/>
          <w:szCs w:val="24"/>
        </w:rPr>
        <w:tab/>
      </w:r>
      <w:r w:rsidRPr="002D70C4">
        <w:rPr>
          <w:rFonts w:ascii="Times New Roman" w:eastAsia="Calibri" w:hAnsi="Times New Roman" w:cs="Times New Roman"/>
          <w:sz w:val="24"/>
          <w:szCs w:val="24"/>
        </w:rPr>
        <w:tab/>
      </w:r>
      <w:r w:rsidRPr="002D70C4">
        <w:rPr>
          <w:rFonts w:ascii="Times New Roman" w:eastAsia="Calibri" w:hAnsi="Times New Roman" w:cs="Times New Roman"/>
          <w:sz w:val="24"/>
          <w:szCs w:val="24"/>
        </w:rPr>
        <w:tab/>
      </w:r>
      <w:r w:rsidRPr="002D70C4">
        <w:rPr>
          <w:rFonts w:ascii="Times New Roman" w:eastAsia="Calibri" w:hAnsi="Times New Roman" w:cs="Times New Roman"/>
          <w:sz w:val="24"/>
          <w:szCs w:val="24"/>
        </w:rPr>
        <w:tab/>
        <w:t>«</w:t>
      </w:r>
      <w:proofErr w:type="spellStart"/>
      <w:r w:rsidRPr="002D70C4">
        <w:rPr>
          <w:rFonts w:ascii="Times New Roman" w:eastAsia="Calibri" w:hAnsi="Times New Roman" w:cs="Times New Roman"/>
          <w:sz w:val="24"/>
          <w:szCs w:val="24"/>
        </w:rPr>
        <w:t>Солдатушки</w:t>
      </w:r>
      <w:proofErr w:type="spellEnd"/>
      <w:r w:rsidRPr="002D70C4">
        <w:rPr>
          <w:rFonts w:ascii="Times New Roman" w:eastAsia="Calibri" w:hAnsi="Times New Roman" w:cs="Times New Roman"/>
          <w:sz w:val="24"/>
          <w:szCs w:val="24"/>
        </w:rPr>
        <w:t>»</w:t>
      </w:r>
    </w:p>
    <w:p w:rsidR="00021776" w:rsidRPr="002D70C4" w:rsidRDefault="00021776" w:rsidP="00021776">
      <w:pPr>
        <w:spacing w:after="0"/>
        <w:rPr>
          <w:rFonts w:ascii="Times New Roman" w:eastAsia="Calibri" w:hAnsi="Times New Roman" w:cs="Times New Roman"/>
          <w:sz w:val="24"/>
          <w:szCs w:val="24"/>
        </w:rPr>
      </w:pP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b/>
          <w:sz w:val="24"/>
          <w:szCs w:val="24"/>
        </w:rPr>
        <w:t>4.</w:t>
      </w:r>
      <w:r w:rsidRPr="002D70C4">
        <w:rPr>
          <w:rFonts w:ascii="Times New Roman" w:eastAsia="Calibri" w:hAnsi="Times New Roman" w:cs="Times New Roman"/>
          <w:sz w:val="24"/>
          <w:szCs w:val="24"/>
        </w:rPr>
        <w:t>Какая  музыкальная форма чаще всего встречается в народной музыке:</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А) двухчастная</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Б) вариации</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В) трехчастная</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 xml:space="preserve">Г) рондо </w:t>
      </w:r>
    </w:p>
    <w:p w:rsidR="00021776" w:rsidRPr="002D70C4" w:rsidRDefault="00021776" w:rsidP="00021776">
      <w:pPr>
        <w:spacing w:after="0"/>
        <w:rPr>
          <w:rFonts w:ascii="Times New Roman" w:eastAsia="Calibri" w:hAnsi="Times New Roman" w:cs="Times New Roman"/>
          <w:sz w:val="24"/>
          <w:szCs w:val="24"/>
        </w:rPr>
      </w:pP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b/>
          <w:sz w:val="24"/>
          <w:szCs w:val="24"/>
        </w:rPr>
        <w:t>5.</w:t>
      </w:r>
      <w:r w:rsidRPr="002D70C4">
        <w:rPr>
          <w:rFonts w:ascii="Times New Roman" w:eastAsia="Calibri" w:hAnsi="Times New Roman" w:cs="Times New Roman"/>
          <w:sz w:val="24"/>
          <w:szCs w:val="24"/>
        </w:rPr>
        <w:t xml:space="preserve"> Основатель  русской  классической музыки:</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А) П.И. Чайковский</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Б) М.И. Глинка</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В) Н.А. Римский – Корсаков</w:t>
      </w:r>
    </w:p>
    <w:p w:rsidR="00021776" w:rsidRPr="002D70C4" w:rsidRDefault="00021776" w:rsidP="00021776">
      <w:pPr>
        <w:spacing w:after="0"/>
        <w:rPr>
          <w:rFonts w:ascii="Times New Roman" w:eastAsia="Calibri" w:hAnsi="Times New Roman" w:cs="Times New Roman"/>
          <w:sz w:val="24"/>
          <w:szCs w:val="24"/>
        </w:rPr>
      </w:pP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b/>
          <w:sz w:val="24"/>
          <w:szCs w:val="24"/>
        </w:rPr>
        <w:lastRenderedPageBreak/>
        <w:t>6.</w:t>
      </w:r>
      <w:r w:rsidRPr="002D70C4">
        <w:rPr>
          <w:rFonts w:ascii="Times New Roman" w:eastAsia="Calibri" w:hAnsi="Times New Roman" w:cs="Times New Roman"/>
          <w:sz w:val="24"/>
          <w:szCs w:val="24"/>
        </w:rPr>
        <w:t xml:space="preserve"> Сказочная опера М.И. Глинки:</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А) «Снегурочка»</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Б) «Садко»</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В) «Руслан и Людмила»</w:t>
      </w:r>
    </w:p>
    <w:p w:rsidR="00021776" w:rsidRPr="002D70C4" w:rsidRDefault="00021776" w:rsidP="00021776">
      <w:pPr>
        <w:spacing w:after="0"/>
        <w:rPr>
          <w:rFonts w:ascii="Times New Roman" w:eastAsia="Calibri" w:hAnsi="Times New Roman" w:cs="Times New Roman"/>
          <w:b/>
          <w:sz w:val="24"/>
          <w:szCs w:val="24"/>
        </w:rPr>
      </w:pP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b/>
          <w:sz w:val="24"/>
          <w:szCs w:val="24"/>
        </w:rPr>
        <w:t>7.</w:t>
      </w:r>
      <w:r w:rsidRPr="002D70C4">
        <w:rPr>
          <w:rFonts w:ascii="Times New Roman" w:eastAsia="Calibri" w:hAnsi="Times New Roman" w:cs="Times New Roman"/>
          <w:sz w:val="24"/>
          <w:szCs w:val="24"/>
        </w:rPr>
        <w:t xml:space="preserve"> Кто написал патриотическую  оперу «Иван Сусанин»:</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А) С.С. Прокофьев</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Б) М.И. Глинка</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 xml:space="preserve">В) П.И. Чайковский </w:t>
      </w:r>
    </w:p>
    <w:p w:rsidR="00021776" w:rsidRPr="002D70C4" w:rsidRDefault="00021776" w:rsidP="00021776">
      <w:pPr>
        <w:spacing w:after="0"/>
        <w:rPr>
          <w:rFonts w:ascii="Times New Roman" w:eastAsia="Calibri" w:hAnsi="Times New Roman" w:cs="Times New Roman"/>
          <w:b/>
          <w:sz w:val="24"/>
          <w:szCs w:val="24"/>
        </w:rPr>
      </w:pP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b/>
          <w:sz w:val="24"/>
          <w:szCs w:val="24"/>
        </w:rPr>
        <w:t>8.</w:t>
      </w:r>
      <w:r w:rsidRPr="002D70C4">
        <w:rPr>
          <w:rFonts w:ascii="Times New Roman" w:eastAsia="Calibri" w:hAnsi="Times New Roman" w:cs="Times New Roman"/>
          <w:sz w:val="24"/>
          <w:szCs w:val="24"/>
        </w:rPr>
        <w:t xml:space="preserve"> Симфоническая  фантазия М.И. Глинки на русскую тему:</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А) «Барыня»</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Б) «Камаринская»</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В) «Светит месяц»</w:t>
      </w:r>
    </w:p>
    <w:p w:rsidR="00021776" w:rsidRPr="002D70C4" w:rsidRDefault="00021776" w:rsidP="00021776">
      <w:pPr>
        <w:spacing w:after="0"/>
        <w:rPr>
          <w:rFonts w:ascii="Times New Roman" w:eastAsia="Calibri" w:hAnsi="Times New Roman" w:cs="Times New Roman"/>
          <w:b/>
          <w:sz w:val="24"/>
          <w:szCs w:val="24"/>
        </w:rPr>
      </w:pP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b/>
          <w:sz w:val="24"/>
          <w:szCs w:val="24"/>
        </w:rPr>
        <w:t>9</w:t>
      </w:r>
      <w:r w:rsidRPr="002D70C4">
        <w:rPr>
          <w:rFonts w:ascii="Times New Roman" w:eastAsia="Calibri" w:hAnsi="Times New Roman" w:cs="Times New Roman"/>
          <w:sz w:val="24"/>
          <w:szCs w:val="24"/>
        </w:rPr>
        <w:t>. Исполнителями  народной музыки являются: (3 ответа)</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А) Хор Пятницкого</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 xml:space="preserve">Б) Людмила Зыкина  </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 xml:space="preserve">В) Федор Шаляпин </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 xml:space="preserve">Г) Алла Пугачева </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 xml:space="preserve">Д) Хор </w:t>
      </w:r>
      <w:proofErr w:type="gramStart"/>
      <w:r w:rsidRPr="002D70C4">
        <w:rPr>
          <w:rFonts w:ascii="Times New Roman" w:eastAsia="Calibri" w:hAnsi="Times New Roman" w:cs="Times New Roman"/>
          <w:sz w:val="24"/>
          <w:szCs w:val="24"/>
        </w:rPr>
        <w:t>Турецкого</w:t>
      </w:r>
      <w:proofErr w:type="gramEnd"/>
    </w:p>
    <w:p w:rsidR="00021776" w:rsidRPr="002D70C4" w:rsidRDefault="00021776" w:rsidP="00021776">
      <w:pPr>
        <w:spacing w:after="0"/>
        <w:rPr>
          <w:rFonts w:ascii="Times New Roman" w:eastAsia="Calibri" w:hAnsi="Times New Roman" w:cs="Times New Roman"/>
          <w:b/>
          <w:sz w:val="24"/>
          <w:szCs w:val="24"/>
        </w:rPr>
      </w:pP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b/>
          <w:sz w:val="24"/>
          <w:szCs w:val="24"/>
        </w:rPr>
        <w:t>10</w:t>
      </w:r>
      <w:r w:rsidRPr="002D70C4">
        <w:rPr>
          <w:rFonts w:ascii="Times New Roman" w:eastAsia="Calibri" w:hAnsi="Times New Roman" w:cs="Times New Roman"/>
          <w:sz w:val="24"/>
          <w:szCs w:val="24"/>
        </w:rPr>
        <w:t xml:space="preserve">. Гимн России написали: </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А) Михалков – Александров</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 xml:space="preserve">Б) </w:t>
      </w:r>
      <w:proofErr w:type="spellStart"/>
      <w:r w:rsidRPr="002D70C4">
        <w:rPr>
          <w:rFonts w:ascii="Times New Roman" w:eastAsia="Calibri" w:hAnsi="Times New Roman" w:cs="Times New Roman"/>
          <w:sz w:val="24"/>
          <w:szCs w:val="24"/>
        </w:rPr>
        <w:t>Энтин</w:t>
      </w:r>
      <w:proofErr w:type="spellEnd"/>
      <w:r w:rsidRPr="002D70C4">
        <w:rPr>
          <w:rFonts w:ascii="Times New Roman" w:eastAsia="Calibri" w:hAnsi="Times New Roman" w:cs="Times New Roman"/>
          <w:sz w:val="24"/>
          <w:szCs w:val="24"/>
        </w:rPr>
        <w:t xml:space="preserve"> – </w:t>
      </w:r>
      <w:proofErr w:type="spellStart"/>
      <w:r w:rsidRPr="002D70C4">
        <w:rPr>
          <w:rFonts w:ascii="Times New Roman" w:eastAsia="Calibri" w:hAnsi="Times New Roman" w:cs="Times New Roman"/>
          <w:sz w:val="24"/>
          <w:szCs w:val="24"/>
        </w:rPr>
        <w:t>Шаинский</w:t>
      </w:r>
      <w:proofErr w:type="spellEnd"/>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 xml:space="preserve">В) Лебедев-Кумач – Дунаевский </w:t>
      </w:r>
    </w:p>
    <w:p w:rsidR="00021776" w:rsidRPr="002D70C4" w:rsidRDefault="00021776" w:rsidP="00021776">
      <w:pPr>
        <w:spacing w:after="0"/>
        <w:rPr>
          <w:rFonts w:ascii="Times New Roman" w:eastAsia="Calibri" w:hAnsi="Times New Roman" w:cs="Times New Roman"/>
          <w:b/>
          <w:sz w:val="24"/>
          <w:szCs w:val="24"/>
        </w:rPr>
      </w:pP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b/>
          <w:sz w:val="24"/>
          <w:szCs w:val="24"/>
        </w:rPr>
        <w:t>11.</w:t>
      </w:r>
      <w:r w:rsidRPr="002D70C4">
        <w:rPr>
          <w:rFonts w:ascii="Times New Roman" w:eastAsia="Calibri" w:hAnsi="Times New Roman" w:cs="Times New Roman"/>
          <w:sz w:val="24"/>
          <w:szCs w:val="24"/>
        </w:rPr>
        <w:t xml:space="preserve"> В народной песне часто встречаются: (2 ответа)</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А) распевы</w:t>
      </w:r>
    </w:p>
    <w:p w:rsidR="00021776" w:rsidRPr="002D70C4" w:rsidRDefault="00021776" w:rsidP="00021776">
      <w:pPr>
        <w:spacing w:after="0"/>
        <w:rPr>
          <w:rFonts w:ascii="Times New Roman" w:eastAsia="Calibri" w:hAnsi="Times New Roman" w:cs="Times New Roman"/>
          <w:sz w:val="24"/>
          <w:szCs w:val="24"/>
        </w:rPr>
      </w:pPr>
      <w:r w:rsidRPr="002D70C4">
        <w:rPr>
          <w:rFonts w:ascii="Times New Roman" w:eastAsia="Calibri" w:hAnsi="Times New Roman" w:cs="Times New Roman"/>
          <w:sz w:val="24"/>
          <w:szCs w:val="24"/>
        </w:rPr>
        <w:t>Б) повторы</w:t>
      </w:r>
    </w:p>
    <w:p w:rsidR="00021776" w:rsidRPr="002D70C4" w:rsidRDefault="00021776" w:rsidP="00021776">
      <w:pPr>
        <w:rPr>
          <w:rFonts w:ascii="Times New Roman" w:eastAsia="Calibri" w:hAnsi="Times New Roman" w:cs="Times New Roman"/>
          <w:sz w:val="24"/>
          <w:szCs w:val="24"/>
        </w:rPr>
      </w:pPr>
      <w:r w:rsidRPr="002D70C4">
        <w:rPr>
          <w:rFonts w:ascii="Times New Roman" w:eastAsia="Calibri" w:hAnsi="Times New Roman" w:cs="Times New Roman"/>
          <w:sz w:val="24"/>
          <w:szCs w:val="24"/>
        </w:rPr>
        <w:t xml:space="preserve">Г) сложные темы           </w:t>
      </w:r>
    </w:p>
    <w:p w:rsidR="00021776" w:rsidRDefault="00021776" w:rsidP="00021776">
      <w:pPr>
        <w:rPr>
          <w:rFonts w:ascii="Times New Roman" w:eastAsia="Calibri" w:hAnsi="Times New Roman" w:cs="Times New Roman"/>
          <w:sz w:val="24"/>
          <w:szCs w:val="24"/>
        </w:rPr>
      </w:pPr>
    </w:p>
    <w:p w:rsidR="00021776" w:rsidRPr="002D70C4" w:rsidRDefault="00021776" w:rsidP="00021776">
      <w:pPr>
        <w:rPr>
          <w:rFonts w:ascii="Times New Roman" w:eastAsia="Calibri" w:hAnsi="Times New Roman" w:cs="Times New Roman"/>
          <w:sz w:val="24"/>
          <w:szCs w:val="24"/>
        </w:rPr>
      </w:pPr>
      <w:r w:rsidRPr="002D70C4">
        <w:rPr>
          <w:rFonts w:ascii="Times New Roman" w:eastAsia="Calibri" w:hAnsi="Times New Roman" w:cs="Times New Roman"/>
          <w:sz w:val="24"/>
          <w:szCs w:val="24"/>
        </w:rPr>
        <w:lastRenderedPageBreak/>
        <w:t>Ответы:</w:t>
      </w:r>
    </w:p>
    <w:p w:rsidR="00021776" w:rsidRPr="002D70C4" w:rsidRDefault="00021776" w:rsidP="00021776">
      <w:pPr>
        <w:numPr>
          <w:ilvl w:val="0"/>
          <w:numId w:val="2"/>
        </w:numPr>
        <w:contextualSpacing/>
        <w:rPr>
          <w:rFonts w:ascii="Calibri" w:eastAsia="Calibri" w:hAnsi="Calibri" w:cs="Times New Roman"/>
        </w:rPr>
      </w:pPr>
      <w:r w:rsidRPr="002D70C4">
        <w:rPr>
          <w:rFonts w:ascii="Times New Roman" w:eastAsia="Calibri" w:hAnsi="Times New Roman" w:cs="Times New Roman"/>
          <w:sz w:val="24"/>
          <w:szCs w:val="24"/>
        </w:rPr>
        <w:t xml:space="preserve">Балалайка, домра, гусли, бубен, ложки, </w:t>
      </w:r>
      <w:proofErr w:type="spellStart"/>
      <w:r w:rsidRPr="002D70C4">
        <w:rPr>
          <w:rFonts w:ascii="Times New Roman" w:eastAsia="Calibri" w:hAnsi="Times New Roman" w:cs="Times New Roman"/>
          <w:sz w:val="24"/>
          <w:szCs w:val="24"/>
        </w:rPr>
        <w:t>трещётка</w:t>
      </w:r>
      <w:proofErr w:type="spellEnd"/>
      <w:r w:rsidRPr="002D70C4">
        <w:rPr>
          <w:rFonts w:ascii="Times New Roman" w:eastAsia="Calibri" w:hAnsi="Times New Roman" w:cs="Times New Roman"/>
          <w:sz w:val="24"/>
          <w:szCs w:val="24"/>
        </w:rPr>
        <w:t>, рожок, свирель, гудок ….</w:t>
      </w:r>
    </w:p>
    <w:p w:rsidR="00021776" w:rsidRPr="002D70C4" w:rsidRDefault="00021776" w:rsidP="00021776">
      <w:pPr>
        <w:numPr>
          <w:ilvl w:val="0"/>
          <w:numId w:val="2"/>
        </w:numPr>
        <w:spacing w:after="0"/>
        <w:contextualSpacing/>
        <w:rPr>
          <w:rFonts w:ascii="Times New Roman" w:eastAsia="Calibri" w:hAnsi="Times New Roman" w:cs="Times New Roman"/>
          <w:sz w:val="24"/>
          <w:szCs w:val="24"/>
        </w:rPr>
      </w:pPr>
      <w:r w:rsidRPr="002D70C4">
        <w:rPr>
          <w:rFonts w:ascii="Times New Roman" w:eastAsia="Calibri" w:hAnsi="Times New Roman" w:cs="Times New Roman"/>
          <w:sz w:val="24"/>
          <w:szCs w:val="24"/>
        </w:rPr>
        <w:t xml:space="preserve">Б) </w:t>
      </w:r>
      <w:proofErr w:type="spellStart"/>
      <w:r w:rsidRPr="002D70C4">
        <w:rPr>
          <w:rFonts w:ascii="Times New Roman" w:eastAsia="Calibri" w:hAnsi="Times New Roman" w:cs="Times New Roman"/>
          <w:sz w:val="24"/>
          <w:szCs w:val="24"/>
        </w:rPr>
        <w:t>песенность</w:t>
      </w:r>
      <w:proofErr w:type="spellEnd"/>
    </w:p>
    <w:p w:rsidR="00021776" w:rsidRPr="002D70C4" w:rsidRDefault="00021776" w:rsidP="00021776">
      <w:pPr>
        <w:numPr>
          <w:ilvl w:val="0"/>
          <w:numId w:val="2"/>
        </w:numPr>
        <w:contextualSpacing/>
        <w:rPr>
          <w:rFonts w:ascii="Calibri" w:eastAsia="Calibri" w:hAnsi="Calibri" w:cs="Times New Roman"/>
        </w:rPr>
      </w:pPr>
      <w:proofErr w:type="gramStart"/>
      <w:r w:rsidRPr="002D70C4">
        <w:rPr>
          <w:rFonts w:ascii="Times New Roman" w:eastAsia="Calibri" w:hAnsi="Times New Roman" w:cs="Times New Roman"/>
          <w:sz w:val="24"/>
          <w:szCs w:val="24"/>
        </w:rPr>
        <w:t>Историческая</w:t>
      </w:r>
      <w:proofErr w:type="gramEnd"/>
      <w:r w:rsidRPr="002D70C4">
        <w:rPr>
          <w:rFonts w:ascii="Times New Roman" w:eastAsia="Calibri" w:hAnsi="Times New Roman" w:cs="Times New Roman"/>
          <w:sz w:val="24"/>
          <w:szCs w:val="24"/>
        </w:rPr>
        <w:t xml:space="preserve"> – «Варяг»</w:t>
      </w:r>
    </w:p>
    <w:p w:rsidR="00021776" w:rsidRPr="002D70C4" w:rsidRDefault="00021776" w:rsidP="00021776">
      <w:pPr>
        <w:ind w:left="720"/>
        <w:contextualSpacing/>
        <w:rPr>
          <w:rFonts w:ascii="Times New Roman" w:eastAsia="Calibri" w:hAnsi="Times New Roman" w:cs="Times New Roman"/>
          <w:sz w:val="24"/>
          <w:szCs w:val="24"/>
        </w:rPr>
      </w:pPr>
      <w:r w:rsidRPr="002D70C4">
        <w:rPr>
          <w:rFonts w:ascii="Times New Roman" w:eastAsia="Calibri" w:hAnsi="Times New Roman" w:cs="Times New Roman"/>
          <w:sz w:val="24"/>
          <w:szCs w:val="24"/>
        </w:rPr>
        <w:t>Трудовая – «Эй ухнем»</w:t>
      </w:r>
    </w:p>
    <w:p w:rsidR="00021776" w:rsidRPr="002D70C4" w:rsidRDefault="00021776" w:rsidP="00021776">
      <w:pPr>
        <w:ind w:left="720"/>
        <w:contextualSpacing/>
        <w:rPr>
          <w:rFonts w:ascii="Times New Roman" w:eastAsia="Calibri" w:hAnsi="Times New Roman" w:cs="Times New Roman"/>
          <w:sz w:val="24"/>
          <w:szCs w:val="24"/>
        </w:rPr>
      </w:pPr>
      <w:r w:rsidRPr="002D70C4">
        <w:rPr>
          <w:rFonts w:ascii="Times New Roman" w:eastAsia="Calibri" w:hAnsi="Times New Roman" w:cs="Times New Roman"/>
          <w:sz w:val="24"/>
          <w:szCs w:val="24"/>
        </w:rPr>
        <w:t>Солдатская – «</w:t>
      </w:r>
      <w:proofErr w:type="spellStart"/>
      <w:r w:rsidRPr="002D70C4">
        <w:rPr>
          <w:rFonts w:ascii="Times New Roman" w:eastAsia="Calibri" w:hAnsi="Times New Roman" w:cs="Times New Roman"/>
          <w:sz w:val="24"/>
          <w:szCs w:val="24"/>
        </w:rPr>
        <w:t>Солдатушки</w:t>
      </w:r>
      <w:proofErr w:type="spellEnd"/>
      <w:r w:rsidRPr="002D70C4">
        <w:rPr>
          <w:rFonts w:ascii="Times New Roman" w:eastAsia="Calibri" w:hAnsi="Times New Roman" w:cs="Times New Roman"/>
          <w:sz w:val="24"/>
          <w:szCs w:val="24"/>
        </w:rPr>
        <w:t>»</w:t>
      </w:r>
    </w:p>
    <w:p w:rsidR="00021776" w:rsidRPr="002D70C4" w:rsidRDefault="00021776" w:rsidP="00021776">
      <w:pPr>
        <w:ind w:left="720"/>
        <w:contextualSpacing/>
        <w:rPr>
          <w:rFonts w:ascii="Times New Roman" w:eastAsia="Calibri" w:hAnsi="Times New Roman" w:cs="Times New Roman"/>
          <w:sz w:val="24"/>
          <w:szCs w:val="24"/>
        </w:rPr>
      </w:pPr>
      <w:r w:rsidRPr="002D70C4">
        <w:rPr>
          <w:rFonts w:ascii="Times New Roman" w:eastAsia="Calibri" w:hAnsi="Times New Roman" w:cs="Times New Roman"/>
          <w:sz w:val="24"/>
          <w:szCs w:val="24"/>
        </w:rPr>
        <w:t>Лирическая – «Тонкая рябина»</w:t>
      </w:r>
    </w:p>
    <w:p w:rsidR="00021776" w:rsidRPr="002D70C4" w:rsidRDefault="00021776" w:rsidP="00021776">
      <w:pPr>
        <w:ind w:left="720"/>
        <w:contextualSpacing/>
        <w:rPr>
          <w:rFonts w:ascii="Times New Roman" w:eastAsia="Calibri" w:hAnsi="Times New Roman" w:cs="Times New Roman"/>
          <w:sz w:val="24"/>
          <w:szCs w:val="24"/>
        </w:rPr>
      </w:pPr>
      <w:r w:rsidRPr="002D70C4">
        <w:rPr>
          <w:rFonts w:ascii="Times New Roman" w:eastAsia="Calibri" w:hAnsi="Times New Roman" w:cs="Times New Roman"/>
          <w:sz w:val="24"/>
          <w:szCs w:val="24"/>
        </w:rPr>
        <w:t>Хороводная – «Во поле берёза»</w:t>
      </w:r>
    </w:p>
    <w:p w:rsidR="00021776" w:rsidRPr="002D70C4" w:rsidRDefault="00021776" w:rsidP="00021776">
      <w:pPr>
        <w:ind w:left="720"/>
        <w:contextualSpacing/>
        <w:rPr>
          <w:rFonts w:ascii="Times New Roman" w:eastAsia="Calibri" w:hAnsi="Times New Roman" w:cs="Times New Roman"/>
          <w:sz w:val="24"/>
          <w:szCs w:val="24"/>
        </w:rPr>
      </w:pPr>
      <w:r w:rsidRPr="002D70C4">
        <w:rPr>
          <w:rFonts w:ascii="Times New Roman" w:eastAsia="Calibri" w:hAnsi="Times New Roman" w:cs="Times New Roman"/>
          <w:sz w:val="24"/>
          <w:szCs w:val="24"/>
        </w:rPr>
        <w:t>Плясовая – «Калинка»</w:t>
      </w:r>
    </w:p>
    <w:p w:rsidR="00021776" w:rsidRPr="002D70C4" w:rsidRDefault="00021776" w:rsidP="00021776">
      <w:pPr>
        <w:numPr>
          <w:ilvl w:val="0"/>
          <w:numId w:val="2"/>
        </w:numPr>
        <w:spacing w:after="0"/>
        <w:contextualSpacing/>
        <w:rPr>
          <w:rFonts w:ascii="Times New Roman" w:eastAsia="Calibri" w:hAnsi="Times New Roman" w:cs="Times New Roman"/>
          <w:sz w:val="24"/>
          <w:szCs w:val="24"/>
        </w:rPr>
      </w:pPr>
      <w:r w:rsidRPr="002D70C4">
        <w:rPr>
          <w:rFonts w:ascii="Times New Roman" w:eastAsia="Calibri" w:hAnsi="Times New Roman" w:cs="Times New Roman"/>
          <w:sz w:val="24"/>
          <w:szCs w:val="24"/>
        </w:rPr>
        <w:t>Б) вариации</w:t>
      </w:r>
    </w:p>
    <w:p w:rsidR="00021776" w:rsidRPr="002D70C4" w:rsidRDefault="00021776" w:rsidP="00021776">
      <w:pPr>
        <w:numPr>
          <w:ilvl w:val="0"/>
          <w:numId w:val="2"/>
        </w:numPr>
        <w:spacing w:after="0"/>
        <w:contextualSpacing/>
        <w:rPr>
          <w:rFonts w:ascii="Times New Roman" w:eastAsia="Calibri" w:hAnsi="Times New Roman" w:cs="Times New Roman"/>
          <w:sz w:val="24"/>
          <w:szCs w:val="24"/>
        </w:rPr>
      </w:pPr>
      <w:r w:rsidRPr="002D70C4">
        <w:rPr>
          <w:rFonts w:ascii="Times New Roman" w:eastAsia="Calibri" w:hAnsi="Times New Roman" w:cs="Times New Roman"/>
          <w:sz w:val="24"/>
          <w:szCs w:val="24"/>
        </w:rPr>
        <w:t>Б) М.И. Глинка</w:t>
      </w:r>
    </w:p>
    <w:p w:rsidR="00021776" w:rsidRPr="002D70C4" w:rsidRDefault="00021776" w:rsidP="00021776">
      <w:pPr>
        <w:numPr>
          <w:ilvl w:val="0"/>
          <w:numId w:val="2"/>
        </w:numPr>
        <w:spacing w:after="0"/>
        <w:contextualSpacing/>
        <w:rPr>
          <w:rFonts w:ascii="Times New Roman" w:eastAsia="Calibri" w:hAnsi="Times New Roman" w:cs="Times New Roman"/>
          <w:sz w:val="24"/>
          <w:szCs w:val="24"/>
        </w:rPr>
      </w:pPr>
      <w:r w:rsidRPr="002D70C4">
        <w:rPr>
          <w:rFonts w:ascii="Times New Roman" w:eastAsia="Calibri" w:hAnsi="Times New Roman" w:cs="Times New Roman"/>
          <w:sz w:val="24"/>
          <w:szCs w:val="24"/>
        </w:rPr>
        <w:t>В) «Руслан и Людмила»</w:t>
      </w:r>
    </w:p>
    <w:p w:rsidR="00021776" w:rsidRPr="002D70C4" w:rsidRDefault="00021776" w:rsidP="00021776">
      <w:pPr>
        <w:numPr>
          <w:ilvl w:val="0"/>
          <w:numId w:val="2"/>
        </w:numPr>
        <w:spacing w:after="0"/>
        <w:contextualSpacing/>
        <w:rPr>
          <w:rFonts w:ascii="Times New Roman" w:eastAsia="Calibri" w:hAnsi="Times New Roman" w:cs="Times New Roman"/>
          <w:sz w:val="24"/>
          <w:szCs w:val="24"/>
        </w:rPr>
      </w:pPr>
      <w:r w:rsidRPr="002D70C4">
        <w:rPr>
          <w:rFonts w:ascii="Times New Roman" w:eastAsia="Calibri" w:hAnsi="Times New Roman" w:cs="Times New Roman"/>
          <w:sz w:val="24"/>
          <w:szCs w:val="24"/>
        </w:rPr>
        <w:t>Б) М.И. Глинка</w:t>
      </w:r>
    </w:p>
    <w:p w:rsidR="00021776" w:rsidRPr="002D70C4" w:rsidRDefault="00021776" w:rsidP="00021776">
      <w:pPr>
        <w:numPr>
          <w:ilvl w:val="0"/>
          <w:numId w:val="2"/>
        </w:numPr>
        <w:spacing w:after="0"/>
        <w:contextualSpacing/>
        <w:rPr>
          <w:rFonts w:ascii="Times New Roman" w:eastAsia="Calibri" w:hAnsi="Times New Roman" w:cs="Times New Roman"/>
          <w:sz w:val="24"/>
          <w:szCs w:val="24"/>
        </w:rPr>
      </w:pPr>
      <w:r w:rsidRPr="002D70C4">
        <w:rPr>
          <w:rFonts w:ascii="Times New Roman" w:eastAsia="Calibri" w:hAnsi="Times New Roman" w:cs="Times New Roman"/>
          <w:sz w:val="24"/>
          <w:szCs w:val="24"/>
        </w:rPr>
        <w:t>Б) «Камаринская»</w:t>
      </w:r>
    </w:p>
    <w:p w:rsidR="00021776" w:rsidRPr="002D70C4" w:rsidRDefault="00021776" w:rsidP="00021776">
      <w:pPr>
        <w:numPr>
          <w:ilvl w:val="0"/>
          <w:numId w:val="2"/>
        </w:numPr>
        <w:spacing w:after="0"/>
        <w:contextualSpacing/>
        <w:rPr>
          <w:rFonts w:ascii="Times New Roman" w:eastAsia="Calibri" w:hAnsi="Times New Roman" w:cs="Times New Roman"/>
          <w:sz w:val="24"/>
          <w:szCs w:val="24"/>
        </w:rPr>
      </w:pPr>
      <w:r w:rsidRPr="002D70C4">
        <w:rPr>
          <w:rFonts w:ascii="Times New Roman" w:eastAsia="Calibri" w:hAnsi="Times New Roman" w:cs="Times New Roman"/>
          <w:sz w:val="24"/>
          <w:szCs w:val="24"/>
        </w:rPr>
        <w:t>А) Хор Пятницкого</w:t>
      </w:r>
    </w:p>
    <w:p w:rsidR="00021776" w:rsidRPr="002D70C4" w:rsidRDefault="00021776" w:rsidP="00021776">
      <w:pPr>
        <w:spacing w:after="0"/>
        <w:ind w:left="1069"/>
        <w:rPr>
          <w:rFonts w:ascii="Times New Roman" w:eastAsia="Calibri" w:hAnsi="Times New Roman" w:cs="Times New Roman"/>
          <w:sz w:val="24"/>
          <w:szCs w:val="24"/>
        </w:rPr>
      </w:pPr>
      <w:r w:rsidRPr="002D70C4">
        <w:rPr>
          <w:rFonts w:ascii="Times New Roman" w:eastAsia="Calibri" w:hAnsi="Times New Roman" w:cs="Times New Roman"/>
          <w:sz w:val="24"/>
          <w:szCs w:val="24"/>
        </w:rPr>
        <w:t>Б) Людмила Зыкина</w:t>
      </w:r>
    </w:p>
    <w:p w:rsidR="00021776" w:rsidRPr="002D70C4" w:rsidRDefault="00021776" w:rsidP="00021776">
      <w:pPr>
        <w:spacing w:after="0"/>
        <w:ind w:left="1069"/>
        <w:rPr>
          <w:rFonts w:ascii="Times New Roman" w:eastAsia="Calibri" w:hAnsi="Times New Roman" w:cs="Times New Roman"/>
          <w:sz w:val="24"/>
          <w:szCs w:val="24"/>
        </w:rPr>
      </w:pPr>
      <w:r w:rsidRPr="002D70C4">
        <w:rPr>
          <w:rFonts w:ascii="Times New Roman" w:eastAsia="Calibri" w:hAnsi="Times New Roman" w:cs="Times New Roman"/>
          <w:sz w:val="24"/>
          <w:szCs w:val="24"/>
        </w:rPr>
        <w:t xml:space="preserve">В) Федор Шаляпин </w:t>
      </w:r>
    </w:p>
    <w:p w:rsidR="00021776" w:rsidRPr="002D70C4" w:rsidRDefault="00021776" w:rsidP="00021776">
      <w:pPr>
        <w:numPr>
          <w:ilvl w:val="0"/>
          <w:numId w:val="2"/>
        </w:numPr>
        <w:spacing w:after="0"/>
        <w:contextualSpacing/>
        <w:rPr>
          <w:rFonts w:ascii="Times New Roman" w:eastAsia="Calibri" w:hAnsi="Times New Roman" w:cs="Times New Roman"/>
          <w:sz w:val="24"/>
          <w:szCs w:val="24"/>
        </w:rPr>
      </w:pPr>
      <w:r w:rsidRPr="002D70C4">
        <w:rPr>
          <w:rFonts w:ascii="Times New Roman" w:eastAsia="Calibri" w:hAnsi="Times New Roman" w:cs="Times New Roman"/>
          <w:sz w:val="24"/>
          <w:szCs w:val="24"/>
        </w:rPr>
        <w:t>А) Михалков – Александров</w:t>
      </w:r>
    </w:p>
    <w:p w:rsidR="00021776" w:rsidRPr="002D70C4" w:rsidRDefault="00021776" w:rsidP="00021776">
      <w:pPr>
        <w:numPr>
          <w:ilvl w:val="0"/>
          <w:numId w:val="2"/>
        </w:numPr>
        <w:spacing w:after="0"/>
        <w:contextualSpacing/>
        <w:rPr>
          <w:rFonts w:ascii="Times New Roman" w:eastAsia="Calibri" w:hAnsi="Times New Roman" w:cs="Times New Roman"/>
          <w:sz w:val="24"/>
          <w:szCs w:val="24"/>
        </w:rPr>
      </w:pPr>
      <w:r w:rsidRPr="002D70C4">
        <w:rPr>
          <w:rFonts w:ascii="Times New Roman" w:eastAsia="Calibri" w:hAnsi="Times New Roman" w:cs="Times New Roman"/>
          <w:sz w:val="24"/>
          <w:szCs w:val="24"/>
        </w:rPr>
        <w:t>А) распевы</w:t>
      </w:r>
    </w:p>
    <w:p w:rsidR="00021776" w:rsidRPr="002D70C4" w:rsidRDefault="00021776" w:rsidP="00021776">
      <w:pPr>
        <w:spacing w:after="0"/>
        <w:ind w:left="1069"/>
        <w:contextualSpacing/>
        <w:rPr>
          <w:rFonts w:ascii="Times New Roman" w:eastAsia="Calibri" w:hAnsi="Times New Roman" w:cs="Times New Roman"/>
          <w:sz w:val="24"/>
          <w:szCs w:val="24"/>
        </w:rPr>
      </w:pPr>
      <w:r w:rsidRPr="002D70C4">
        <w:rPr>
          <w:rFonts w:ascii="Times New Roman" w:eastAsia="Calibri" w:hAnsi="Times New Roman" w:cs="Times New Roman"/>
          <w:sz w:val="24"/>
          <w:szCs w:val="24"/>
        </w:rPr>
        <w:t>Б) повторы</w:t>
      </w:r>
    </w:p>
    <w:p w:rsidR="00021776" w:rsidRPr="002D70C4" w:rsidRDefault="00021776" w:rsidP="00021776">
      <w:pPr>
        <w:ind w:left="1069"/>
        <w:contextualSpacing/>
        <w:rPr>
          <w:rFonts w:ascii="Times New Roman" w:eastAsia="Calibri" w:hAnsi="Times New Roman" w:cs="Times New Roman"/>
          <w:sz w:val="24"/>
          <w:szCs w:val="24"/>
        </w:rPr>
      </w:pPr>
    </w:p>
    <w:p w:rsidR="00021776" w:rsidRDefault="00021776" w:rsidP="00021776">
      <w:pPr>
        <w:rPr>
          <w:rFonts w:ascii="Times New Roman" w:eastAsia="Calibri" w:hAnsi="Times New Roman" w:cs="Times New Roman"/>
          <w:sz w:val="24"/>
          <w:szCs w:val="24"/>
        </w:rPr>
      </w:pPr>
    </w:p>
    <w:p w:rsidR="00021776" w:rsidRDefault="00021776" w:rsidP="00021776">
      <w:pPr>
        <w:rPr>
          <w:rFonts w:ascii="Times New Roman" w:eastAsia="Calibri" w:hAnsi="Times New Roman" w:cs="Times New Roman"/>
          <w:sz w:val="24"/>
          <w:szCs w:val="24"/>
        </w:rPr>
      </w:pPr>
    </w:p>
    <w:p w:rsidR="00021776" w:rsidRPr="002D70C4" w:rsidRDefault="00021776" w:rsidP="00021776">
      <w:pPr>
        <w:rPr>
          <w:rFonts w:ascii="Calibri" w:eastAsia="Calibri" w:hAnsi="Calibri" w:cs="Times New Roman"/>
        </w:rPr>
      </w:pPr>
    </w:p>
    <w:p w:rsidR="00021776" w:rsidRDefault="00021776" w:rsidP="00021776">
      <w:pPr>
        <w:shd w:val="clear" w:color="auto" w:fill="FFFFFF"/>
        <w:spacing w:before="150" w:after="30" w:line="240" w:lineRule="auto"/>
        <w:outlineLvl w:val="3"/>
        <w:rPr>
          <w:rFonts w:ascii="Times New Roman" w:eastAsia="Times New Roman" w:hAnsi="Times New Roman" w:cs="Times New Roman"/>
          <w:b/>
          <w:bCs/>
          <w:sz w:val="24"/>
          <w:szCs w:val="24"/>
          <w:lang w:eastAsia="ru-RU"/>
        </w:rPr>
      </w:pPr>
    </w:p>
    <w:p w:rsidR="00021776" w:rsidRDefault="00021776" w:rsidP="00021776">
      <w:pPr>
        <w:shd w:val="clear" w:color="auto" w:fill="FFFFFF"/>
        <w:spacing w:before="150" w:after="30" w:line="240" w:lineRule="auto"/>
        <w:outlineLvl w:val="3"/>
        <w:rPr>
          <w:rFonts w:ascii="Times New Roman" w:eastAsia="Times New Roman" w:hAnsi="Times New Roman" w:cs="Times New Roman"/>
          <w:b/>
          <w:bCs/>
          <w:sz w:val="24"/>
          <w:szCs w:val="24"/>
          <w:lang w:eastAsia="ru-RU"/>
        </w:rPr>
      </w:pPr>
    </w:p>
    <w:p w:rsidR="00021776" w:rsidRDefault="00021776" w:rsidP="00021776">
      <w:pPr>
        <w:shd w:val="clear" w:color="auto" w:fill="FFFFFF"/>
        <w:spacing w:before="150" w:after="30" w:line="240" w:lineRule="auto"/>
        <w:outlineLvl w:val="3"/>
        <w:rPr>
          <w:rFonts w:ascii="Times New Roman" w:eastAsia="Times New Roman" w:hAnsi="Times New Roman" w:cs="Times New Roman"/>
          <w:b/>
          <w:bCs/>
          <w:sz w:val="24"/>
          <w:szCs w:val="24"/>
          <w:lang w:eastAsia="ru-RU"/>
        </w:rPr>
      </w:pPr>
    </w:p>
    <w:p w:rsidR="00021776" w:rsidRDefault="00021776" w:rsidP="00021776">
      <w:pPr>
        <w:shd w:val="clear" w:color="auto" w:fill="FFFFFF"/>
        <w:spacing w:before="150" w:after="30" w:line="240" w:lineRule="auto"/>
        <w:outlineLvl w:val="3"/>
        <w:rPr>
          <w:rFonts w:ascii="Times New Roman" w:eastAsia="Times New Roman" w:hAnsi="Times New Roman" w:cs="Times New Roman"/>
          <w:b/>
          <w:bCs/>
          <w:sz w:val="24"/>
          <w:szCs w:val="24"/>
          <w:lang w:eastAsia="ru-RU"/>
        </w:rPr>
      </w:pPr>
    </w:p>
    <w:p w:rsidR="00021776" w:rsidRDefault="00021776" w:rsidP="00021776">
      <w:pPr>
        <w:shd w:val="clear" w:color="auto" w:fill="FFFFFF"/>
        <w:spacing w:before="150" w:after="30" w:line="240" w:lineRule="auto"/>
        <w:outlineLvl w:val="3"/>
        <w:rPr>
          <w:rFonts w:ascii="Times New Roman" w:eastAsia="Times New Roman" w:hAnsi="Times New Roman" w:cs="Times New Roman"/>
          <w:b/>
          <w:bCs/>
          <w:sz w:val="24"/>
          <w:szCs w:val="24"/>
          <w:lang w:eastAsia="ru-RU"/>
        </w:rPr>
      </w:pPr>
    </w:p>
    <w:p w:rsidR="00021776" w:rsidRPr="002D70C4" w:rsidRDefault="00021776" w:rsidP="00021776">
      <w:pPr>
        <w:shd w:val="clear" w:color="auto" w:fill="FFFFFF"/>
        <w:spacing w:before="150" w:after="30" w:line="240" w:lineRule="auto"/>
        <w:outlineLvl w:val="3"/>
        <w:rPr>
          <w:rFonts w:ascii="Times New Roman" w:eastAsia="Times New Roman" w:hAnsi="Times New Roman" w:cs="Times New Roman"/>
          <w:b/>
          <w:bCs/>
          <w:sz w:val="24"/>
          <w:szCs w:val="24"/>
          <w:lang w:eastAsia="ru-RU"/>
        </w:rPr>
      </w:pPr>
      <w:r w:rsidRPr="002D70C4">
        <w:rPr>
          <w:rFonts w:ascii="Times New Roman" w:eastAsia="Times New Roman" w:hAnsi="Times New Roman" w:cs="Times New Roman"/>
          <w:b/>
          <w:bCs/>
          <w:sz w:val="24"/>
          <w:szCs w:val="24"/>
          <w:lang w:eastAsia="ru-RU"/>
        </w:rPr>
        <w:lastRenderedPageBreak/>
        <w:t>Музыкальная викторина</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1. Как называют человека, управляющего игрой симфонического оркестра?</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дирижер   </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б) контролер</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в) режиссер</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г) билетер</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2. К какой группе музыкальных инструментов относится труба?</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 xml:space="preserve">а) к группе </w:t>
      </w:r>
      <w:proofErr w:type="gramStart"/>
      <w:r w:rsidRPr="002D70C4">
        <w:rPr>
          <w:rFonts w:ascii="Times New Roman" w:eastAsia="Times New Roman" w:hAnsi="Times New Roman" w:cs="Times New Roman"/>
          <w:sz w:val="24"/>
          <w:szCs w:val="24"/>
          <w:lang w:eastAsia="ru-RU"/>
        </w:rPr>
        <w:t>струнных</w:t>
      </w:r>
      <w:proofErr w:type="gramEnd"/>
      <w:r w:rsidRPr="002D70C4">
        <w:rPr>
          <w:rFonts w:ascii="Times New Roman" w:eastAsia="Times New Roman" w:hAnsi="Times New Roman" w:cs="Times New Roman"/>
          <w:sz w:val="24"/>
          <w:szCs w:val="24"/>
          <w:lang w:eastAsia="ru-RU"/>
        </w:rPr>
        <w:t xml:space="preserve"> смычковых</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к группе </w:t>
      </w:r>
      <w:proofErr w:type="gramStart"/>
      <w:r>
        <w:rPr>
          <w:rFonts w:ascii="Times New Roman" w:eastAsia="Times New Roman" w:hAnsi="Times New Roman" w:cs="Times New Roman"/>
          <w:sz w:val="24"/>
          <w:szCs w:val="24"/>
          <w:lang w:eastAsia="ru-RU"/>
        </w:rPr>
        <w:t>духовых</w:t>
      </w:r>
      <w:proofErr w:type="gramEnd"/>
      <w:r>
        <w:rPr>
          <w:rFonts w:ascii="Times New Roman" w:eastAsia="Times New Roman" w:hAnsi="Times New Roman" w:cs="Times New Roman"/>
          <w:sz w:val="24"/>
          <w:szCs w:val="24"/>
          <w:lang w:eastAsia="ru-RU"/>
        </w:rPr>
        <w:t xml:space="preserve">   </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 xml:space="preserve">в) к группе </w:t>
      </w:r>
      <w:proofErr w:type="gramStart"/>
      <w:r w:rsidRPr="002D70C4">
        <w:rPr>
          <w:rFonts w:ascii="Times New Roman" w:eastAsia="Times New Roman" w:hAnsi="Times New Roman" w:cs="Times New Roman"/>
          <w:sz w:val="24"/>
          <w:szCs w:val="24"/>
          <w:lang w:eastAsia="ru-RU"/>
        </w:rPr>
        <w:t>ударных</w:t>
      </w:r>
      <w:proofErr w:type="gramEnd"/>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 xml:space="preserve">г) к группе </w:t>
      </w:r>
      <w:proofErr w:type="gramStart"/>
      <w:r w:rsidRPr="002D70C4">
        <w:rPr>
          <w:rFonts w:ascii="Times New Roman" w:eastAsia="Times New Roman" w:hAnsi="Times New Roman" w:cs="Times New Roman"/>
          <w:sz w:val="24"/>
          <w:szCs w:val="24"/>
          <w:lang w:eastAsia="ru-RU"/>
        </w:rPr>
        <w:t>электромузыкальных</w:t>
      </w:r>
      <w:proofErr w:type="gramEnd"/>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3. Смычком играют...</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на скрипке  </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б) на литаврах</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в) на арфе</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г) на органе</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4. Квартет — это ...</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а) ансамбль из двух исполнителей</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б) анса</w:t>
      </w:r>
      <w:r>
        <w:rPr>
          <w:rFonts w:ascii="Times New Roman" w:eastAsia="Times New Roman" w:hAnsi="Times New Roman" w:cs="Times New Roman"/>
          <w:sz w:val="24"/>
          <w:szCs w:val="24"/>
          <w:lang w:eastAsia="ru-RU"/>
        </w:rPr>
        <w:t xml:space="preserve">мбль из четырех исполнителей   </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в) ансамбль из шести исполнителей</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г) ансамбль из восьми исполнителей</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5. Продолжите гамму: до, ре, ми, фа...</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а) соль, си, ля</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б) ля, соль, си</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соль, ля, си   </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г) си, ля, соль</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Музыка</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6. Композитором балета «Щелкунчик» является...</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Петр Ильич Чайковский   </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б) Вольфганг Амадей Моцарт</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в) Михаил Иванович Глинка</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г) Фредерик Шопен</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7. О каком музыкальном инструменте говорят, что он подобен целому оркестру?</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а) о скрипке</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б) о трубе</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о рояле   </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г) о флейте</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lastRenderedPageBreak/>
        <w:t>8. На каком музыкальном инструменте три струны?</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а) на скрипке</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б) на гуслях</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 балалайке   </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г) на виолончели</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9. Автора музыкального произведения называют...</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а) гример</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б) настройщик</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в) вокалист</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композитор   </w:t>
      </w:r>
      <w:bookmarkStart w:id="0" w:name="_GoBack"/>
      <w:bookmarkEnd w:id="0"/>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10. Самым высоким из женских голосов является...</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а) альт</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б) контральто</w:t>
      </w:r>
    </w:p>
    <w:p w:rsidR="00021776" w:rsidRPr="002D70C4" w:rsidRDefault="00021776" w:rsidP="0002177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D70C4">
        <w:rPr>
          <w:rFonts w:ascii="Times New Roman" w:eastAsia="Times New Roman" w:hAnsi="Times New Roman" w:cs="Times New Roman"/>
          <w:sz w:val="24"/>
          <w:szCs w:val="24"/>
          <w:lang w:eastAsia="ru-RU"/>
        </w:rPr>
        <w:t>в) меццо-сопрано</w:t>
      </w:r>
    </w:p>
    <w:p w:rsidR="00021776" w:rsidRPr="002D70C4" w:rsidRDefault="00021776" w:rsidP="00021776">
      <w:pPr>
        <w:shd w:val="clear" w:color="auto" w:fill="FFFFFF"/>
        <w:spacing w:after="0" w:line="240" w:lineRule="auto"/>
        <w:ind w:firstLine="30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г) сопрано   </w:t>
      </w:r>
    </w:p>
    <w:p w:rsidR="00F8666B" w:rsidRPr="00F8666B" w:rsidRDefault="00F8666B" w:rsidP="00F8666B">
      <w:pPr>
        <w:rPr>
          <w:rFonts w:ascii="Times New Roman" w:eastAsia="Times New Roman" w:hAnsi="Times New Roman" w:cs="Times New Roman"/>
          <w:sz w:val="28"/>
          <w:szCs w:val="28"/>
          <w:lang w:eastAsia="ru-RU"/>
        </w:rPr>
      </w:pPr>
    </w:p>
    <w:p w:rsidR="00F8666B" w:rsidRPr="00F8666B" w:rsidRDefault="00F8666B" w:rsidP="00F8666B">
      <w:pPr>
        <w:rPr>
          <w:rFonts w:ascii="Times New Roman" w:eastAsia="Times New Roman" w:hAnsi="Times New Roman" w:cs="Times New Roman"/>
          <w:sz w:val="28"/>
          <w:szCs w:val="28"/>
          <w:lang w:eastAsia="ru-RU"/>
        </w:rPr>
      </w:pPr>
    </w:p>
    <w:p w:rsidR="00F8666B" w:rsidRPr="00F8666B" w:rsidRDefault="00F8666B" w:rsidP="00F8666B">
      <w:pPr>
        <w:jc w:val="center"/>
        <w:rPr>
          <w:rFonts w:ascii="Times New Roman" w:eastAsia="Times New Roman" w:hAnsi="Times New Roman" w:cs="Times New Roman"/>
          <w:b/>
          <w:color w:val="000000"/>
          <w:sz w:val="28"/>
          <w:szCs w:val="28"/>
          <w:lang w:eastAsia="ru-RU"/>
        </w:rPr>
      </w:pPr>
    </w:p>
    <w:p w:rsidR="00F8666B" w:rsidRPr="00F8666B" w:rsidRDefault="00F8666B" w:rsidP="00F8666B">
      <w:pPr>
        <w:jc w:val="center"/>
        <w:rPr>
          <w:rFonts w:ascii="Times New Roman" w:eastAsia="Times New Roman" w:hAnsi="Times New Roman" w:cs="Times New Roman"/>
          <w:b/>
          <w:color w:val="000000"/>
          <w:sz w:val="28"/>
          <w:szCs w:val="28"/>
          <w:lang w:eastAsia="ru-RU"/>
        </w:rPr>
      </w:pPr>
    </w:p>
    <w:p w:rsidR="00F8666B" w:rsidRDefault="00F8666B" w:rsidP="00F8666B">
      <w:pPr>
        <w:jc w:val="center"/>
        <w:rPr>
          <w:rFonts w:ascii="Times New Roman" w:eastAsia="Times New Roman" w:hAnsi="Times New Roman" w:cs="Times New Roman"/>
          <w:b/>
          <w:color w:val="000000"/>
          <w:sz w:val="28"/>
          <w:szCs w:val="28"/>
          <w:lang w:eastAsia="ru-RU"/>
        </w:rPr>
      </w:pPr>
    </w:p>
    <w:p w:rsidR="00021776" w:rsidRDefault="00021776" w:rsidP="00F8666B">
      <w:pPr>
        <w:jc w:val="center"/>
        <w:rPr>
          <w:rFonts w:ascii="Times New Roman" w:eastAsia="Times New Roman" w:hAnsi="Times New Roman" w:cs="Times New Roman"/>
          <w:b/>
          <w:color w:val="000000"/>
          <w:sz w:val="28"/>
          <w:szCs w:val="28"/>
          <w:lang w:eastAsia="ru-RU"/>
        </w:rPr>
      </w:pPr>
    </w:p>
    <w:p w:rsidR="00021776" w:rsidRDefault="00021776" w:rsidP="00F8666B">
      <w:pPr>
        <w:jc w:val="center"/>
        <w:rPr>
          <w:rFonts w:ascii="Times New Roman" w:eastAsia="Times New Roman" w:hAnsi="Times New Roman" w:cs="Times New Roman"/>
          <w:b/>
          <w:color w:val="000000"/>
          <w:sz w:val="28"/>
          <w:szCs w:val="28"/>
          <w:lang w:eastAsia="ru-RU"/>
        </w:rPr>
      </w:pPr>
    </w:p>
    <w:p w:rsidR="00021776" w:rsidRDefault="00021776" w:rsidP="00F8666B">
      <w:pPr>
        <w:jc w:val="center"/>
        <w:rPr>
          <w:rFonts w:ascii="Times New Roman" w:eastAsia="Times New Roman" w:hAnsi="Times New Roman" w:cs="Times New Roman"/>
          <w:b/>
          <w:color w:val="000000"/>
          <w:sz w:val="28"/>
          <w:szCs w:val="28"/>
          <w:lang w:eastAsia="ru-RU"/>
        </w:rPr>
      </w:pPr>
    </w:p>
    <w:p w:rsidR="00021776" w:rsidRPr="00F8666B" w:rsidRDefault="00021776" w:rsidP="00F8666B">
      <w:pPr>
        <w:jc w:val="center"/>
        <w:rPr>
          <w:rFonts w:ascii="Times New Roman" w:eastAsia="Times New Roman" w:hAnsi="Times New Roman" w:cs="Times New Roman"/>
          <w:b/>
          <w:color w:val="000000"/>
          <w:sz w:val="28"/>
          <w:szCs w:val="28"/>
          <w:lang w:eastAsia="ru-RU"/>
        </w:rPr>
      </w:pPr>
    </w:p>
    <w:p w:rsidR="00F8666B" w:rsidRPr="00F8666B" w:rsidRDefault="00F8666B" w:rsidP="00F8666B">
      <w:pPr>
        <w:jc w:val="center"/>
        <w:rPr>
          <w:rFonts w:ascii="Times New Roman" w:eastAsia="Times New Roman" w:hAnsi="Times New Roman" w:cs="Times New Roman"/>
          <w:b/>
          <w:color w:val="000000"/>
          <w:sz w:val="28"/>
          <w:szCs w:val="28"/>
          <w:lang w:eastAsia="ru-RU"/>
        </w:rPr>
      </w:pPr>
    </w:p>
    <w:p w:rsidR="00F8666B" w:rsidRPr="00F8666B" w:rsidRDefault="00F8666B" w:rsidP="00F8666B">
      <w:pPr>
        <w:jc w:val="center"/>
        <w:rPr>
          <w:rFonts w:ascii="Times New Roman" w:eastAsia="Times New Roman" w:hAnsi="Times New Roman" w:cs="Times New Roman"/>
          <w:b/>
          <w:color w:val="000000"/>
          <w:sz w:val="28"/>
          <w:szCs w:val="28"/>
          <w:lang w:eastAsia="ru-RU"/>
        </w:rPr>
      </w:pPr>
    </w:p>
    <w:p w:rsidR="00F8666B" w:rsidRDefault="00A511C8" w:rsidP="00F8666B">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К</w:t>
      </w:r>
      <w:r w:rsidR="00F8666B" w:rsidRPr="00F8666B">
        <w:rPr>
          <w:rFonts w:ascii="Times New Roman" w:eastAsia="Times New Roman" w:hAnsi="Times New Roman" w:cs="Times New Roman"/>
          <w:b/>
          <w:color w:val="000000"/>
          <w:sz w:val="28"/>
          <w:szCs w:val="28"/>
          <w:lang w:eastAsia="ru-RU"/>
        </w:rPr>
        <w:t>алендарно- тематическое планирование</w:t>
      </w:r>
      <w:r>
        <w:rPr>
          <w:rFonts w:ascii="Times New Roman" w:eastAsia="Times New Roman" w:hAnsi="Times New Roman" w:cs="Times New Roman"/>
          <w:b/>
          <w:color w:val="000000"/>
          <w:sz w:val="28"/>
          <w:szCs w:val="28"/>
          <w:lang w:eastAsia="ru-RU"/>
        </w:rPr>
        <w:t xml:space="preserve"> по музыке</w:t>
      </w:r>
      <w:r w:rsidR="00F8666B" w:rsidRPr="00F8666B">
        <w:rPr>
          <w:rFonts w:ascii="Times New Roman" w:eastAsia="Times New Roman" w:hAnsi="Times New Roman" w:cs="Times New Roman"/>
          <w:b/>
          <w:color w:val="000000"/>
          <w:sz w:val="28"/>
          <w:szCs w:val="28"/>
          <w:lang w:eastAsia="ru-RU"/>
        </w:rPr>
        <w:t xml:space="preserve"> 4 класс</w:t>
      </w:r>
    </w:p>
    <w:tbl>
      <w:tblPr>
        <w:tblStyle w:val="a3"/>
        <w:tblW w:w="15452" w:type="dxa"/>
        <w:tblInd w:w="-318" w:type="dxa"/>
        <w:tblLayout w:type="fixed"/>
        <w:tblLook w:val="04A0"/>
      </w:tblPr>
      <w:tblGrid>
        <w:gridCol w:w="662"/>
        <w:gridCol w:w="2132"/>
        <w:gridCol w:w="1460"/>
        <w:gridCol w:w="3118"/>
        <w:gridCol w:w="1134"/>
        <w:gridCol w:w="992"/>
        <w:gridCol w:w="2977"/>
        <w:gridCol w:w="2977"/>
      </w:tblGrid>
      <w:tr w:rsidR="008E1854" w:rsidRPr="008E1854" w:rsidTr="007C49C6">
        <w:trPr>
          <w:trHeight w:val="495"/>
        </w:trPr>
        <w:tc>
          <w:tcPr>
            <w:tcW w:w="662" w:type="dxa"/>
            <w:vMerge w:val="restart"/>
          </w:tcPr>
          <w:p w:rsidR="008E1854" w:rsidRPr="008E1854" w:rsidRDefault="008E1854" w:rsidP="00F8666B">
            <w:pPr>
              <w:jc w:val="center"/>
              <w:rPr>
                <w:b/>
                <w:bCs/>
                <w:color w:val="000000"/>
                <w:w w:val="107"/>
                <w:szCs w:val="24"/>
              </w:rPr>
            </w:pPr>
            <w:r w:rsidRPr="008E1854">
              <w:rPr>
                <w:b/>
                <w:bCs/>
                <w:color w:val="000000"/>
                <w:w w:val="107"/>
                <w:szCs w:val="24"/>
              </w:rPr>
              <w:t xml:space="preserve">№ </w:t>
            </w:r>
          </w:p>
          <w:p w:rsidR="008E1854" w:rsidRPr="008E1854" w:rsidRDefault="008E1854" w:rsidP="00F8666B">
            <w:pPr>
              <w:jc w:val="center"/>
              <w:rPr>
                <w:color w:val="000000"/>
                <w:szCs w:val="24"/>
                <w:lang w:eastAsia="ru-RU"/>
              </w:rPr>
            </w:pPr>
            <w:proofErr w:type="gramStart"/>
            <w:r w:rsidRPr="008E1854">
              <w:rPr>
                <w:b/>
                <w:bCs/>
                <w:color w:val="000000"/>
                <w:w w:val="107"/>
                <w:szCs w:val="24"/>
              </w:rPr>
              <w:t>п</w:t>
            </w:r>
            <w:proofErr w:type="gramEnd"/>
            <w:r w:rsidRPr="008E1854">
              <w:rPr>
                <w:b/>
                <w:bCs/>
                <w:color w:val="000000"/>
                <w:w w:val="107"/>
                <w:szCs w:val="24"/>
              </w:rPr>
              <w:t>/п</w:t>
            </w:r>
          </w:p>
        </w:tc>
        <w:tc>
          <w:tcPr>
            <w:tcW w:w="2132" w:type="dxa"/>
            <w:vMerge w:val="restart"/>
          </w:tcPr>
          <w:p w:rsidR="008E1854" w:rsidRPr="008E1854" w:rsidRDefault="008E1854" w:rsidP="00B533B2">
            <w:pPr>
              <w:jc w:val="center"/>
              <w:rPr>
                <w:b/>
                <w:color w:val="000000"/>
                <w:szCs w:val="24"/>
                <w:lang w:eastAsia="ru-RU"/>
              </w:rPr>
            </w:pPr>
            <w:r w:rsidRPr="008E1854">
              <w:rPr>
                <w:b/>
                <w:color w:val="000000"/>
                <w:szCs w:val="24"/>
                <w:lang w:eastAsia="ru-RU"/>
              </w:rPr>
              <w:t>Наименование раздела</w:t>
            </w:r>
          </w:p>
        </w:tc>
        <w:tc>
          <w:tcPr>
            <w:tcW w:w="1460" w:type="dxa"/>
            <w:vMerge w:val="restart"/>
          </w:tcPr>
          <w:p w:rsidR="008E1854" w:rsidRPr="008E1854" w:rsidRDefault="008E1854" w:rsidP="00B533B2">
            <w:pPr>
              <w:jc w:val="center"/>
              <w:rPr>
                <w:b/>
                <w:bCs/>
                <w:color w:val="000000"/>
                <w:w w:val="107"/>
                <w:szCs w:val="24"/>
              </w:rPr>
            </w:pPr>
            <w:r w:rsidRPr="008E1854">
              <w:rPr>
                <w:b/>
                <w:bCs/>
                <w:color w:val="000000"/>
                <w:w w:val="107"/>
                <w:szCs w:val="24"/>
              </w:rPr>
              <w:t>Количество часов</w:t>
            </w:r>
          </w:p>
        </w:tc>
        <w:tc>
          <w:tcPr>
            <w:tcW w:w="3118" w:type="dxa"/>
            <w:vMerge w:val="restart"/>
          </w:tcPr>
          <w:p w:rsidR="008E1854" w:rsidRPr="008E1854" w:rsidRDefault="008E1854" w:rsidP="00F8666B">
            <w:pPr>
              <w:jc w:val="center"/>
              <w:rPr>
                <w:b/>
                <w:color w:val="000000"/>
                <w:szCs w:val="24"/>
                <w:lang w:eastAsia="ru-RU"/>
              </w:rPr>
            </w:pPr>
            <w:r w:rsidRPr="008E1854">
              <w:rPr>
                <w:b/>
                <w:bCs/>
                <w:color w:val="000000"/>
                <w:w w:val="107"/>
                <w:szCs w:val="24"/>
              </w:rPr>
              <w:t>Тема урока</w:t>
            </w:r>
          </w:p>
        </w:tc>
        <w:tc>
          <w:tcPr>
            <w:tcW w:w="2126" w:type="dxa"/>
            <w:gridSpan w:val="2"/>
          </w:tcPr>
          <w:p w:rsidR="008E1854" w:rsidRPr="008E1854" w:rsidRDefault="008E1854" w:rsidP="00F8666B">
            <w:pPr>
              <w:jc w:val="center"/>
              <w:rPr>
                <w:b/>
                <w:color w:val="000000"/>
                <w:szCs w:val="24"/>
              </w:rPr>
            </w:pPr>
            <w:r w:rsidRPr="008E1854">
              <w:rPr>
                <w:b/>
                <w:color w:val="000000"/>
                <w:szCs w:val="24"/>
              </w:rPr>
              <w:t>Дата</w:t>
            </w:r>
          </w:p>
        </w:tc>
        <w:tc>
          <w:tcPr>
            <w:tcW w:w="5954" w:type="dxa"/>
            <w:gridSpan w:val="2"/>
          </w:tcPr>
          <w:p w:rsidR="008E1854" w:rsidRPr="008E1854" w:rsidRDefault="008E1854" w:rsidP="00F8666B">
            <w:pPr>
              <w:jc w:val="center"/>
              <w:rPr>
                <w:b/>
                <w:color w:val="000000"/>
                <w:szCs w:val="24"/>
              </w:rPr>
            </w:pPr>
            <w:r w:rsidRPr="008E1854">
              <w:rPr>
                <w:b/>
                <w:color w:val="000000"/>
                <w:szCs w:val="24"/>
              </w:rPr>
              <w:t>Планируемые результаты</w:t>
            </w:r>
          </w:p>
        </w:tc>
      </w:tr>
      <w:tr w:rsidR="008E1854" w:rsidRPr="00B533B2" w:rsidTr="007C49C6">
        <w:trPr>
          <w:trHeight w:val="325"/>
        </w:trPr>
        <w:tc>
          <w:tcPr>
            <w:tcW w:w="662" w:type="dxa"/>
            <w:vMerge/>
          </w:tcPr>
          <w:p w:rsidR="008E1854" w:rsidRPr="00B533B2" w:rsidRDefault="008E1854" w:rsidP="00F8666B">
            <w:pPr>
              <w:jc w:val="center"/>
              <w:rPr>
                <w:b/>
                <w:bCs/>
                <w:color w:val="000000"/>
                <w:w w:val="107"/>
                <w:sz w:val="24"/>
                <w:szCs w:val="24"/>
              </w:rPr>
            </w:pPr>
          </w:p>
        </w:tc>
        <w:tc>
          <w:tcPr>
            <w:tcW w:w="2132" w:type="dxa"/>
            <w:vMerge/>
          </w:tcPr>
          <w:p w:rsidR="008E1854" w:rsidRPr="00B533B2" w:rsidRDefault="008E1854" w:rsidP="00B533B2">
            <w:pPr>
              <w:jc w:val="center"/>
              <w:rPr>
                <w:b/>
                <w:color w:val="000000"/>
                <w:sz w:val="24"/>
                <w:szCs w:val="24"/>
                <w:lang w:eastAsia="ru-RU"/>
              </w:rPr>
            </w:pPr>
          </w:p>
        </w:tc>
        <w:tc>
          <w:tcPr>
            <w:tcW w:w="1460" w:type="dxa"/>
            <w:vMerge/>
          </w:tcPr>
          <w:p w:rsidR="008E1854" w:rsidRDefault="008E1854" w:rsidP="00B533B2">
            <w:pPr>
              <w:jc w:val="center"/>
              <w:rPr>
                <w:b/>
                <w:bCs/>
                <w:color w:val="000000"/>
                <w:w w:val="107"/>
                <w:sz w:val="24"/>
                <w:szCs w:val="24"/>
              </w:rPr>
            </w:pPr>
          </w:p>
        </w:tc>
        <w:tc>
          <w:tcPr>
            <w:tcW w:w="3118" w:type="dxa"/>
            <w:vMerge/>
          </w:tcPr>
          <w:p w:rsidR="008E1854" w:rsidRPr="00B533B2" w:rsidRDefault="008E1854" w:rsidP="00F8666B">
            <w:pPr>
              <w:jc w:val="center"/>
              <w:rPr>
                <w:b/>
                <w:bCs/>
                <w:color w:val="000000"/>
                <w:w w:val="107"/>
                <w:sz w:val="24"/>
                <w:szCs w:val="24"/>
              </w:rPr>
            </w:pPr>
          </w:p>
        </w:tc>
        <w:tc>
          <w:tcPr>
            <w:tcW w:w="1134" w:type="dxa"/>
          </w:tcPr>
          <w:p w:rsidR="008E1854" w:rsidRPr="008E1854" w:rsidRDefault="008E1854" w:rsidP="00F8666B">
            <w:pPr>
              <w:jc w:val="center"/>
              <w:rPr>
                <w:b/>
                <w:color w:val="000000"/>
                <w:szCs w:val="24"/>
              </w:rPr>
            </w:pPr>
            <w:r w:rsidRPr="008E1854">
              <w:rPr>
                <w:b/>
                <w:color w:val="000000"/>
                <w:szCs w:val="24"/>
              </w:rPr>
              <w:t>план</w:t>
            </w:r>
          </w:p>
        </w:tc>
        <w:tc>
          <w:tcPr>
            <w:tcW w:w="992" w:type="dxa"/>
          </w:tcPr>
          <w:p w:rsidR="008E1854" w:rsidRPr="008E1854" w:rsidRDefault="008E1854" w:rsidP="00F8666B">
            <w:pPr>
              <w:jc w:val="center"/>
              <w:rPr>
                <w:b/>
                <w:color w:val="000000"/>
                <w:szCs w:val="24"/>
              </w:rPr>
            </w:pPr>
            <w:r w:rsidRPr="008E1854">
              <w:rPr>
                <w:b/>
                <w:color w:val="000000"/>
                <w:szCs w:val="24"/>
              </w:rPr>
              <w:t>факт</w:t>
            </w:r>
          </w:p>
        </w:tc>
        <w:tc>
          <w:tcPr>
            <w:tcW w:w="2977" w:type="dxa"/>
          </w:tcPr>
          <w:p w:rsidR="008E1854" w:rsidRPr="008E1854" w:rsidRDefault="008E1854" w:rsidP="00F8666B">
            <w:pPr>
              <w:jc w:val="center"/>
              <w:rPr>
                <w:b/>
                <w:color w:val="000000"/>
                <w:szCs w:val="24"/>
              </w:rPr>
            </w:pPr>
            <w:r w:rsidRPr="008E1854">
              <w:rPr>
                <w:b/>
                <w:color w:val="000000"/>
                <w:szCs w:val="24"/>
              </w:rPr>
              <w:t>Предметные результаты</w:t>
            </w:r>
          </w:p>
        </w:tc>
        <w:tc>
          <w:tcPr>
            <w:tcW w:w="2977" w:type="dxa"/>
          </w:tcPr>
          <w:p w:rsidR="008E1854" w:rsidRPr="008E1854" w:rsidRDefault="008E1854" w:rsidP="00F8666B">
            <w:pPr>
              <w:jc w:val="center"/>
              <w:rPr>
                <w:b/>
                <w:color w:val="000000"/>
                <w:szCs w:val="24"/>
              </w:rPr>
            </w:pPr>
            <w:proofErr w:type="spellStart"/>
            <w:r w:rsidRPr="008E1854">
              <w:rPr>
                <w:b/>
                <w:color w:val="000000"/>
                <w:szCs w:val="24"/>
              </w:rPr>
              <w:t>Метапредметные</w:t>
            </w:r>
            <w:proofErr w:type="spellEnd"/>
            <w:r w:rsidRPr="008E1854">
              <w:rPr>
                <w:b/>
                <w:color w:val="000000"/>
                <w:szCs w:val="24"/>
              </w:rPr>
              <w:t xml:space="preserve"> результаты</w:t>
            </w:r>
          </w:p>
        </w:tc>
      </w:tr>
      <w:tr w:rsidR="008E1854" w:rsidRPr="008E1854" w:rsidTr="007C49C6">
        <w:tc>
          <w:tcPr>
            <w:tcW w:w="662" w:type="dxa"/>
          </w:tcPr>
          <w:p w:rsidR="008E1854" w:rsidRPr="008E1854" w:rsidRDefault="008E1854" w:rsidP="00F8666B">
            <w:pPr>
              <w:jc w:val="center"/>
              <w:rPr>
                <w:color w:val="000000"/>
                <w:sz w:val="22"/>
                <w:szCs w:val="22"/>
                <w:lang w:eastAsia="ru-RU"/>
              </w:rPr>
            </w:pPr>
            <w:r w:rsidRPr="008E1854">
              <w:rPr>
                <w:color w:val="000000"/>
                <w:sz w:val="22"/>
                <w:szCs w:val="22"/>
                <w:lang w:eastAsia="ru-RU"/>
              </w:rPr>
              <w:t>1</w:t>
            </w:r>
          </w:p>
        </w:tc>
        <w:tc>
          <w:tcPr>
            <w:tcW w:w="2132" w:type="dxa"/>
            <w:vMerge w:val="restart"/>
          </w:tcPr>
          <w:p w:rsidR="008E1854" w:rsidRPr="008E1854" w:rsidRDefault="008E1854" w:rsidP="00F8666B">
            <w:pPr>
              <w:jc w:val="center"/>
              <w:rPr>
                <w:b/>
                <w:bCs/>
                <w:color w:val="000000"/>
                <w:w w:val="107"/>
                <w:sz w:val="22"/>
                <w:szCs w:val="22"/>
              </w:rPr>
            </w:pPr>
            <w:r w:rsidRPr="008E1854">
              <w:rPr>
                <w:b/>
                <w:bCs/>
                <w:color w:val="000000"/>
                <w:w w:val="107"/>
                <w:sz w:val="22"/>
                <w:szCs w:val="22"/>
              </w:rPr>
              <w:t>Музыка моего народа</w:t>
            </w:r>
          </w:p>
          <w:p w:rsidR="008E1854" w:rsidRPr="008E1854" w:rsidRDefault="008E1854" w:rsidP="00F8666B">
            <w:pPr>
              <w:jc w:val="center"/>
              <w:rPr>
                <w:b/>
                <w:color w:val="000000"/>
                <w:sz w:val="22"/>
                <w:szCs w:val="22"/>
                <w:lang w:eastAsia="ru-RU"/>
              </w:rPr>
            </w:pPr>
            <w:r w:rsidRPr="008E1854">
              <w:rPr>
                <w:b/>
                <w:bCs/>
                <w:color w:val="000000"/>
                <w:w w:val="107"/>
                <w:sz w:val="22"/>
                <w:szCs w:val="22"/>
              </w:rPr>
              <w:t>(16ч)</w:t>
            </w:r>
          </w:p>
        </w:tc>
        <w:tc>
          <w:tcPr>
            <w:tcW w:w="1460" w:type="dxa"/>
          </w:tcPr>
          <w:p w:rsidR="008E1854" w:rsidRPr="008E1854" w:rsidRDefault="008E1854" w:rsidP="00B533B2">
            <w:pPr>
              <w:jc w:val="center"/>
              <w:rPr>
                <w:bCs/>
                <w:color w:val="000000"/>
                <w:w w:val="107"/>
                <w:sz w:val="22"/>
                <w:szCs w:val="22"/>
              </w:rPr>
            </w:pPr>
            <w:r w:rsidRPr="008E1854">
              <w:rPr>
                <w:bCs/>
                <w:color w:val="000000"/>
                <w:w w:val="107"/>
                <w:sz w:val="22"/>
                <w:szCs w:val="22"/>
              </w:rPr>
              <w:t>1</w:t>
            </w:r>
          </w:p>
        </w:tc>
        <w:tc>
          <w:tcPr>
            <w:tcW w:w="3118" w:type="dxa"/>
          </w:tcPr>
          <w:p w:rsidR="008E1854" w:rsidRPr="007C49C6" w:rsidRDefault="007C49C6" w:rsidP="0017473C">
            <w:pPr>
              <w:rPr>
                <w:color w:val="000000"/>
                <w:sz w:val="22"/>
                <w:szCs w:val="22"/>
                <w:lang w:eastAsia="ru-RU"/>
              </w:rPr>
            </w:pPr>
            <w:proofErr w:type="spellStart"/>
            <w:r w:rsidRPr="007C49C6">
              <w:rPr>
                <w:color w:val="000000"/>
                <w:sz w:val="22"/>
                <w:szCs w:val="22"/>
                <w:lang w:eastAsia="ru-RU"/>
              </w:rPr>
              <w:t>Введение</w:t>
            </w:r>
            <w:proofErr w:type="gramStart"/>
            <w:r w:rsidRPr="007C49C6">
              <w:rPr>
                <w:color w:val="000000"/>
                <w:sz w:val="22"/>
                <w:szCs w:val="22"/>
                <w:lang w:eastAsia="ru-RU"/>
              </w:rPr>
              <w:t>.</w:t>
            </w:r>
            <w:r>
              <w:rPr>
                <w:color w:val="000000"/>
                <w:sz w:val="22"/>
                <w:szCs w:val="22"/>
                <w:lang w:eastAsia="ru-RU"/>
              </w:rPr>
              <w:t>М</w:t>
            </w:r>
            <w:proofErr w:type="gramEnd"/>
            <w:r>
              <w:rPr>
                <w:color w:val="000000"/>
                <w:sz w:val="22"/>
                <w:szCs w:val="22"/>
                <w:lang w:eastAsia="ru-RU"/>
              </w:rPr>
              <w:t>узыкальная</w:t>
            </w:r>
            <w:proofErr w:type="spellEnd"/>
            <w:r>
              <w:rPr>
                <w:color w:val="000000"/>
                <w:sz w:val="22"/>
                <w:szCs w:val="22"/>
                <w:lang w:eastAsia="ru-RU"/>
              </w:rPr>
              <w:t xml:space="preserve"> партитура мира</w:t>
            </w:r>
          </w:p>
        </w:tc>
        <w:tc>
          <w:tcPr>
            <w:tcW w:w="1134" w:type="dxa"/>
          </w:tcPr>
          <w:p w:rsidR="008E1854" w:rsidRPr="00D75CA3" w:rsidRDefault="008E1854" w:rsidP="0017473C">
            <w:pPr>
              <w:rPr>
                <w:color w:val="000000"/>
                <w:sz w:val="16"/>
                <w:szCs w:val="16"/>
              </w:rPr>
            </w:pPr>
          </w:p>
        </w:tc>
        <w:tc>
          <w:tcPr>
            <w:tcW w:w="992" w:type="dxa"/>
          </w:tcPr>
          <w:p w:rsidR="008E1854" w:rsidRPr="008E1854" w:rsidRDefault="008E1854" w:rsidP="0017473C">
            <w:pPr>
              <w:rPr>
                <w:b/>
                <w:color w:val="000000"/>
                <w:sz w:val="22"/>
                <w:szCs w:val="22"/>
              </w:rPr>
            </w:pPr>
          </w:p>
        </w:tc>
        <w:tc>
          <w:tcPr>
            <w:tcW w:w="2977" w:type="dxa"/>
            <w:vMerge w:val="restart"/>
          </w:tcPr>
          <w:p w:rsidR="008E1854" w:rsidRPr="008E1854" w:rsidRDefault="008E1854" w:rsidP="0017473C">
            <w:pPr>
              <w:rPr>
                <w:b/>
                <w:color w:val="000000"/>
                <w:sz w:val="22"/>
                <w:szCs w:val="22"/>
                <w:lang w:eastAsia="ru-RU"/>
              </w:rPr>
            </w:pPr>
            <w:r w:rsidRPr="008E1854">
              <w:rPr>
                <w:b/>
                <w:color w:val="000000"/>
                <w:sz w:val="22"/>
                <w:szCs w:val="22"/>
              </w:rPr>
              <w:t xml:space="preserve">Знать </w:t>
            </w:r>
            <w:r w:rsidRPr="008E1854">
              <w:rPr>
                <w:color w:val="000000"/>
                <w:sz w:val="22"/>
                <w:szCs w:val="22"/>
              </w:rPr>
              <w:t>закономерности возникновения специфических особенностей музыкальной культуры страны</w:t>
            </w:r>
          </w:p>
        </w:tc>
        <w:tc>
          <w:tcPr>
            <w:tcW w:w="2977" w:type="dxa"/>
            <w:vMerge w:val="restart"/>
          </w:tcPr>
          <w:p w:rsidR="008E1854" w:rsidRPr="008E1854" w:rsidRDefault="008E1854" w:rsidP="008E1854">
            <w:pPr>
              <w:shd w:val="clear" w:color="auto" w:fill="FFFFFF"/>
              <w:rPr>
                <w:color w:val="000000"/>
                <w:sz w:val="22"/>
                <w:szCs w:val="22"/>
                <w:lang w:eastAsia="ru-RU"/>
              </w:rPr>
            </w:pPr>
            <w:r w:rsidRPr="008E1854">
              <w:rPr>
                <w:color w:val="000000"/>
                <w:sz w:val="22"/>
                <w:szCs w:val="22"/>
                <w:lang w:eastAsia="ru-RU"/>
              </w:rPr>
              <w:t>- выполнять учебные действия в качестве слушателя и исполнителя;</w:t>
            </w:r>
          </w:p>
          <w:p w:rsidR="008E1854" w:rsidRPr="008E1854" w:rsidRDefault="008E1854" w:rsidP="008E1854">
            <w:pPr>
              <w:shd w:val="clear" w:color="auto" w:fill="FFFFFF"/>
              <w:rPr>
                <w:color w:val="000000"/>
                <w:sz w:val="22"/>
                <w:szCs w:val="22"/>
                <w:lang w:eastAsia="ru-RU"/>
              </w:rPr>
            </w:pPr>
            <w:r w:rsidRPr="008E1854">
              <w:rPr>
                <w:color w:val="000000"/>
                <w:sz w:val="22"/>
                <w:szCs w:val="22"/>
                <w:lang w:eastAsia="ru-RU"/>
              </w:rPr>
              <w:t>-использовать общие приемы решения задач; ориентироваться в информационном материале урока.</w:t>
            </w:r>
          </w:p>
          <w:p w:rsidR="008E1854" w:rsidRPr="008E1854" w:rsidRDefault="008E1854" w:rsidP="008E1854">
            <w:pPr>
              <w:shd w:val="clear" w:color="auto" w:fill="FFFFFF"/>
              <w:rPr>
                <w:color w:val="000000"/>
                <w:sz w:val="22"/>
                <w:szCs w:val="22"/>
                <w:lang w:eastAsia="ru-RU"/>
              </w:rPr>
            </w:pPr>
            <w:r w:rsidRPr="008E1854">
              <w:rPr>
                <w:color w:val="000000"/>
                <w:sz w:val="22"/>
                <w:szCs w:val="22"/>
                <w:lang w:eastAsia="ru-RU"/>
              </w:rPr>
              <w:t>-уметь оценивать собственную музыкальную деятельность; воспринимать музыкальное произведение и мнение других людей о музыке.</w:t>
            </w:r>
          </w:p>
          <w:p w:rsidR="008E1854" w:rsidRPr="008E1854" w:rsidRDefault="008E1854" w:rsidP="008E1854">
            <w:pPr>
              <w:shd w:val="clear" w:color="auto" w:fill="FFFFFF"/>
              <w:rPr>
                <w:b/>
                <w:color w:val="000000"/>
                <w:sz w:val="22"/>
                <w:szCs w:val="22"/>
              </w:rPr>
            </w:pPr>
            <w:r w:rsidRPr="008E1854">
              <w:rPr>
                <w:color w:val="000000"/>
                <w:sz w:val="22"/>
                <w:szCs w:val="22"/>
                <w:lang w:eastAsia="ru-RU"/>
              </w:rPr>
              <w:t>- уметь оценивать себя на уроке, проводить рефлексию.</w:t>
            </w:r>
          </w:p>
        </w:tc>
      </w:tr>
      <w:tr w:rsidR="008E1854" w:rsidRPr="008E1854" w:rsidTr="007C49C6">
        <w:tc>
          <w:tcPr>
            <w:tcW w:w="662" w:type="dxa"/>
          </w:tcPr>
          <w:p w:rsidR="008E1854" w:rsidRPr="008E1854" w:rsidRDefault="008E1854" w:rsidP="00F8666B">
            <w:pPr>
              <w:jc w:val="center"/>
              <w:rPr>
                <w:color w:val="000000"/>
                <w:sz w:val="22"/>
                <w:szCs w:val="22"/>
                <w:lang w:eastAsia="ru-RU"/>
              </w:rPr>
            </w:pPr>
            <w:r w:rsidRPr="008E1854">
              <w:rPr>
                <w:color w:val="000000"/>
                <w:sz w:val="22"/>
                <w:szCs w:val="22"/>
                <w:lang w:eastAsia="ru-RU"/>
              </w:rPr>
              <w:t>2</w:t>
            </w:r>
          </w:p>
        </w:tc>
        <w:tc>
          <w:tcPr>
            <w:tcW w:w="2132" w:type="dxa"/>
            <w:vMerge/>
          </w:tcPr>
          <w:p w:rsidR="008E1854" w:rsidRPr="008E1854" w:rsidRDefault="008E1854" w:rsidP="00F8666B">
            <w:pPr>
              <w:jc w:val="center"/>
              <w:rPr>
                <w:b/>
                <w:color w:val="000000"/>
                <w:sz w:val="22"/>
                <w:szCs w:val="22"/>
                <w:lang w:eastAsia="ru-RU"/>
              </w:rPr>
            </w:pPr>
          </w:p>
        </w:tc>
        <w:tc>
          <w:tcPr>
            <w:tcW w:w="1460" w:type="dxa"/>
          </w:tcPr>
          <w:p w:rsidR="008E1854" w:rsidRPr="008E1854" w:rsidRDefault="008E1854" w:rsidP="00B533B2">
            <w:pPr>
              <w:jc w:val="center"/>
              <w:rPr>
                <w:bCs/>
                <w:color w:val="000000"/>
                <w:w w:val="107"/>
                <w:sz w:val="22"/>
                <w:szCs w:val="22"/>
              </w:rPr>
            </w:pPr>
            <w:r w:rsidRPr="008E1854">
              <w:rPr>
                <w:bCs/>
                <w:color w:val="000000"/>
                <w:w w:val="107"/>
                <w:sz w:val="22"/>
                <w:szCs w:val="22"/>
              </w:rPr>
              <w:t>1</w:t>
            </w:r>
          </w:p>
        </w:tc>
        <w:tc>
          <w:tcPr>
            <w:tcW w:w="3118" w:type="dxa"/>
          </w:tcPr>
          <w:p w:rsidR="008E1854" w:rsidRPr="008E1854" w:rsidRDefault="007C49C6" w:rsidP="0017473C">
            <w:pPr>
              <w:rPr>
                <w:b/>
                <w:color w:val="000000"/>
                <w:sz w:val="22"/>
                <w:szCs w:val="22"/>
                <w:lang w:eastAsia="ru-RU"/>
              </w:rPr>
            </w:pPr>
            <w:r>
              <w:rPr>
                <w:bCs/>
                <w:color w:val="000000"/>
                <w:w w:val="107"/>
                <w:sz w:val="22"/>
                <w:szCs w:val="22"/>
              </w:rPr>
              <w:t>Музыка Венгрии</w:t>
            </w:r>
            <w:r w:rsidR="008E1854" w:rsidRPr="008E1854">
              <w:rPr>
                <w:bCs/>
                <w:color w:val="000000"/>
                <w:w w:val="107"/>
                <w:sz w:val="22"/>
                <w:szCs w:val="22"/>
              </w:rPr>
              <w:t>.</w:t>
            </w:r>
          </w:p>
        </w:tc>
        <w:tc>
          <w:tcPr>
            <w:tcW w:w="1134" w:type="dxa"/>
          </w:tcPr>
          <w:p w:rsidR="008E1854" w:rsidRPr="00D75CA3" w:rsidRDefault="008E1854" w:rsidP="00F8666B">
            <w:pPr>
              <w:jc w:val="center"/>
              <w:rPr>
                <w:color w:val="000000"/>
                <w:sz w:val="16"/>
                <w:szCs w:val="16"/>
                <w:lang w:eastAsia="ru-RU"/>
              </w:rPr>
            </w:pPr>
          </w:p>
        </w:tc>
        <w:tc>
          <w:tcPr>
            <w:tcW w:w="992" w:type="dxa"/>
          </w:tcPr>
          <w:p w:rsidR="008E1854" w:rsidRPr="008E1854" w:rsidRDefault="008E1854" w:rsidP="00F8666B">
            <w:pPr>
              <w:jc w:val="center"/>
              <w:rPr>
                <w:b/>
                <w:color w:val="000000"/>
                <w:sz w:val="22"/>
                <w:szCs w:val="22"/>
                <w:lang w:eastAsia="ru-RU"/>
              </w:rPr>
            </w:pPr>
          </w:p>
        </w:tc>
        <w:tc>
          <w:tcPr>
            <w:tcW w:w="2977" w:type="dxa"/>
            <w:vMerge/>
          </w:tcPr>
          <w:p w:rsidR="008E1854" w:rsidRPr="008E1854" w:rsidRDefault="008E1854" w:rsidP="00F8666B">
            <w:pPr>
              <w:jc w:val="center"/>
              <w:rPr>
                <w:b/>
                <w:color w:val="000000"/>
                <w:sz w:val="22"/>
                <w:szCs w:val="22"/>
                <w:lang w:eastAsia="ru-RU"/>
              </w:rPr>
            </w:pPr>
          </w:p>
        </w:tc>
        <w:tc>
          <w:tcPr>
            <w:tcW w:w="2977" w:type="dxa"/>
            <w:vMerge/>
          </w:tcPr>
          <w:p w:rsidR="008E1854" w:rsidRPr="008E1854" w:rsidRDefault="008E1854" w:rsidP="00F8666B">
            <w:pPr>
              <w:jc w:val="center"/>
              <w:rPr>
                <w:b/>
                <w:color w:val="000000"/>
                <w:sz w:val="22"/>
                <w:szCs w:val="22"/>
                <w:lang w:eastAsia="ru-RU"/>
              </w:rPr>
            </w:pPr>
          </w:p>
        </w:tc>
      </w:tr>
      <w:tr w:rsidR="008E1854" w:rsidRPr="008E1854" w:rsidTr="007C49C6">
        <w:tc>
          <w:tcPr>
            <w:tcW w:w="662" w:type="dxa"/>
          </w:tcPr>
          <w:p w:rsidR="008E1854" w:rsidRPr="008E1854" w:rsidRDefault="008E1854" w:rsidP="00F8666B">
            <w:pPr>
              <w:jc w:val="center"/>
              <w:rPr>
                <w:color w:val="000000"/>
                <w:sz w:val="22"/>
                <w:szCs w:val="22"/>
                <w:lang w:eastAsia="ru-RU"/>
              </w:rPr>
            </w:pPr>
            <w:r w:rsidRPr="008E1854">
              <w:rPr>
                <w:color w:val="000000"/>
                <w:sz w:val="22"/>
                <w:szCs w:val="22"/>
                <w:lang w:eastAsia="ru-RU"/>
              </w:rPr>
              <w:t>3</w:t>
            </w:r>
          </w:p>
        </w:tc>
        <w:tc>
          <w:tcPr>
            <w:tcW w:w="2132" w:type="dxa"/>
            <w:vMerge/>
          </w:tcPr>
          <w:p w:rsidR="008E1854" w:rsidRPr="008E1854" w:rsidRDefault="008E1854" w:rsidP="00F8666B">
            <w:pPr>
              <w:jc w:val="center"/>
              <w:rPr>
                <w:b/>
                <w:color w:val="000000"/>
                <w:sz w:val="22"/>
                <w:szCs w:val="22"/>
                <w:lang w:eastAsia="ru-RU"/>
              </w:rPr>
            </w:pPr>
          </w:p>
        </w:tc>
        <w:tc>
          <w:tcPr>
            <w:tcW w:w="1460" w:type="dxa"/>
          </w:tcPr>
          <w:p w:rsidR="008E1854" w:rsidRPr="008E1854" w:rsidRDefault="008E1854" w:rsidP="00B533B2">
            <w:pPr>
              <w:jc w:val="center"/>
              <w:rPr>
                <w:bCs/>
                <w:color w:val="000000"/>
                <w:w w:val="107"/>
                <w:sz w:val="22"/>
                <w:szCs w:val="22"/>
              </w:rPr>
            </w:pPr>
            <w:r w:rsidRPr="008E1854">
              <w:rPr>
                <w:bCs/>
                <w:color w:val="000000"/>
                <w:w w:val="107"/>
                <w:sz w:val="22"/>
                <w:szCs w:val="22"/>
              </w:rPr>
              <w:t>1</w:t>
            </w:r>
          </w:p>
        </w:tc>
        <w:tc>
          <w:tcPr>
            <w:tcW w:w="3118" w:type="dxa"/>
          </w:tcPr>
          <w:p w:rsidR="008E1854" w:rsidRPr="008E1854" w:rsidRDefault="007C49C6" w:rsidP="0017473C">
            <w:pPr>
              <w:rPr>
                <w:b/>
                <w:color w:val="000000"/>
                <w:sz w:val="22"/>
                <w:szCs w:val="22"/>
                <w:lang w:eastAsia="ru-RU"/>
              </w:rPr>
            </w:pPr>
            <w:r>
              <w:rPr>
                <w:bCs/>
                <w:color w:val="000000"/>
                <w:w w:val="107"/>
                <w:sz w:val="22"/>
                <w:szCs w:val="22"/>
              </w:rPr>
              <w:t>Музыка Германии</w:t>
            </w:r>
            <w:r w:rsidR="008E1854" w:rsidRPr="008E1854">
              <w:rPr>
                <w:bCs/>
                <w:color w:val="000000"/>
                <w:w w:val="107"/>
                <w:sz w:val="22"/>
                <w:szCs w:val="22"/>
              </w:rPr>
              <w:t>.</w:t>
            </w:r>
          </w:p>
        </w:tc>
        <w:tc>
          <w:tcPr>
            <w:tcW w:w="1134" w:type="dxa"/>
          </w:tcPr>
          <w:p w:rsidR="008E1854" w:rsidRPr="00D75CA3" w:rsidRDefault="008E1854" w:rsidP="0017473C">
            <w:pPr>
              <w:rPr>
                <w:color w:val="000000"/>
                <w:sz w:val="16"/>
                <w:szCs w:val="16"/>
              </w:rPr>
            </w:pPr>
          </w:p>
        </w:tc>
        <w:tc>
          <w:tcPr>
            <w:tcW w:w="992" w:type="dxa"/>
          </w:tcPr>
          <w:p w:rsidR="008E1854" w:rsidRPr="008E1854" w:rsidRDefault="008E1854" w:rsidP="0017473C">
            <w:pPr>
              <w:rPr>
                <w:b/>
                <w:color w:val="000000"/>
                <w:sz w:val="22"/>
                <w:szCs w:val="22"/>
              </w:rPr>
            </w:pPr>
          </w:p>
        </w:tc>
        <w:tc>
          <w:tcPr>
            <w:tcW w:w="2977" w:type="dxa"/>
            <w:vMerge w:val="restart"/>
          </w:tcPr>
          <w:p w:rsidR="008E1854" w:rsidRPr="008E1854" w:rsidRDefault="008E1854" w:rsidP="0017473C">
            <w:pPr>
              <w:rPr>
                <w:b/>
                <w:color w:val="000000"/>
                <w:sz w:val="22"/>
                <w:szCs w:val="22"/>
                <w:lang w:eastAsia="ru-RU"/>
              </w:rPr>
            </w:pPr>
            <w:r w:rsidRPr="008E1854">
              <w:rPr>
                <w:b/>
                <w:color w:val="000000"/>
                <w:sz w:val="22"/>
                <w:szCs w:val="22"/>
              </w:rPr>
              <w:t xml:space="preserve">Уметь </w:t>
            </w:r>
            <w:r w:rsidRPr="008E1854">
              <w:rPr>
                <w:color w:val="000000"/>
                <w:sz w:val="22"/>
                <w:szCs w:val="22"/>
              </w:rPr>
              <w:t>видеть зависимость любых особенностей музыки от условий жизни народа</w:t>
            </w:r>
          </w:p>
        </w:tc>
        <w:tc>
          <w:tcPr>
            <w:tcW w:w="2977" w:type="dxa"/>
            <w:vMerge w:val="restart"/>
          </w:tcPr>
          <w:p w:rsidR="008E1854" w:rsidRPr="008E1854" w:rsidRDefault="008E1854" w:rsidP="008E1854">
            <w:pPr>
              <w:shd w:val="clear" w:color="auto" w:fill="FFFFFF"/>
              <w:rPr>
                <w:color w:val="000000"/>
                <w:sz w:val="22"/>
                <w:szCs w:val="22"/>
                <w:lang w:eastAsia="ru-RU"/>
              </w:rPr>
            </w:pPr>
            <w:r w:rsidRPr="008E1854">
              <w:rPr>
                <w:rFonts w:ascii="Arial" w:hAnsi="Arial" w:cs="Arial"/>
                <w:color w:val="000000"/>
                <w:sz w:val="22"/>
                <w:szCs w:val="22"/>
                <w:lang w:eastAsia="ru-RU"/>
              </w:rPr>
              <w:t xml:space="preserve">- </w:t>
            </w:r>
            <w:r w:rsidRPr="008E1854">
              <w:rPr>
                <w:color w:val="000000"/>
                <w:sz w:val="22"/>
                <w:szCs w:val="22"/>
                <w:lang w:eastAsia="ru-RU"/>
              </w:rPr>
              <w:t xml:space="preserve">преобразовывать познавательную задачу </w:t>
            </w:r>
            <w:proofErr w:type="gramStart"/>
            <w:r w:rsidRPr="008E1854">
              <w:rPr>
                <w:color w:val="000000"/>
                <w:sz w:val="22"/>
                <w:szCs w:val="22"/>
                <w:lang w:eastAsia="ru-RU"/>
              </w:rPr>
              <w:t>в</w:t>
            </w:r>
            <w:proofErr w:type="gramEnd"/>
            <w:r w:rsidRPr="008E1854">
              <w:rPr>
                <w:color w:val="000000"/>
                <w:sz w:val="22"/>
                <w:szCs w:val="22"/>
                <w:lang w:eastAsia="ru-RU"/>
              </w:rPr>
              <w:t> практическую.</w:t>
            </w:r>
          </w:p>
          <w:p w:rsidR="008E1854" w:rsidRPr="008E1854" w:rsidRDefault="008E1854" w:rsidP="008E1854">
            <w:pPr>
              <w:shd w:val="clear" w:color="auto" w:fill="FFFFFF"/>
              <w:rPr>
                <w:color w:val="000000"/>
                <w:sz w:val="22"/>
                <w:szCs w:val="22"/>
                <w:lang w:eastAsia="ru-RU"/>
              </w:rPr>
            </w:pPr>
            <w:r w:rsidRPr="008E1854">
              <w:rPr>
                <w:color w:val="000000"/>
                <w:sz w:val="22"/>
                <w:szCs w:val="22"/>
                <w:lang w:eastAsia="ru-RU"/>
              </w:rPr>
              <w:t>-пополнять и использовать активный музыкальный запас слов при анализе музыкальных произведений.</w:t>
            </w:r>
          </w:p>
          <w:p w:rsidR="008E1854" w:rsidRPr="008E1854" w:rsidRDefault="008E1854" w:rsidP="008E1854">
            <w:pPr>
              <w:shd w:val="clear" w:color="auto" w:fill="FFFFFF"/>
              <w:rPr>
                <w:color w:val="000000"/>
                <w:sz w:val="22"/>
                <w:szCs w:val="22"/>
                <w:lang w:eastAsia="ru-RU"/>
              </w:rPr>
            </w:pPr>
            <w:r w:rsidRPr="008E1854">
              <w:rPr>
                <w:color w:val="000000"/>
                <w:sz w:val="22"/>
                <w:szCs w:val="22"/>
                <w:lang w:eastAsia="ru-RU"/>
              </w:rPr>
              <w:t xml:space="preserve">- ориентироваться в разнообразии способов решения </w:t>
            </w:r>
            <w:proofErr w:type="gramStart"/>
            <w:r w:rsidRPr="008E1854">
              <w:rPr>
                <w:color w:val="000000"/>
                <w:sz w:val="22"/>
                <w:szCs w:val="22"/>
                <w:lang w:eastAsia="ru-RU"/>
              </w:rPr>
              <w:t>задач-договариваться</w:t>
            </w:r>
            <w:proofErr w:type="gramEnd"/>
            <w:r w:rsidRPr="008E1854">
              <w:rPr>
                <w:color w:val="000000"/>
                <w:sz w:val="22"/>
                <w:szCs w:val="22"/>
                <w:lang w:eastAsia="ru-RU"/>
              </w:rPr>
              <w:t xml:space="preserve"> о распределении функций и ролей в совместной деятельности, работать в парах, группах.</w:t>
            </w:r>
          </w:p>
          <w:p w:rsidR="008E1854" w:rsidRPr="008E1854" w:rsidRDefault="008E1854" w:rsidP="008E1854">
            <w:pPr>
              <w:shd w:val="clear" w:color="auto" w:fill="FFFFFF"/>
              <w:rPr>
                <w:color w:val="000000"/>
                <w:sz w:val="22"/>
                <w:szCs w:val="22"/>
                <w:lang w:eastAsia="ru-RU"/>
              </w:rPr>
            </w:pPr>
            <w:r w:rsidRPr="008E1854">
              <w:rPr>
                <w:color w:val="000000"/>
                <w:sz w:val="22"/>
                <w:szCs w:val="22"/>
                <w:lang w:eastAsia="ru-RU"/>
              </w:rPr>
              <w:t>- уметь оценивать себя на уроке, проводить рефлексию.</w:t>
            </w:r>
          </w:p>
          <w:p w:rsidR="008E1854" w:rsidRPr="008E1854" w:rsidRDefault="008E1854" w:rsidP="0017473C">
            <w:pPr>
              <w:rPr>
                <w:b/>
                <w:color w:val="000000"/>
                <w:sz w:val="22"/>
                <w:szCs w:val="22"/>
              </w:rPr>
            </w:pPr>
          </w:p>
        </w:tc>
      </w:tr>
      <w:tr w:rsidR="008E1854" w:rsidRPr="008E1854" w:rsidTr="007C49C6">
        <w:tc>
          <w:tcPr>
            <w:tcW w:w="662" w:type="dxa"/>
          </w:tcPr>
          <w:p w:rsidR="008E1854" w:rsidRPr="008E1854" w:rsidRDefault="00A9772C" w:rsidP="00F8666B">
            <w:pPr>
              <w:jc w:val="center"/>
              <w:rPr>
                <w:color w:val="000000"/>
                <w:sz w:val="22"/>
                <w:szCs w:val="22"/>
                <w:lang w:eastAsia="ru-RU"/>
              </w:rPr>
            </w:pPr>
            <w:r>
              <w:rPr>
                <w:color w:val="000000"/>
                <w:sz w:val="22"/>
                <w:szCs w:val="22"/>
                <w:lang w:eastAsia="ru-RU"/>
              </w:rPr>
              <w:t>4</w:t>
            </w:r>
          </w:p>
        </w:tc>
        <w:tc>
          <w:tcPr>
            <w:tcW w:w="2132" w:type="dxa"/>
            <w:vMerge/>
          </w:tcPr>
          <w:p w:rsidR="008E1854" w:rsidRPr="008E1854" w:rsidRDefault="008E1854" w:rsidP="00F8666B">
            <w:pPr>
              <w:jc w:val="center"/>
              <w:rPr>
                <w:b/>
                <w:color w:val="000000"/>
                <w:sz w:val="22"/>
                <w:szCs w:val="22"/>
                <w:lang w:eastAsia="ru-RU"/>
              </w:rPr>
            </w:pPr>
          </w:p>
        </w:tc>
        <w:tc>
          <w:tcPr>
            <w:tcW w:w="1460" w:type="dxa"/>
          </w:tcPr>
          <w:p w:rsidR="008E1854" w:rsidRPr="008E1854" w:rsidRDefault="00A9772C" w:rsidP="00B533B2">
            <w:pPr>
              <w:jc w:val="center"/>
              <w:rPr>
                <w:bCs/>
                <w:color w:val="000000"/>
                <w:w w:val="107"/>
                <w:sz w:val="22"/>
                <w:szCs w:val="22"/>
              </w:rPr>
            </w:pPr>
            <w:r>
              <w:rPr>
                <w:bCs/>
                <w:color w:val="000000"/>
                <w:w w:val="107"/>
                <w:sz w:val="22"/>
                <w:szCs w:val="22"/>
              </w:rPr>
              <w:t>1</w:t>
            </w:r>
          </w:p>
        </w:tc>
        <w:tc>
          <w:tcPr>
            <w:tcW w:w="3118" w:type="dxa"/>
          </w:tcPr>
          <w:p w:rsidR="008E1854" w:rsidRPr="007C49C6" w:rsidRDefault="00A9772C" w:rsidP="0017473C">
            <w:pPr>
              <w:rPr>
                <w:color w:val="000000"/>
                <w:sz w:val="22"/>
                <w:szCs w:val="22"/>
                <w:lang w:eastAsia="ru-RU"/>
              </w:rPr>
            </w:pPr>
            <w:r>
              <w:rPr>
                <w:color w:val="000000"/>
                <w:sz w:val="22"/>
                <w:szCs w:val="22"/>
                <w:lang w:eastAsia="ru-RU"/>
              </w:rPr>
              <w:t>Музыка Латвии</w:t>
            </w:r>
          </w:p>
        </w:tc>
        <w:tc>
          <w:tcPr>
            <w:tcW w:w="1134" w:type="dxa"/>
          </w:tcPr>
          <w:p w:rsidR="008E1854" w:rsidRPr="00D75CA3" w:rsidRDefault="008E1854" w:rsidP="00F8666B">
            <w:pPr>
              <w:jc w:val="center"/>
              <w:rPr>
                <w:color w:val="000000"/>
                <w:sz w:val="16"/>
                <w:szCs w:val="16"/>
                <w:lang w:eastAsia="ru-RU"/>
              </w:rPr>
            </w:pPr>
          </w:p>
        </w:tc>
        <w:tc>
          <w:tcPr>
            <w:tcW w:w="992" w:type="dxa"/>
          </w:tcPr>
          <w:p w:rsidR="008E1854" w:rsidRPr="008E1854" w:rsidRDefault="008E1854" w:rsidP="00F8666B">
            <w:pPr>
              <w:jc w:val="center"/>
              <w:rPr>
                <w:b/>
                <w:color w:val="000000"/>
                <w:sz w:val="22"/>
                <w:szCs w:val="22"/>
                <w:lang w:eastAsia="ru-RU"/>
              </w:rPr>
            </w:pPr>
          </w:p>
        </w:tc>
        <w:tc>
          <w:tcPr>
            <w:tcW w:w="2977" w:type="dxa"/>
            <w:vMerge/>
          </w:tcPr>
          <w:p w:rsidR="008E1854" w:rsidRPr="008E1854" w:rsidRDefault="008E1854" w:rsidP="00F8666B">
            <w:pPr>
              <w:jc w:val="center"/>
              <w:rPr>
                <w:b/>
                <w:color w:val="000000"/>
                <w:sz w:val="22"/>
                <w:szCs w:val="22"/>
                <w:lang w:eastAsia="ru-RU"/>
              </w:rPr>
            </w:pPr>
          </w:p>
        </w:tc>
        <w:tc>
          <w:tcPr>
            <w:tcW w:w="2977" w:type="dxa"/>
            <w:vMerge/>
          </w:tcPr>
          <w:p w:rsidR="008E1854" w:rsidRPr="008E1854" w:rsidRDefault="008E1854" w:rsidP="00F8666B">
            <w:pPr>
              <w:jc w:val="center"/>
              <w:rPr>
                <w:b/>
                <w:color w:val="000000"/>
                <w:sz w:val="22"/>
                <w:szCs w:val="22"/>
                <w:lang w:eastAsia="ru-RU"/>
              </w:rPr>
            </w:pPr>
          </w:p>
        </w:tc>
      </w:tr>
      <w:tr w:rsidR="008E1854" w:rsidRPr="008E1854" w:rsidTr="007C49C6">
        <w:tc>
          <w:tcPr>
            <w:tcW w:w="662" w:type="dxa"/>
          </w:tcPr>
          <w:p w:rsidR="008E1854" w:rsidRPr="008E1854" w:rsidRDefault="00A9772C" w:rsidP="00F8666B">
            <w:pPr>
              <w:jc w:val="center"/>
              <w:rPr>
                <w:color w:val="000000"/>
                <w:sz w:val="22"/>
                <w:szCs w:val="22"/>
                <w:lang w:eastAsia="ru-RU"/>
              </w:rPr>
            </w:pPr>
            <w:r>
              <w:rPr>
                <w:color w:val="000000"/>
                <w:sz w:val="22"/>
                <w:szCs w:val="22"/>
                <w:lang w:eastAsia="ru-RU"/>
              </w:rPr>
              <w:t>5,6</w:t>
            </w:r>
          </w:p>
        </w:tc>
        <w:tc>
          <w:tcPr>
            <w:tcW w:w="2132" w:type="dxa"/>
            <w:vMerge/>
          </w:tcPr>
          <w:p w:rsidR="008E1854" w:rsidRPr="008E1854" w:rsidRDefault="008E1854" w:rsidP="00F8666B">
            <w:pPr>
              <w:jc w:val="center"/>
              <w:rPr>
                <w:b/>
                <w:color w:val="000000"/>
                <w:sz w:val="22"/>
                <w:szCs w:val="22"/>
                <w:lang w:eastAsia="ru-RU"/>
              </w:rPr>
            </w:pPr>
          </w:p>
        </w:tc>
        <w:tc>
          <w:tcPr>
            <w:tcW w:w="1460" w:type="dxa"/>
          </w:tcPr>
          <w:p w:rsidR="008E1854" w:rsidRPr="008E1854" w:rsidRDefault="00A9772C" w:rsidP="00B533B2">
            <w:pPr>
              <w:jc w:val="center"/>
              <w:rPr>
                <w:bCs/>
                <w:color w:val="000000"/>
                <w:w w:val="107"/>
                <w:sz w:val="22"/>
                <w:szCs w:val="22"/>
              </w:rPr>
            </w:pPr>
            <w:r>
              <w:rPr>
                <w:bCs/>
                <w:color w:val="000000"/>
                <w:w w:val="107"/>
                <w:sz w:val="22"/>
                <w:szCs w:val="22"/>
              </w:rPr>
              <w:t>2</w:t>
            </w:r>
          </w:p>
        </w:tc>
        <w:tc>
          <w:tcPr>
            <w:tcW w:w="3118" w:type="dxa"/>
          </w:tcPr>
          <w:p w:rsidR="008E1854" w:rsidRPr="007C49C6" w:rsidRDefault="00A9772C" w:rsidP="0017473C">
            <w:pPr>
              <w:rPr>
                <w:color w:val="000000"/>
                <w:sz w:val="22"/>
                <w:szCs w:val="22"/>
                <w:lang w:eastAsia="ru-RU"/>
              </w:rPr>
            </w:pPr>
            <w:r>
              <w:rPr>
                <w:color w:val="000000"/>
                <w:sz w:val="22"/>
                <w:szCs w:val="22"/>
                <w:lang w:eastAsia="ru-RU"/>
              </w:rPr>
              <w:t>Музыка Франции</w:t>
            </w:r>
          </w:p>
        </w:tc>
        <w:tc>
          <w:tcPr>
            <w:tcW w:w="1134" w:type="dxa"/>
          </w:tcPr>
          <w:p w:rsidR="008E1854" w:rsidRPr="00D75CA3" w:rsidRDefault="008E1854" w:rsidP="00F8666B">
            <w:pPr>
              <w:jc w:val="center"/>
              <w:rPr>
                <w:color w:val="000000"/>
                <w:sz w:val="16"/>
                <w:szCs w:val="16"/>
                <w:lang w:eastAsia="ru-RU"/>
              </w:rPr>
            </w:pPr>
          </w:p>
        </w:tc>
        <w:tc>
          <w:tcPr>
            <w:tcW w:w="992" w:type="dxa"/>
          </w:tcPr>
          <w:p w:rsidR="008E1854" w:rsidRPr="008E1854" w:rsidRDefault="008E1854" w:rsidP="00F8666B">
            <w:pPr>
              <w:jc w:val="center"/>
              <w:rPr>
                <w:b/>
                <w:color w:val="000000"/>
                <w:sz w:val="22"/>
                <w:szCs w:val="22"/>
                <w:lang w:eastAsia="ru-RU"/>
              </w:rPr>
            </w:pPr>
          </w:p>
        </w:tc>
        <w:tc>
          <w:tcPr>
            <w:tcW w:w="2977" w:type="dxa"/>
            <w:vMerge/>
          </w:tcPr>
          <w:p w:rsidR="008E1854" w:rsidRPr="008E1854" w:rsidRDefault="008E1854" w:rsidP="00F8666B">
            <w:pPr>
              <w:jc w:val="center"/>
              <w:rPr>
                <w:b/>
                <w:color w:val="000000"/>
                <w:sz w:val="22"/>
                <w:szCs w:val="22"/>
                <w:lang w:eastAsia="ru-RU"/>
              </w:rPr>
            </w:pPr>
          </w:p>
        </w:tc>
        <w:tc>
          <w:tcPr>
            <w:tcW w:w="2977" w:type="dxa"/>
            <w:vMerge/>
          </w:tcPr>
          <w:p w:rsidR="008E1854" w:rsidRPr="008E1854" w:rsidRDefault="008E1854" w:rsidP="00F8666B">
            <w:pPr>
              <w:jc w:val="center"/>
              <w:rPr>
                <w:b/>
                <w:color w:val="000000"/>
                <w:sz w:val="22"/>
                <w:szCs w:val="22"/>
                <w:lang w:eastAsia="ru-RU"/>
              </w:rPr>
            </w:pPr>
          </w:p>
        </w:tc>
      </w:tr>
      <w:tr w:rsidR="008E1854" w:rsidRPr="008E1854" w:rsidTr="007C49C6">
        <w:tc>
          <w:tcPr>
            <w:tcW w:w="662" w:type="dxa"/>
          </w:tcPr>
          <w:p w:rsidR="008E1854" w:rsidRPr="008E1854" w:rsidRDefault="008E1854" w:rsidP="00F8666B">
            <w:pPr>
              <w:jc w:val="center"/>
              <w:rPr>
                <w:color w:val="000000"/>
                <w:sz w:val="22"/>
                <w:szCs w:val="22"/>
                <w:lang w:eastAsia="ru-RU"/>
              </w:rPr>
            </w:pPr>
          </w:p>
        </w:tc>
        <w:tc>
          <w:tcPr>
            <w:tcW w:w="2132" w:type="dxa"/>
            <w:vMerge/>
          </w:tcPr>
          <w:p w:rsidR="008E1854" w:rsidRPr="008E1854" w:rsidRDefault="008E1854" w:rsidP="00F8666B">
            <w:pPr>
              <w:jc w:val="center"/>
              <w:rPr>
                <w:b/>
                <w:color w:val="000000"/>
                <w:sz w:val="22"/>
                <w:szCs w:val="22"/>
                <w:lang w:eastAsia="ru-RU"/>
              </w:rPr>
            </w:pPr>
          </w:p>
        </w:tc>
        <w:tc>
          <w:tcPr>
            <w:tcW w:w="1460" w:type="dxa"/>
          </w:tcPr>
          <w:p w:rsidR="008E1854" w:rsidRPr="008E1854" w:rsidRDefault="008E1854" w:rsidP="00B533B2">
            <w:pPr>
              <w:jc w:val="center"/>
              <w:rPr>
                <w:bCs/>
                <w:color w:val="000000"/>
                <w:w w:val="107"/>
                <w:sz w:val="22"/>
                <w:szCs w:val="22"/>
              </w:rPr>
            </w:pPr>
          </w:p>
        </w:tc>
        <w:tc>
          <w:tcPr>
            <w:tcW w:w="3118" w:type="dxa"/>
          </w:tcPr>
          <w:p w:rsidR="008E1854" w:rsidRPr="008E1854" w:rsidRDefault="008E1854" w:rsidP="0017473C">
            <w:pPr>
              <w:rPr>
                <w:b/>
                <w:color w:val="000000"/>
                <w:sz w:val="22"/>
                <w:szCs w:val="22"/>
                <w:lang w:eastAsia="ru-RU"/>
              </w:rPr>
            </w:pPr>
          </w:p>
        </w:tc>
        <w:tc>
          <w:tcPr>
            <w:tcW w:w="1134" w:type="dxa"/>
          </w:tcPr>
          <w:p w:rsidR="008E1854" w:rsidRPr="00D75CA3" w:rsidRDefault="008E1854" w:rsidP="00F8666B">
            <w:pPr>
              <w:jc w:val="center"/>
              <w:rPr>
                <w:color w:val="000000"/>
                <w:sz w:val="16"/>
                <w:szCs w:val="16"/>
                <w:lang w:eastAsia="ru-RU"/>
              </w:rPr>
            </w:pPr>
          </w:p>
        </w:tc>
        <w:tc>
          <w:tcPr>
            <w:tcW w:w="992" w:type="dxa"/>
          </w:tcPr>
          <w:p w:rsidR="008E1854" w:rsidRPr="008E1854" w:rsidRDefault="008E1854" w:rsidP="00F8666B">
            <w:pPr>
              <w:jc w:val="center"/>
              <w:rPr>
                <w:b/>
                <w:color w:val="000000"/>
                <w:sz w:val="22"/>
                <w:szCs w:val="22"/>
                <w:lang w:eastAsia="ru-RU"/>
              </w:rPr>
            </w:pPr>
          </w:p>
        </w:tc>
        <w:tc>
          <w:tcPr>
            <w:tcW w:w="2977" w:type="dxa"/>
            <w:vMerge/>
          </w:tcPr>
          <w:p w:rsidR="008E1854" w:rsidRPr="008E1854" w:rsidRDefault="008E1854" w:rsidP="00F8666B">
            <w:pPr>
              <w:jc w:val="center"/>
              <w:rPr>
                <w:b/>
                <w:color w:val="000000"/>
                <w:sz w:val="22"/>
                <w:szCs w:val="22"/>
                <w:lang w:eastAsia="ru-RU"/>
              </w:rPr>
            </w:pPr>
          </w:p>
        </w:tc>
        <w:tc>
          <w:tcPr>
            <w:tcW w:w="2977" w:type="dxa"/>
            <w:vMerge/>
          </w:tcPr>
          <w:p w:rsidR="008E1854" w:rsidRPr="008E1854" w:rsidRDefault="008E1854" w:rsidP="00F8666B">
            <w:pPr>
              <w:jc w:val="center"/>
              <w:rPr>
                <w:b/>
                <w:color w:val="000000"/>
                <w:sz w:val="22"/>
                <w:szCs w:val="22"/>
                <w:lang w:eastAsia="ru-RU"/>
              </w:rPr>
            </w:pPr>
          </w:p>
        </w:tc>
      </w:tr>
      <w:tr w:rsidR="008E1854" w:rsidRPr="008E1854" w:rsidTr="007C49C6">
        <w:tc>
          <w:tcPr>
            <w:tcW w:w="662" w:type="dxa"/>
          </w:tcPr>
          <w:p w:rsidR="008E1854" w:rsidRPr="008E1854" w:rsidRDefault="008E1854" w:rsidP="00F8666B">
            <w:pPr>
              <w:jc w:val="center"/>
              <w:rPr>
                <w:color w:val="000000"/>
                <w:sz w:val="22"/>
                <w:szCs w:val="22"/>
                <w:lang w:eastAsia="ru-RU"/>
              </w:rPr>
            </w:pPr>
            <w:r w:rsidRPr="008E1854">
              <w:rPr>
                <w:color w:val="000000"/>
                <w:sz w:val="22"/>
                <w:szCs w:val="22"/>
                <w:lang w:eastAsia="ru-RU"/>
              </w:rPr>
              <w:lastRenderedPageBreak/>
              <w:t>7</w:t>
            </w:r>
          </w:p>
        </w:tc>
        <w:tc>
          <w:tcPr>
            <w:tcW w:w="2132" w:type="dxa"/>
            <w:vMerge/>
          </w:tcPr>
          <w:p w:rsidR="008E1854" w:rsidRPr="008E1854" w:rsidRDefault="008E1854" w:rsidP="00F8666B">
            <w:pPr>
              <w:jc w:val="center"/>
              <w:rPr>
                <w:b/>
                <w:color w:val="000000"/>
                <w:sz w:val="22"/>
                <w:szCs w:val="22"/>
                <w:lang w:eastAsia="ru-RU"/>
              </w:rPr>
            </w:pPr>
          </w:p>
        </w:tc>
        <w:tc>
          <w:tcPr>
            <w:tcW w:w="1460" w:type="dxa"/>
          </w:tcPr>
          <w:p w:rsidR="008E1854" w:rsidRPr="008E1854" w:rsidRDefault="008E1854" w:rsidP="00B533B2">
            <w:pPr>
              <w:jc w:val="center"/>
              <w:rPr>
                <w:bCs/>
                <w:color w:val="000000"/>
                <w:w w:val="107"/>
                <w:sz w:val="22"/>
                <w:szCs w:val="22"/>
              </w:rPr>
            </w:pPr>
            <w:r w:rsidRPr="008E1854">
              <w:rPr>
                <w:bCs/>
                <w:color w:val="000000"/>
                <w:w w:val="107"/>
                <w:sz w:val="22"/>
                <w:szCs w:val="22"/>
              </w:rPr>
              <w:t>1</w:t>
            </w:r>
          </w:p>
        </w:tc>
        <w:tc>
          <w:tcPr>
            <w:tcW w:w="3118" w:type="dxa"/>
          </w:tcPr>
          <w:p w:rsidR="008E1854" w:rsidRPr="008E1854" w:rsidRDefault="00591F46" w:rsidP="0017473C">
            <w:pPr>
              <w:rPr>
                <w:b/>
                <w:color w:val="000000"/>
                <w:sz w:val="22"/>
                <w:szCs w:val="22"/>
                <w:lang w:eastAsia="ru-RU"/>
              </w:rPr>
            </w:pPr>
            <w:r>
              <w:rPr>
                <w:bCs/>
                <w:color w:val="000000"/>
                <w:w w:val="107"/>
                <w:sz w:val="22"/>
                <w:szCs w:val="22"/>
              </w:rPr>
              <w:t>Музыка Польши</w:t>
            </w:r>
          </w:p>
        </w:tc>
        <w:tc>
          <w:tcPr>
            <w:tcW w:w="1134" w:type="dxa"/>
          </w:tcPr>
          <w:p w:rsidR="008E1854" w:rsidRPr="00D75CA3" w:rsidRDefault="008E1854" w:rsidP="001F25FC">
            <w:pPr>
              <w:rPr>
                <w:color w:val="000000"/>
                <w:sz w:val="16"/>
                <w:szCs w:val="16"/>
              </w:rPr>
            </w:pPr>
          </w:p>
        </w:tc>
        <w:tc>
          <w:tcPr>
            <w:tcW w:w="992" w:type="dxa"/>
          </w:tcPr>
          <w:p w:rsidR="008E1854" w:rsidRPr="008E1854" w:rsidRDefault="008E1854" w:rsidP="001F25FC">
            <w:pPr>
              <w:rPr>
                <w:b/>
                <w:color w:val="000000"/>
                <w:sz w:val="22"/>
                <w:szCs w:val="22"/>
              </w:rPr>
            </w:pPr>
          </w:p>
        </w:tc>
        <w:tc>
          <w:tcPr>
            <w:tcW w:w="2977" w:type="dxa"/>
            <w:vMerge w:val="restart"/>
          </w:tcPr>
          <w:p w:rsidR="008E1854" w:rsidRPr="008E1854" w:rsidRDefault="008E1854" w:rsidP="001F25FC">
            <w:pPr>
              <w:rPr>
                <w:b/>
                <w:color w:val="000000"/>
                <w:sz w:val="22"/>
                <w:szCs w:val="22"/>
                <w:lang w:eastAsia="ru-RU"/>
              </w:rPr>
            </w:pPr>
            <w:r w:rsidRPr="008E1854">
              <w:rPr>
                <w:b/>
                <w:color w:val="000000"/>
                <w:sz w:val="22"/>
                <w:szCs w:val="22"/>
              </w:rPr>
              <w:t xml:space="preserve">Уметь </w:t>
            </w:r>
            <w:r w:rsidRPr="008E1854">
              <w:rPr>
                <w:color w:val="000000"/>
                <w:sz w:val="22"/>
                <w:szCs w:val="22"/>
              </w:rPr>
              <w:t>различать звучание различных тембров, народные и композиторские песни.</w:t>
            </w:r>
          </w:p>
        </w:tc>
        <w:tc>
          <w:tcPr>
            <w:tcW w:w="2977" w:type="dxa"/>
            <w:vMerge w:val="restart"/>
          </w:tcPr>
          <w:p w:rsidR="008E1854" w:rsidRPr="008E1854" w:rsidRDefault="008E1854" w:rsidP="008E1854">
            <w:pPr>
              <w:shd w:val="clear" w:color="auto" w:fill="FFFFFF"/>
              <w:rPr>
                <w:color w:val="000000"/>
                <w:sz w:val="22"/>
                <w:szCs w:val="22"/>
                <w:lang w:eastAsia="ru-RU"/>
              </w:rPr>
            </w:pPr>
            <w:r w:rsidRPr="008E1854">
              <w:rPr>
                <w:color w:val="000000"/>
                <w:sz w:val="22"/>
                <w:szCs w:val="22"/>
                <w:lang w:eastAsia="ru-RU"/>
              </w:rPr>
              <w:t>- ставить новые учебные задачи в сотрудничестве с учителем.</w:t>
            </w:r>
          </w:p>
          <w:p w:rsidR="008E1854" w:rsidRPr="008E1854" w:rsidRDefault="008E1854" w:rsidP="008E1854">
            <w:pPr>
              <w:shd w:val="clear" w:color="auto" w:fill="FFFFFF"/>
              <w:rPr>
                <w:color w:val="000000"/>
                <w:sz w:val="22"/>
                <w:szCs w:val="22"/>
                <w:lang w:eastAsia="ru-RU"/>
              </w:rPr>
            </w:pPr>
            <w:r w:rsidRPr="008E1854">
              <w:rPr>
                <w:color w:val="000000"/>
                <w:sz w:val="22"/>
                <w:szCs w:val="22"/>
                <w:lang w:eastAsia="ru-RU"/>
              </w:rPr>
              <w:t>-осуществлять поиск необходимой информации.</w:t>
            </w:r>
          </w:p>
          <w:p w:rsidR="008E1854" w:rsidRPr="008E1854" w:rsidRDefault="008E1854" w:rsidP="008E1854">
            <w:pPr>
              <w:shd w:val="clear" w:color="auto" w:fill="FFFFFF"/>
              <w:rPr>
                <w:color w:val="000000"/>
                <w:sz w:val="22"/>
                <w:szCs w:val="22"/>
                <w:lang w:eastAsia="ru-RU"/>
              </w:rPr>
            </w:pPr>
            <w:r w:rsidRPr="008E1854">
              <w:rPr>
                <w:color w:val="000000"/>
                <w:sz w:val="22"/>
                <w:szCs w:val="22"/>
                <w:lang w:eastAsia="ru-RU"/>
              </w:rPr>
              <w:t>-участвовать в музыкальной деятельности в коллективной работе на уроке.</w:t>
            </w:r>
          </w:p>
          <w:p w:rsidR="008E1854" w:rsidRPr="008E1854" w:rsidRDefault="008E1854" w:rsidP="008E1854">
            <w:pPr>
              <w:shd w:val="clear" w:color="auto" w:fill="FFFFFF"/>
              <w:rPr>
                <w:b/>
                <w:color w:val="000000"/>
                <w:sz w:val="22"/>
                <w:szCs w:val="22"/>
              </w:rPr>
            </w:pPr>
            <w:r w:rsidRPr="008E1854">
              <w:rPr>
                <w:color w:val="000000"/>
                <w:sz w:val="22"/>
                <w:szCs w:val="22"/>
                <w:lang w:eastAsia="ru-RU"/>
              </w:rPr>
              <w:t>- уметь оценивать себя на уроке, проводить рефлексию</w:t>
            </w:r>
          </w:p>
        </w:tc>
      </w:tr>
      <w:tr w:rsidR="008E1854" w:rsidRPr="008E1854" w:rsidTr="007C49C6">
        <w:tc>
          <w:tcPr>
            <w:tcW w:w="662" w:type="dxa"/>
          </w:tcPr>
          <w:p w:rsidR="008E1854" w:rsidRPr="008E1854" w:rsidRDefault="008E1854" w:rsidP="00F8666B">
            <w:pPr>
              <w:jc w:val="center"/>
              <w:rPr>
                <w:color w:val="000000"/>
                <w:sz w:val="22"/>
                <w:szCs w:val="22"/>
                <w:lang w:eastAsia="ru-RU"/>
              </w:rPr>
            </w:pPr>
            <w:r w:rsidRPr="008E1854">
              <w:rPr>
                <w:color w:val="000000"/>
                <w:sz w:val="22"/>
                <w:szCs w:val="22"/>
                <w:lang w:eastAsia="ru-RU"/>
              </w:rPr>
              <w:t>8</w:t>
            </w:r>
          </w:p>
        </w:tc>
        <w:tc>
          <w:tcPr>
            <w:tcW w:w="2132" w:type="dxa"/>
            <w:vMerge/>
          </w:tcPr>
          <w:p w:rsidR="008E1854" w:rsidRPr="008E1854" w:rsidRDefault="008E1854" w:rsidP="00F8666B">
            <w:pPr>
              <w:jc w:val="center"/>
              <w:rPr>
                <w:b/>
                <w:color w:val="000000"/>
                <w:sz w:val="22"/>
                <w:szCs w:val="22"/>
                <w:lang w:eastAsia="ru-RU"/>
              </w:rPr>
            </w:pPr>
          </w:p>
        </w:tc>
        <w:tc>
          <w:tcPr>
            <w:tcW w:w="1460" w:type="dxa"/>
          </w:tcPr>
          <w:p w:rsidR="008E1854" w:rsidRPr="008E1854" w:rsidRDefault="008E1854" w:rsidP="00B533B2">
            <w:pPr>
              <w:jc w:val="center"/>
              <w:rPr>
                <w:bCs/>
                <w:color w:val="000000"/>
                <w:w w:val="107"/>
                <w:sz w:val="22"/>
                <w:szCs w:val="22"/>
              </w:rPr>
            </w:pPr>
            <w:r w:rsidRPr="008E1854">
              <w:rPr>
                <w:bCs/>
                <w:color w:val="000000"/>
                <w:w w:val="107"/>
                <w:sz w:val="22"/>
                <w:szCs w:val="22"/>
              </w:rPr>
              <w:t>1</w:t>
            </w:r>
          </w:p>
        </w:tc>
        <w:tc>
          <w:tcPr>
            <w:tcW w:w="3118" w:type="dxa"/>
          </w:tcPr>
          <w:p w:rsidR="008E1854" w:rsidRPr="008E1854" w:rsidRDefault="008E1854" w:rsidP="0017473C">
            <w:pPr>
              <w:rPr>
                <w:b/>
                <w:color w:val="000000"/>
                <w:sz w:val="22"/>
                <w:szCs w:val="22"/>
                <w:lang w:eastAsia="ru-RU"/>
              </w:rPr>
            </w:pPr>
            <w:r w:rsidRPr="008E1854">
              <w:rPr>
                <w:bCs/>
                <w:color w:val="000000"/>
                <w:w w:val="107"/>
                <w:sz w:val="22"/>
                <w:szCs w:val="22"/>
              </w:rPr>
              <w:t>Традиции и праздники русского народа.</w:t>
            </w:r>
          </w:p>
        </w:tc>
        <w:tc>
          <w:tcPr>
            <w:tcW w:w="1134" w:type="dxa"/>
          </w:tcPr>
          <w:p w:rsidR="008E1854" w:rsidRPr="00D75CA3" w:rsidRDefault="008E1854" w:rsidP="00F8666B">
            <w:pPr>
              <w:jc w:val="center"/>
              <w:rPr>
                <w:color w:val="000000"/>
                <w:sz w:val="16"/>
                <w:szCs w:val="16"/>
                <w:lang w:eastAsia="ru-RU"/>
              </w:rPr>
            </w:pPr>
          </w:p>
        </w:tc>
        <w:tc>
          <w:tcPr>
            <w:tcW w:w="992" w:type="dxa"/>
          </w:tcPr>
          <w:p w:rsidR="008E1854" w:rsidRPr="008E1854" w:rsidRDefault="008E1854" w:rsidP="00F8666B">
            <w:pPr>
              <w:jc w:val="center"/>
              <w:rPr>
                <w:b/>
                <w:color w:val="000000"/>
                <w:sz w:val="22"/>
                <w:szCs w:val="22"/>
                <w:lang w:eastAsia="ru-RU"/>
              </w:rPr>
            </w:pPr>
          </w:p>
        </w:tc>
        <w:tc>
          <w:tcPr>
            <w:tcW w:w="2977" w:type="dxa"/>
            <w:vMerge/>
          </w:tcPr>
          <w:p w:rsidR="008E1854" w:rsidRPr="008E1854" w:rsidRDefault="008E1854" w:rsidP="00F8666B">
            <w:pPr>
              <w:jc w:val="center"/>
              <w:rPr>
                <w:b/>
                <w:color w:val="000000"/>
                <w:sz w:val="22"/>
                <w:szCs w:val="22"/>
                <w:lang w:eastAsia="ru-RU"/>
              </w:rPr>
            </w:pPr>
          </w:p>
        </w:tc>
        <w:tc>
          <w:tcPr>
            <w:tcW w:w="2977" w:type="dxa"/>
            <w:vMerge/>
          </w:tcPr>
          <w:p w:rsidR="008E1854" w:rsidRPr="008E1854" w:rsidRDefault="008E1854" w:rsidP="00F8666B">
            <w:pPr>
              <w:jc w:val="center"/>
              <w:rPr>
                <w:b/>
                <w:color w:val="000000"/>
                <w:sz w:val="22"/>
                <w:szCs w:val="22"/>
                <w:lang w:eastAsia="ru-RU"/>
              </w:rPr>
            </w:pPr>
          </w:p>
        </w:tc>
      </w:tr>
      <w:tr w:rsidR="008E1854" w:rsidRPr="008E1854" w:rsidTr="007C49C6">
        <w:tc>
          <w:tcPr>
            <w:tcW w:w="662" w:type="dxa"/>
          </w:tcPr>
          <w:p w:rsidR="008E1854" w:rsidRPr="008E1854" w:rsidRDefault="008E1854" w:rsidP="00F8666B">
            <w:pPr>
              <w:jc w:val="center"/>
              <w:rPr>
                <w:color w:val="000000"/>
                <w:sz w:val="22"/>
                <w:szCs w:val="22"/>
                <w:lang w:eastAsia="ru-RU"/>
              </w:rPr>
            </w:pPr>
            <w:r w:rsidRPr="008E1854">
              <w:rPr>
                <w:color w:val="000000"/>
                <w:sz w:val="22"/>
                <w:szCs w:val="22"/>
                <w:lang w:eastAsia="ru-RU"/>
              </w:rPr>
              <w:t>9</w:t>
            </w:r>
          </w:p>
        </w:tc>
        <w:tc>
          <w:tcPr>
            <w:tcW w:w="2132" w:type="dxa"/>
            <w:vMerge/>
          </w:tcPr>
          <w:p w:rsidR="008E1854" w:rsidRPr="008E1854" w:rsidRDefault="008E1854" w:rsidP="00F8666B">
            <w:pPr>
              <w:jc w:val="center"/>
              <w:rPr>
                <w:b/>
                <w:color w:val="000000"/>
                <w:sz w:val="22"/>
                <w:szCs w:val="22"/>
                <w:lang w:eastAsia="ru-RU"/>
              </w:rPr>
            </w:pPr>
          </w:p>
        </w:tc>
        <w:tc>
          <w:tcPr>
            <w:tcW w:w="1460" w:type="dxa"/>
          </w:tcPr>
          <w:p w:rsidR="008E1854" w:rsidRPr="008E1854" w:rsidRDefault="008E1854" w:rsidP="00B533B2">
            <w:pPr>
              <w:jc w:val="center"/>
              <w:rPr>
                <w:bCs/>
                <w:color w:val="000000"/>
                <w:w w:val="107"/>
                <w:sz w:val="22"/>
                <w:szCs w:val="22"/>
              </w:rPr>
            </w:pPr>
            <w:r w:rsidRPr="008E1854">
              <w:rPr>
                <w:bCs/>
                <w:color w:val="000000"/>
                <w:w w:val="107"/>
                <w:sz w:val="22"/>
                <w:szCs w:val="22"/>
              </w:rPr>
              <w:t>1</w:t>
            </w:r>
          </w:p>
        </w:tc>
        <w:tc>
          <w:tcPr>
            <w:tcW w:w="3118" w:type="dxa"/>
          </w:tcPr>
          <w:p w:rsidR="008E1854" w:rsidRPr="008E1854" w:rsidRDefault="008E1854" w:rsidP="0017473C">
            <w:pPr>
              <w:rPr>
                <w:b/>
                <w:color w:val="000000"/>
                <w:sz w:val="22"/>
                <w:szCs w:val="22"/>
                <w:lang w:eastAsia="ru-RU"/>
              </w:rPr>
            </w:pPr>
            <w:r w:rsidRPr="008E1854">
              <w:rPr>
                <w:bCs/>
                <w:color w:val="000000"/>
                <w:w w:val="107"/>
                <w:sz w:val="22"/>
                <w:szCs w:val="22"/>
              </w:rPr>
              <w:t>Калейдоскоп русских народных песен.</w:t>
            </w:r>
          </w:p>
        </w:tc>
        <w:tc>
          <w:tcPr>
            <w:tcW w:w="1134" w:type="dxa"/>
          </w:tcPr>
          <w:p w:rsidR="008E1854" w:rsidRPr="00D75CA3" w:rsidRDefault="008E1854" w:rsidP="00F8666B">
            <w:pPr>
              <w:jc w:val="center"/>
              <w:rPr>
                <w:color w:val="000000"/>
                <w:sz w:val="16"/>
                <w:szCs w:val="16"/>
              </w:rPr>
            </w:pPr>
          </w:p>
        </w:tc>
        <w:tc>
          <w:tcPr>
            <w:tcW w:w="992" w:type="dxa"/>
          </w:tcPr>
          <w:p w:rsidR="008E1854" w:rsidRPr="008E1854" w:rsidRDefault="008E1854" w:rsidP="00F8666B">
            <w:pPr>
              <w:jc w:val="center"/>
              <w:rPr>
                <w:b/>
                <w:color w:val="000000"/>
                <w:sz w:val="22"/>
                <w:szCs w:val="22"/>
              </w:rPr>
            </w:pPr>
          </w:p>
        </w:tc>
        <w:tc>
          <w:tcPr>
            <w:tcW w:w="2977" w:type="dxa"/>
            <w:vMerge w:val="restart"/>
          </w:tcPr>
          <w:p w:rsidR="008E1854" w:rsidRPr="008E1854" w:rsidRDefault="008E1854" w:rsidP="00F8666B">
            <w:pPr>
              <w:jc w:val="center"/>
              <w:rPr>
                <w:b/>
                <w:color w:val="000000"/>
                <w:sz w:val="22"/>
                <w:szCs w:val="22"/>
                <w:lang w:eastAsia="ru-RU"/>
              </w:rPr>
            </w:pPr>
            <w:r w:rsidRPr="008E1854">
              <w:rPr>
                <w:b/>
                <w:color w:val="000000"/>
                <w:sz w:val="22"/>
                <w:szCs w:val="22"/>
              </w:rPr>
              <w:t xml:space="preserve">Уметь </w:t>
            </w:r>
            <w:r w:rsidRPr="008E1854">
              <w:rPr>
                <w:color w:val="000000"/>
                <w:sz w:val="22"/>
                <w:szCs w:val="22"/>
              </w:rPr>
              <w:t>определять и называть элементы народности в музыке.</w:t>
            </w:r>
          </w:p>
        </w:tc>
        <w:tc>
          <w:tcPr>
            <w:tcW w:w="2977" w:type="dxa"/>
            <w:vMerge w:val="restart"/>
          </w:tcPr>
          <w:p w:rsidR="008E1854" w:rsidRPr="008E1854" w:rsidRDefault="008E1854" w:rsidP="008E1854">
            <w:pPr>
              <w:shd w:val="clear" w:color="auto" w:fill="FFFFFF"/>
              <w:rPr>
                <w:color w:val="000000"/>
                <w:sz w:val="22"/>
                <w:szCs w:val="22"/>
                <w:lang w:eastAsia="ru-RU"/>
              </w:rPr>
            </w:pPr>
            <w:r w:rsidRPr="008E1854">
              <w:rPr>
                <w:color w:val="000000"/>
                <w:sz w:val="22"/>
                <w:szCs w:val="22"/>
                <w:lang w:eastAsia="ru-RU"/>
              </w:rPr>
              <w:t>- формировать и удерживать учебную задачу</w:t>
            </w:r>
          </w:p>
          <w:p w:rsidR="008E1854" w:rsidRPr="008E1854" w:rsidRDefault="008E1854" w:rsidP="008E1854">
            <w:pPr>
              <w:shd w:val="clear" w:color="auto" w:fill="FFFFFF"/>
              <w:rPr>
                <w:color w:val="000000"/>
                <w:sz w:val="22"/>
                <w:szCs w:val="22"/>
                <w:lang w:eastAsia="ru-RU"/>
              </w:rPr>
            </w:pPr>
            <w:r w:rsidRPr="008E1854">
              <w:rPr>
                <w:color w:val="000000"/>
                <w:sz w:val="22"/>
                <w:szCs w:val="22"/>
                <w:lang w:eastAsia="ru-RU"/>
              </w:rPr>
              <w:t>- использовать общие приемы решения исполнительской задачи.</w:t>
            </w:r>
          </w:p>
          <w:p w:rsidR="008E1854" w:rsidRPr="008E1854" w:rsidRDefault="008E1854" w:rsidP="008E1854">
            <w:pPr>
              <w:shd w:val="clear" w:color="auto" w:fill="FFFFFF"/>
              <w:rPr>
                <w:color w:val="000000"/>
                <w:sz w:val="22"/>
                <w:szCs w:val="22"/>
                <w:lang w:eastAsia="ru-RU"/>
              </w:rPr>
            </w:pPr>
            <w:r w:rsidRPr="008E1854">
              <w:rPr>
                <w:color w:val="000000"/>
                <w:sz w:val="22"/>
                <w:szCs w:val="22"/>
                <w:lang w:eastAsia="ru-RU"/>
              </w:rPr>
              <w:t>-Продуктивное сотрудничество, общение, взаимодействие со сверстниками при решении различных творческих, музыкальных задач.</w:t>
            </w:r>
          </w:p>
          <w:p w:rsidR="008E1854" w:rsidRPr="008E1854" w:rsidRDefault="008E1854" w:rsidP="008E1854">
            <w:pPr>
              <w:shd w:val="clear" w:color="auto" w:fill="FFFFFF"/>
              <w:rPr>
                <w:b/>
                <w:color w:val="000000"/>
                <w:sz w:val="22"/>
                <w:szCs w:val="22"/>
              </w:rPr>
            </w:pPr>
            <w:r w:rsidRPr="008E1854">
              <w:rPr>
                <w:color w:val="000000"/>
                <w:sz w:val="22"/>
                <w:szCs w:val="22"/>
                <w:lang w:eastAsia="ru-RU"/>
              </w:rPr>
              <w:t>- уметь оценивать себя на уроке, проводить рефлексию</w:t>
            </w:r>
          </w:p>
        </w:tc>
      </w:tr>
      <w:tr w:rsidR="008E1854" w:rsidRPr="008E1854" w:rsidTr="007C49C6">
        <w:tc>
          <w:tcPr>
            <w:tcW w:w="662" w:type="dxa"/>
          </w:tcPr>
          <w:p w:rsidR="008E1854" w:rsidRPr="008E1854" w:rsidRDefault="008E1854" w:rsidP="00F8666B">
            <w:pPr>
              <w:jc w:val="center"/>
              <w:rPr>
                <w:color w:val="000000"/>
                <w:sz w:val="22"/>
                <w:szCs w:val="22"/>
                <w:lang w:eastAsia="ru-RU"/>
              </w:rPr>
            </w:pPr>
            <w:r w:rsidRPr="008E1854">
              <w:rPr>
                <w:color w:val="000000"/>
                <w:sz w:val="22"/>
                <w:szCs w:val="22"/>
                <w:lang w:eastAsia="ru-RU"/>
              </w:rPr>
              <w:t>10</w:t>
            </w:r>
          </w:p>
        </w:tc>
        <w:tc>
          <w:tcPr>
            <w:tcW w:w="2132" w:type="dxa"/>
            <w:vMerge/>
          </w:tcPr>
          <w:p w:rsidR="008E1854" w:rsidRPr="008E1854" w:rsidRDefault="008E1854" w:rsidP="00F8666B">
            <w:pPr>
              <w:jc w:val="center"/>
              <w:rPr>
                <w:b/>
                <w:color w:val="000000"/>
                <w:sz w:val="22"/>
                <w:szCs w:val="22"/>
                <w:lang w:eastAsia="ru-RU"/>
              </w:rPr>
            </w:pPr>
          </w:p>
        </w:tc>
        <w:tc>
          <w:tcPr>
            <w:tcW w:w="1460" w:type="dxa"/>
          </w:tcPr>
          <w:p w:rsidR="008E1854" w:rsidRPr="008E1854" w:rsidRDefault="008E1854" w:rsidP="00B533B2">
            <w:pPr>
              <w:jc w:val="center"/>
              <w:rPr>
                <w:bCs/>
                <w:color w:val="000000"/>
                <w:w w:val="107"/>
                <w:sz w:val="22"/>
                <w:szCs w:val="22"/>
              </w:rPr>
            </w:pPr>
            <w:r w:rsidRPr="008E1854">
              <w:rPr>
                <w:bCs/>
                <w:color w:val="000000"/>
                <w:w w:val="107"/>
                <w:sz w:val="22"/>
                <w:szCs w:val="22"/>
              </w:rPr>
              <w:t>1</w:t>
            </w:r>
          </w:p>
        </w:tc>
        <w:tc>
          <w:tcPr>
            <w:tcW w:w="3118" w:type="dxa"/>
          </w:tcPr>
          <w:p w:rsidR="008E1854" w:rsidRPr="008E1854" w:rsidRDefault="008E1854" w:rsidP="0017473C">
            <w:pPr>
              <w:rPr>
                <w:b/>
                <w:color w:val="000000"/>
                <w:sz w:val="22"/>
                <w:szCs w:val="22"/>
                <w:lang w:eastAsia="ru-RU"/>
              </w:rPr>
            </w:pPr>
            <w:r w:rsidRPr="008E1854">
              <w:rPr>
                <w:bCs/>
                <w:color w:val="000000"/>
                <w:w w:val="107"/>
                <w:sz w:val="22"/>
                <w:szCs w:val="22"/>
              </w:rPr>
              <w:t>М.И. Глинка и русский фольклор.</w:t>
            </w:r>
          </w:p>
        </w:tc>
        <w:tc>
          <w:tcPr>
            <w:tcW w:w="1134" w:type="dxa"/>
          </w:tcPr>
          <w:p w:rsidR="008E1854" w:rsidRPr="00D75CA3" w:rsidRDefault="008E1854" w:rsidP="00F8666B">
            <w:pPr>
              <w:jc w:val="center"/>
              <w:rPr>
                <w:color w:val="000000"/>
                <w:sz w:val="16"/>
                <w:szCs w:val="16"/>
                <w:lang w:eastAsia="ru-RU"/>
              </w:rPr>
            </w:pPr>
          </w:p>
        </w:tc>
        <w:tc>
          <w:tcPr>
            <w:tcW w:w="992" w:type="dxa"/>
          </w:tcPr>
          <w:p w:rsidR="008E1854" w:rsidRPr="008E1854" w:rsidRDefault="008E1854" w:rsidP="00F8666B">
            <w:pPr>
              <w:jc w:val="center"/>
              <w:rPr>
                <w:b/>
                <w:color w:val="000000"/>
                <w:sz w:val="22"/>
                <w:szCs w:val="22"/>
                <w:lang w:eastAsia="ru-RU"/>
              </w:rPr>
            </w:pPr>
          </w:p>
        </w:tc>
        <w:tc>
          <w:tcPr>
            <w:tcW w:w="2977" w:type="dxa"/>
            <w:vMerge/>
          </w:tcPr>
          <w:p w:rsidR="008E1854" w:rsidRPr="008E1854" w:rsidRDefault="008E1854" w:rsidP="00F8666B">
            <w:pPr>
              <w:jc w:val="center"/>
              <w:rPr>
                <w:b/>
                <w:color w:val="000000"/>
                <w:sz w:val="22"/>
                <w:szCs w:val="22"/>
                <w:lang w:eastAsia="ru-RU"/>
              </w:rPr>
            </w:pPr>
          </w:p>
        </w:tc>
        <w:tc>
          <w:tcPr>
            <w:tcW w:w="2977" w:type="dxa"/>
            <w:vMerge/>
          </w:tcPr>
          <w:p w:rsidR="008E1854" w:rsidRPr="008E1854" w:rsidRDefault="008E1854" w:rsidP="00F8666B">
            <w:pPr>
              <w:jc w:val="center"/>
              <w:rPr>
                <w:b/>
                <w:color w:val="000000"/>
                <w:sz w:val="22"/>
                <w:szCs w:val="22"/>
                <w:lang w:eastAsia="ru-RU"/>
              </w:rPr>
            </w:pPr>
          </w:p>
        </w:tc>
      </w:tr>
      <w:tr w:rsidR="008E1854" w:rsidRPr="008E1854" w:rsidTr="007C49C6">
        <w:tc>
          <w:tcPr>
            <w:tcW w:w="662" w:type="dxa"/>
          </w:tcPr>
          <w:p w:rsidR="008E1854" w:rsidRPr="008E1854" w:rsidRDefault="008E1854" w:rsidP="00F8666B">
            <w:pPr>
              <w:jc w:val="center"/>
              <w:rPr>
                <w:color w:val="000000"/>
                <w:sz w:val="22"/>
                <w:szCs w:val="22"/>
                <w:lang w:eastAsia="ru-RU"/>
              </w:rPr>
            </w:pPr>
            <w:r w:rsidRPr="008E1854">
              <w:rPr>
                <w:color w:val="000000"/>
                <w:sz w:val="22"/>
                <w:szCs w:val="22"/>
                <w:lang w:eastAsia="ru-RU"/>
              </w:rPr>
              <w:t>11</w:t>
            </w:r>
          </w:p>
        </w:tc>
        <w:tc>
          <w:tcPr>
            <w:tcW w:w="2132" w:type="dxa"/>
            <w:vMerge/>
          </w:tcPr>
          <w:p w:rsidR="008E1854" w:rsidRPr="008E1854" w:rsidRDefault="008E1854" w:rsidP="00F8666B">
            <w:pPr>
              <w:jc w:val="center"/>
              <w:rPr>
                <w:b/>
                <w:color w:val="000000"/>
                <w:sz w:val="22"/>
                <w:szCs w:val="22"/>
                <w:lang w:eastAsia="ru-RU"/>
              </w:rPr>
            </w:pPr>
          </w:p>
        </w:tc>
        <w:tc>
          <w:tcPr>
            <w:tcW w:w="1460" w:type="dxa"/>
          </w:tcPr>
          <w:p w:rsidR="008E1854" w:rsidRPr="008E1854" w:rsidRDefault="008E1854" w:rsidP="00B533B2">
            <w:pPr>
              <w:jc w:val="center"/>
              <w:rPr>
                <w:bCs/>
                <w:color w:val="000000"/>
                <w:w w:val="107"/>
                <w:sz w:val="22"/>
                <w:szCs w:val="22"/>
              </w:rPr>
            </w:pPr>
            <w:r w:rsidRPr="008E1854">
              <w:rPr>
                <w:bCs/>
                <w:color w:val="000000"/>
                <w:w w:val="107"/>
                <w:sz w:val="22"/>
                <w:szCs w:val="22"/>
              </w:rPr>
              <w:t>1</w:t>
            </w:r>
          </w:p>
        </w:tc>
        <w:tc>
          <w:tcPr>
            <w:tcW w:w="3118" w:type="dxa"/>
          </w:tcPr>
          <w:p w:rsidR="008E1854" w:rsidRPr="008E1854" w:rsidRDefault="008E1854" w:rsidP="0017473C">
            <w:pPr>
              <w:rPr>
                <w:b/>
                <w:color w:val="000000"/>
                <w:sz w:val="22"/>
                <w:szCs w:val="22"/>
                <w:lang w:eastAsia="ru-RU"/>
              </w:rPr>
            </w:pPr>
            <w:r w:rsidRPr="008E1854">
              <w:rPr>
                <w:bCs/>
                <w:color w:val="000000"/>
                <w:w w:val="107"/>
                <w:sz w:val="22"/>
                <w:szCs w:val="22"/>
              </w:rPr>
              <w:t>Традиции русской музыки в творчестве Н.А. Римского-Корсакова</w:t>
            </w:r>
          </w:p>
        </w:tc>
        <w:tc>
          <w:tcPr>
            <w:tcW w:w="1134" w:type="dxa"/>
          </w:tcPr>
          <w:p w:rsidR="008E1854" w:rsidRPr="00D75CA3" w:rsidRDefault="008E1854" w:rsidP="00F8666B">
            <w:pPr>
              <w:jc w:val="center"/>
              <w:rPr>
                <w:color w:val="000000"/>
                <w:sz w:val="16"/>
                <w:szCs w:val="16"/>
                <w:lang w:eastAsia="ru-RU"/>
              </w:rPr>
            </w:pPr>
          </w:p>
        </w:tc>
        <w:tc>
          <w:tcPr>
            <w:tcW w:w="992" w:type="dxa"/>
          </w:tcPr>
          <w:p w:rsidR="008E1854" w:rsidRPr="008E1854" w:rsidRDefault="008E1854" w:rsidP="00F8666B">
            <w:pPr>
              <w:jc w:val="center"/>
              <w:rPr>
                <w:b/>
                <w:color w:val="000000"/>
                <w:sz w:val="22"/>
                <w:szCs w:val="22"/>
                <w:lang w:eastAsia="ru-RU"/>
              </w:rPr>
            </w:pPr>
          </w:p>
        </w:tc>
        <w:tc>
          <w:tcPr>
            <w:tcW w:w="2977" w:type="dxa"/>
            <w:vMerge/>
          </w:tcPr>
          <w:p w:rsidR="008E1854" w:rsidRPr="008E1854" w:rsidRDefault="008E1854" w:rsidP="00F8666B">
            <w:pPr>
              <w:jc w:val="center"/>
              <w:rPr>
                <w:b/>
                <w:color w:val="000000"/>
                <w:sz w:val="22"/>
                <w:szCs w:val="22"/>
                <w:lang w:eastAsia="ru-RU"/>
              </w:rPr>
            </w:pPr>
          </w:p>
        </w:tc>
        <w:tc>
          <w:tcPr>
            <w:tcW w:w="2977" w:type="dxa"/>
            <w:vMerge/>
          </w:tcPr>
          <w:p w:rsidR="008E1854" w:rsidRPr="008E1854" w:rsidRDefault="008E1854" w:rsidP="00F8666B">
            <w:pPr>
              <w:jc w:val="center"/>
              <w:rPr>
                <w:b/>
                <w:color w:val="000000"/>
                <w:sz w:val="22"/>
                <w:szCs w:val="22"/>
                <w:lang w:eastAsia="ru-RU"/>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12</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
                <w:color w:val="000000"/>
                <w:sz w:val="22"/>
                <w:szCs w:val="22"/>
                <w:lang w:eastAsia="ru-RU"/>
              </w:rPr>
            </w:pPr>
            <w:r w:rsidRPr="008E1854">
              <w:rPr>
                <w:bCs/>
                <w:color w:val="000000"/>
                <w:w w:val="107"/>
                <w:sz w:val="22"/>
                <w:szCs w:val="22"/>
              </w:rPr>
              <w:t>Музыка Русской православной церкви, как часть отечественной художественной культуры.</w:t>
            </w:r>
          </w:p>
        </w:tc>
        <w:tc>
          <w:tcPr>
            <w:tcW w:w="1134" w:type="dxa"/>
          </w:tcPr>
          <w:p w:rsidR="00CA7EE9" w:rsidRPr="00D75CA3" w:rsidRDefault="00CA7EE9" w:rsidP="003B060D">
            <w:pPr>
              <w:rPr>
                <w:color w:val="000000"/>
                <w:sz w:val="16"/>
                <w:szCs w:val="16"/>
              </w:rPr>
            </w:pPr>
          </w:p>
        </w:tc>
        <w:tc>
          <w:tcPr>
            <w:tcW w:w="992" w:type="dxa"/>
          </w:tcPr>
          <w:p w:rsidR="00CA7EE9" w:rsidRPr="008E1854" w:rsidRDefault="00CA7EE9" w:rsidP="003B060D">
            <w:pPr>
              <w:rPr>
                <w:b/>
                <w:color w:val="000000"/>
                <w:sz w:val="22"/>
                <w:szCs w:val="22"/>
              </w:rPr>
            </w:pPr>
          </w:p>
        </w:tc>
        <w:tc>
          <w:tcPr>
            <w:tcW w:w="2977" w:type="dxa"/>
            <w:vMerge w:val="restart"/>
          </w:tcPr>
          <w:p w:rsidR="00CA7EE9" w:rsidRPr="008E1854" w:rsidRDefault="00CA7EE9" w:rsidP="003B060D">
            <w:pPr>
              <w:rPr>
                <w:b/>
                <w:color w:val="000000"/>
                <w:sz w:val="22"/>
                <w:szCs w:val="22"/>
                <w:lang w:eastAsia="ru-RU"/>
              </w:rPr>
            </w:pPr>
            <w:r w:rsidRPr="008E1854">
              <w:rPr>
                <w:b/>
                <w:color w:val="000000"/>
                <w:sz w:val="22"/>
                <w:szCs w:val="22"/>
              </w:rPr>
              <w:t xml:space="preserve">Уметь </w:t>
            </w:r>
            <w:r w:rsidRPr="008E1854">
              <w:rPr>
                <w:color w:val="000000"/>
                <w:sz w:val="22"/>
                <w:szCs w:val="22"/>
              </w:rPr>
              <w:t>различать русскую духовную музыку</w:t>
            </w:r>
          </w:p>
        </w:tc>
        <w:tc>
          <w:tcPr>
            <w:tcW w:w="2977" w:type="dxa"/>
            <w:vMerge w:val="restart"/>
          </w:tcPr>
          <w:p w:rsidR="00CA7EE9" w:rsidRPr="00CA7EE9" w:rsidRDefault="00CA7EE9" w:rsidP="00CA7EE9">
            <w:pPr>
              <w:shd w:val="clear" w:color="auto" w:fill="FFFFFF"/>
              <w:rPr>
                <w:color w:val="000000"/>
                <w:sz w:val="22"/>
                <w:szCs w:val="18"/>
                <w:lang w:eastAsia="ru-RU"/>
              </w:rPr>
            </w:pPr>
            <w:r w:rsidRPr="00CA7EE9">
              <w:rPr>
                <w:color w:val="000000"/>
                <w:sz w:val="22"/>
                <w:szCs w:val="18"/>
                <w:lang w:eastAsia="ru-RU"/>
              </w:rPr>
              <w:t>- выполнять учебные действия в качестве исполнителя. </w:t>
            </w:r>
          </w:p>
          <w:p w:rsidR="00CA7EE9" w:rsidRPr="00CA7EE9" w:rsidRDefault="00CA7EE9" w:rsidP="00CA7EE9">
            <w:pPr>
              <w:shd w:val="clear" w:color="auto" w:fill="FFFFFF"/>
              <w:rPr>
                <w:color w:val="000000"/>
                <w:sz w:val="22"/>
                <w:szCs w:val="18"/>
                <w:lang w:eastAsia="ru-RU"/>
              </w:rPr>
            </w:pPr>
            <w:r w:rsidRPr="00CA7EE9">
              <w:rPr>
                <w:color w:val="000000"/>
                <w:sz w:val="22"/>
                <w:szCs w:val="18"/>
                <w:lang w:eastAsia="ru-RU"/>
              </w:rPr>
              <w:t>-использовать общие приемы в решении исполнительских задач.</w:t>
            </w:r>
          </w:p>
          <w:p w:rsidR="00CA7EE9" w:rsidRPr="00CA7EE9" w:rsidRDefault="00CA7EE9" w:rsidP="00CA7EE9">
            <w:pPr>
              <w:shd w:val="clear" w:color="auto" w:fill="FFFFFF"/>
              <w:rPr>
                <w:color w:val="000000"/>
                <w:sz w:val="22"/>
                <w:szCs w:val="18"/>
                <w:lang w:eastAsia="ru-RU"/>
              </w:rPr>
            </w:pPr>
            <w:r w:rsidRPr="00CA7EE9">
              <w:rPr>
                <w:color w:val="000000"/>
                <w:sz w:val="22"/>
                <w:szCs w:val="18"/>
                <w:lang w:eastAsia="ru-RU"/>
              </w:rPr>
              <w:t>- ставить вопросы, формулировать затруднения, предлагать помощь</w:t>
            </w:r>
          </w:p>
          <w:p w:rsidR="00CA7EE9" w:rsidRPr="008E1854" w:rsidRDefault="00CA7EE9" w:rsidP="00CA7EE9">
            <w:pPr>
              <w:shd w:val="clear" w:color="auto" w:fill="FFFFFF"/>
              <w:rPr>
                <w:b/>
                <w:color w:val="000000"/>
                <w:sz w:val="22"/>
                <w:szCs w:val="22"/>
              </w:rPr>
            </w:pPr>
            <w:r w:rsidRPr="00CA7EE9">
              <w:rPr>
                <w:color w:val="000000"/>
                <w:sz w:val="22"/>
                <w:szCs w:val="18"/>
                <w:lang w:eastAsia="ru-RU"/>
              </w:rPr>
              <w:t>-уметь оценивать себя на уроке, проводить рефлексию</w:t>
            </w: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13</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
                <w:color w:val="000000"/>
                <w:sz w:val="22"/>
                <w:szCs w:val="22"/>
                <w:lang w:eastAsia="ru-RU"/>
              </w:rPr>
            </w:pPr>
            <w:r w:rsidRPr="008E1854">
              <w:rPr>
                <w:bCs/>
                <w:color w:val="000000"/>
                <w:w w:val="107"/>
                <w:sz w:val="22"/>
                <w:szCs w:val="22"/>
              </w:rPr>
              <w:t>Музыка Русской православной церкви, как часть отечественной художественной культуры.</w:t>
            </w:r>
          </w:p>
        </w:tc>
        <w:tc>
          <w:tcPr>
            <w:tcW w:w="1134" w:type="dxa"/>
          </w:tcPr>
          <w:p w:rsidR="00CA7EE9" w:rsidRPr="00D75CA3" w:rsidRDefault="00CA7EE9" w:rsidP="00F8666B">
            <w:pPr>
              <w:jc w:val="center"/>
              <w:rPr>
                <w:color w:val="000000"/>
                <w:sz w:val="16"/>
                <w:szCs w:val="16"/>
                <w:lang w:eastAsia="ru-RU"/>
              </w:rPr>
            </w:pPr>
          </w:p>
        </w:tc>
        <w:tc>
          <w:tcPr>
            <w:tcW w:w="992" w:type="dxa"/>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14</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
                <w:color w:val="000000"/>
                <w:sz w:val="22"/>
                <w:szCs w:val="22"/>
                <w:lang w:eastAsia="ru-RU"/>
              </w:rPr>
            </w:pPr>
            <w:r w:rsidRPr="008E1854">
              <w:rPr>
                <w:bCs/>
                <w:color w:val="000000"/>
                <w:w w:val="107"/>
                <w:sz w:val="22"/>
                <w:szCs w:val="22"/>
              </w:rPr>
              <w:t>Колокольные звоны России.</w:t>
            </w:r>
          </w:p>
        </w:tc>
        <w:tc>
          <w:tcPr>
            <w:tcW w:w="1134" w:type="dxa"/>
          </w:tcPr>
          <w:p w:rsidR="00CA7EE9" w:rsidRPr="00D75CA3" w:rsidRDefault="00CA7EE9" w:rsidP="00F8666B">
            <w:pPr>
              <w:jc w:val="center"/>
              <w:rPr>
                <w:color w:val="000000"/>
                <w:sz w:val="16"/>
                <w:szCs w:val="16"/>
                <w:lang w:eastAsia="ru-RU"/>
              </w:rPr>
            </w:pPr>
          </w:p>
        </w:tc>
        <w:tc>
          <w:tcPr>
            <w:tcW w:w="992" w:type="dxa"/>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15</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
                <w:color w:val="000000"/>
                <w:sz w:val="22"/>
                <w:szCs w:val="22"/>
                <w:lang w:eastAsia="ru-RU"/>
              </w:rPr>
            </w:pPr>
            <w:r w:rsidRPr="008E1854">
              <w:rPr>
                <w:bCs/>
                <w:color w:val="000000"/>
                <w:w w:val="107"/>
                <w:sz w:val="22"/>
                <w:szCs w:val="22"/>
              </w:rPr>
              <w:t>Народная песня в творчестве П.И. Чайковского.</w:t>
            </w:r>
          </w:p>
        </w:tc>
        <w:tc>
          <w:tcPr>
            <w:tcW w:w="1134" w:type="dxa"/>
          </w:tcPr>
          <w:p w:rsidR="00CA7EE9" w:rsidRPr="00D75CA3" w:rsidRDefault="00CA7EE9" w:rsidP="003B060D">
            <w:pPr>
              <w:rPr>
                <w:color w:val="000000"/>
                <w:sz w:val="16"/>
                <w:szCs w:val="16"/>
              </w:rPr>
            </w:pPr>
          </w:p>
        </w:tc>
        <w:tc>
          <w:tcPr>
            <w:tcW w:w="992" w:type="dxa"/>
          </w:tcPr>
          <w:p w:rsidR="00CA7EE9" w:rsidRPr="008E1854" w:rsidRDefault="00CA7EE9" w:rsidP="003B060D">
            <w:pPr>
              <w:rPr>
                <w:b/>
                <w:color w:val="000000"/>
                <w:sz w:val="22"/>
                <w:szCs w:val="22"/>
              </w:rPr>
            </w:pPr>
          </w:p>
        </w:tc>
        <w:tc>
          <w:tcPr>
            <w:tcW w:w="2977" w:type="dxa"/>
            <w:vMerge w:val="restart"/>
          </w:tcPr>
          <w:p w:rsidR="00CA7EE9" w:rsidRPr="008E1854" w:rsidRDefault="00CA7EE9" w:rsidP="003B060D">
            <w:pPr>
              <w:rPr>
                <w:b/>
                <w:color w:val="000000"/>
                <w:sz w:val="22"/>
                <w:szCs w:val="22"/>
                <w:lang w:eastAsia="ru-RU"/>
              </w:rPr>
            </w:pPr>
            <w:r w:rsidRPr="008E1854">
              <w:rPr>
                <w:b/>
                <w:color w:val="000000"/>
                <w:sz w:val="22"/>
                <w:szCs w:val="22"/>
              </w:rPr>
              <w:t>Уметь</w:t>
            </w:r>
            <w:r w:rsidRPr="008E1854">
              <w:rPr>
                <w:color w:val="000000"/>
                <w:sz w:val="22"/>
                <w:szCs w:val="22"/>
              </w:rPr>
              <w:t xml:space="preserve"> осмыслить на новом уровне роль композитора, исполнителя, слушател</w:t>
            </w:r>
            <w:proofErr w:type="gramStart"/>
            <w:r w:rsidRPr="008E1854">
              <w:rPr>
                <w:color w:val="000000"/>
                <w:sz w:val="22"/>
                <w:szCs w:val="22"/>
              </w:rPr>
              <w:t>я-</w:t>
            </w:r>
            <w:proofErr w:type="gramEnd"/>
            <w:r w:rsidRPr="008E1854">
              <w:rPr>
                <w:color w:val="000000"/>
                <w:sz w:val="22"/>
                <w:szCs w:val="22"/>
              </w:rPr>
              <w:t xml:space="preserve"> как условие, способ существования, развития </w:t>
            </w:r>
            <w:r w:rsidRPr="008E1854">
              <w:rPr>
                <w:color w:val="000000"/>
                <w:sz w:val="22"/>
                <w:szCs w:val="22"/>
              </w:rPr>
              <w:lastRenderedPageBreak/>
              <w:t>музыки и воздействия её на духовную культуру общества.</w:t>
            </w:r>
          </w:p>
        </w:tc>
        <w:tc>
          <w:tcPr>
            <w:tcW w:w="2977" w:type="dxa"/>
            <w:vMerge w:val="restart"/>
          </w:tcPr>
          <w:p w:rsidR="00CA7EE9" w:rsidRPr="00CA7EE9" w:rsidRDefault="00CA7EE9" w:rsidP="00CA7EE9">
            <w:pPr>
              <w:shd w:val="clear" w:color="auto" w:fill="FFFFFF"/>
              <w:rPr>
                <w:color w:val="000000"/>
                <w:sz w:val="22"/>
                <w:szCs w:val="18"/>
                <w:lang w:eastAsia="ru-RU"/>
              </w:rPr>
            </w:pPr>
            <w:r w:rsidRPr="00CA7EE9">
              <w:rPr>
                <w:color w:val="000000"/>
                <w:sz w:val="22"/>
                <w:szCs w:val="18"/>
                <w:lang w:eastAsia="ru-RU"/>
              </w:rPr>
              <w:lastRenderedPageBreak/>
              <w:t>- выполнять учебные действия в качестве слушателя и исполнителя.</w:t>
            </w:r>
          </w:p>
          <w:p w:rsidR="00CA7EE9" w:rsidRPr="00CA7EE9" w:rsidRDefault="00CA7EE9" w:rsidP="00CA7EE9">
            <w:pPr>
              <w:shd w:val="clear" w:color="auto" w:fill="FFFFFF"/>
              <w:rPr>
                <w:color w:val="000000"/>
                <w:sz w:val="22"/>
                <w:szCs w:val="18"/>
                <w:lang w:eastAsia="ru-RU"/>
              </w:rPr>
            </w:pPr>
            <w:r w:rsidRPr="00CA7EE9">
              <w:rPr>
                <w:color w:val="000000"/>
                <w:sz w:val="22"/>
                <w:szCs w:val="18"/>
                <w:lang w:eastAsia="ru-RU"/>
              </w:rPr>
              <w:t>- осуществлять и выделять необходимую информацию</w:t>
            </w:r>
          </w:p>
          <w:p w:rsidR="00CA7EE9" w:rsidRPr="00CA7EE9" w:rsidRDefault="00CA7EE9" w:rsidP="00CA7EE9">
            <w:pPr>
              <w:shd w:val="clear" w:color="auto" w:fill="FFFFFF"/>
              <w:rPr>
                <w:color w:val="000000"/>
                <w:sz w:val="22"/>
                <w:szCs w:val="18"/>
                <w:lang w:eastAsia="ru-RU"/>
              </w:rPr>
            </w:pPr>
            <w:r w:rsidRPr="00CA7EE9">
              <w:rPr>
                <w:color w:val="000000"/>
                <w:sz w:val="22"/>
                <w:szCs w:val="18"/>
                <w:lang w:eastAsia="ru-RU"/>
              </w:rPr>
              <w:lastRenderedPageBreak/>
              <w:t>- участвовать в ко</w:t>
            </w:r>
            <w:r>
              <w:rPr>
                <w:color w:val="000000"/>
                <w:sz w:val="22"/>
                <w:szCs w:val="18"/>
                <w:lang w:eastAsia="ru-RU"/>
              </w:rPr>
              <w:t xml:space="preserve">ллективном пении, </w:t>
            </w:r>
            <w:r w:rsidRPr="00CA7EE9">
              <w:rPr>
                <w:color w:val="000000"/>
                <w:sz w:val="22"/>
                <w:szCs w:val="18"/>
                <w:lang w:eastAsia="ru-RU"/>
              </w:rPr>
              <w:t xml:space="preserve"> в коллективных инсценировках</w:t>
            </w:r>
          </w:p>
          <w:p w:rsidR="00CA7EE9" w:rsidRPr="008E1854" w:rsidRDefault="00CA7EE9" w:rsidP="00021776">
            <w:pPr>
              <w:shd w:val="clear" w:color="auto" w:fill="FFFFFF"/>
              <w:rPr>
                <w:b/>
                <w:color w:val="000000"/>
                <w:sz w:val="22"/>
                <w:szCs w:val="22"/>
              </w:rPr>
            </w:pPr>
            <w:r w:rsidRPr="00CA7EE9">
              <w:rPr>
                <w:color w:val="000000"/>
                <w:sz w:val="22"/>
                <w:szCs w:val="18"/>
                <w:lang w:eastAsia="ru-RU"/>
              </w:rPr>
              <w:t>-уметь оценивать себя на уроке, проводить рефлексию</w:t>
            </w: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16</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Default="00CA7EE9" w:rsidP="0017473C">
            <w:pPr>
              <w:rPr>
                <w:bCs/>
                <w:color w:val="000000"/>
                <w:w w:val="107"/>
                <w:sz w:val="22"/>
                <w:szCs w:val="22"/>
              </w:rPr>
            </w:pPr>
            <w:r w:rsidRPr="008E1854">
              <w:rPr>
                <w:bCs/>
                <w:color w:val="000000"/>
                <w:w w:val="107"/>
                <w:sz w:val="22"/>
                <w:szCs w:val="22"/>
              </w:rPr>
              <w:t>Песенные интонации в концерте С.В. Рахманинова</w:t>
            </w:r>
          </w:p>
          <w:p w:rsidR="00021776" w:rsidRPr="008E1854" w:rsidRDefault="00021776" w:rsidP="0017473C">
            <w:pPr>
              <w:rPr>
                <w:b/>
                <w:color w:val="000000"/>
                <w:sz w:val="22"/>
                <w:szCs w:val="22"/>
                <w:lang w:eastAsia="ru-RU"/>
              </w:rPr>
            </w:pPr>
            <w:r>
              <w:rPr>
                <w:bCs/>
                <w:color w:val="000000"/>
                <w:w w:val="107"/>
                <w:sz w:val="22"/>
                <w:szCs w:val="22"/>
              </w:rPr>
              <w:lastRenderedPageBreak/>
              <w:t>Тест по теме «Музыка моего народа»</w:t>
            </w:r>
          </w:p>
        </w:tc>
        <w:tc>
          <w:tcPr>
            <w:tcW w:w="1134" w:type="dxa"/>
          </w:tcPr>
          <w:p w:rsidR="00CA7EE9" w:rsidRPr="00D75CA3" w:rsidRDefault="00CA7EE9" w:rsidP="00F8666B">
            <w:pPr>
              <w:jc w:val="center"/>
              <w:rPr>
                <w:color w:val="000000"/>
                <w:sz w:val="16"/>
                <w:szCs w:val="16"/>
                <w:lang w:eastAsia="ru-RU"/>
              </w:rPr>
            </w:pPr>
          </w:p>
        </w:tc>
        <w:tc>
          <w:tcPr>
            <w:tcW w:w="992" w:type="dxa"/>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lastRenderedPageBreak/>
              <w:t>17</w:t>
            </w:r>
          </w:p>
        </w:tc>
        <w:tc>
          <w:tcPr>
            <w:tcW w:w="2132" w:type="dxa"/>
            <w:vMerge w:val="restart"/>
          </w:tcPr>
          <w:p w:rsidR="00CA7EE9" w:rsidRPr="008E1854" w:rsidRDefault="00CA7EE9" w:rsidP="00B533B2">
            <w:pPr>
              <w:jc w:val="center"/>
              <w:rPr>
                <w:b/>
                <w:bCs/>
                <w:color w:val="000000"/>
                <w:w w:val="107"/>
                <w:sz w:val="22"/>
                <w:szCs w:val="22"/>
              </w:rPr>
            </w:pPr>
            <w:r w:rsidRPr="008E1854">
              <w:rPr>
                <w:b/>
                <w:bCs/>
                <w:color w:val="000000"/>
                <w:w w:val="107"/>
                <w:sz w:val="22"/>
                <w:szCs w:val="22"/>
              </w:rPr>
              <w:t>Между музыкой моего народа и музыкой разных народов мира нет непреодолимых границ</w:t>
            </w:r>
          </w:p>
          <w:p w:rsidR="00CA7EE9" w:rsidRPr="008E1854" w:rsidRDefault="00CA7EE9" w:rsidP="00B533B2">
            <w:pPr>
              <w:jc w:val="center"/>
              <w:rPr>
                <w:b/>
                <w:color w:val="000000"/>
                <w:sz w:val="22"/>
                <w:szCs w:val="22"/>
                <w:lang w:eastAsia="ru-RU"/>
              </w:rPr>
            </w:pPr>
            <w:r w:rsidRPr="008E1854">
              <w:rPr>
                <w:b/>
                <w:bCs/>
                <w:color w:val="000000"/>
                <w:w w:val="107"/>
                <w:sz w:val="22"/>
                <w:szCs w:val="22"/>
              </w:rPr>
              <w:t>(18ч)</w:t>
            </w: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Плясовые народные интонации в опере «</w:t>
            </w:r>
            <w:proofErr w:type="spellStart"/>
            <w:r w:rsidRPr="008E1854">
              <w:rPr>
                <w:bCs/>
                <w:color w:val="000000"/>
                <w:w w:val="107"/>
                <w:sz w:val="22"/>
                <w:szCs w:val="22"/>
              </w:rPr>
              <w:t>Хованщина</w:t>
            </w:r>
            <w:proofErr w:type="spellEnd"/>
            <w:r w:rsidRPr="008E1854">
              <w:rPr>
                <w:bCs/>
                <w:color w:val="000000"/>
                <w:w w:val="107"/>
                <w:sz w:val="22"/>
                <w:szCs w:val="22"/>
              </w:rPr>
              <w:t>» М.П. Мусоргского</w:t>
            </w:r>
          </w:p>
        </w:tc>
        <w:tc>
          <w:tcPr>
            <w:tcW w:w="1134" w:type="dxa"/>
          </w:tcPr>
          <w:p w:rsidR="00CA7EE9" w:rsidRPr="00D75CA3" w:rsidRDefault="00CA7EE9" w:rsidP="00684060">
            <w:pPr>
              <w:rPr>
                <w:color w:val="000000"/>
                <w:sz w:val="16"/>
                <w:szCs w:val="16"/>
              </w:rPr>
            </w:pPr>
          </w:p>
        </w:tc>
        <w:tc>
          <w:tcPr>
            <w:tcW w:w="992" w:type="dxa"/>
          </w:tcPr>
          <w:p w:rsidR="00CA7EE9" w:rsidRPr="008E1854" w:rsidRDefault="00CA7EE9" w:rsidP="00684060">
            <w:pPr>
              <w:rPr>
                <w:b/>
                <w:color w:val="000000"/>
                <w:sz w:val="22"/>
                <w:szCs w:val="22"/>
              </w:rPr>
            </w:pPr>
          </w:p>
        </w:tc>
        <w:tc>
          <w:tcPr>
            <w:tcW w:w="2977" w:type="dxa"/>
            <w:vMerge w:val="restart"/>
          </w:tcPr>
          <w:p w:rsidR="00CA7EE9" w:rsidRPr="008E1854" w:rsidRDefault="00CA7EE9" w:rsidP="00684060">
            <w:pPr>
              <w:rPr>
                <w:b/>
                <w:color w:val="000000"/>
                <w:sz w:val="22"/>
                <w:szCs w:val="22"/>
                <w:lang w:eastAsia="ru-RU"/>
              </w:rPr>
            </w:pPr>
            <w:r w:rsidRPr="008E1854">
              <w:rPr>
                <w:b/>
                <w:color w:val="000000"/>
                <w:sz w:val="22"/>
                <w:szCs w:val="22"/>
              </w:rPr>
              <w:t>Уметь</w:t>
            </w:r>
            <w:r w:rsidRPr="008E1854">
              <w:rPr>
                <w:color w:val="000000"/>
                <w:sz w:val="22"/>
                <w:szCs w:val="22"/>
              </w:rPr>
              <w:t xml:space="preserve"> осознавать взаимодействие с различными музыкальными культурами, как действенный способ развития отечественной музыкальной культуры</w:t>
            </w:r>
          </w:p>
        </w:tc>
        <w:tc>
          <w:tcPr>
            <w:tcW w:w="2977" w:type="dxa"/>
            <w:vMerge w:val="restart"/>
          </w:tcPr>
          <w:p w:rsidR="00CA7EE9" w:rsidRPr="00CA7EE9" w:rsidRDefault="00CA7EE9" w:rsidP="00CA7EE9">
            <w:pPr>
              <w:shd w:val="clear" w:color="auto" w:fill="FFFFFF"/>
              <w:rPr>
                <w:color w:val="000000"/>
                <w:sz w:val="22"/>
                <w:szCs w:val="22"/>
                <w:lang w:eastAsia="ru-RU"/>
              </w:rPr>
            </w:pPr>
            <w:r w:rsidRPr="00CA7EE9">
              <w:rPr>
                <w:color w:val="000000"/>
                <w:sz w:val="22"/>
                <w:szCs w:val="22"/>
                <w:lang w:eastAsia="ru-RU"/>
              </w:rPr>
              <w:t>-формулировать и удерживать учебную задачу.</w:t>
            </w:r>
          </w:p>
          <w:p w:rsidR="00CA7EE9" w:rsidRPr="00CA7EE9" w:rsidRDefault="00CA7EE9" w:rsidP="00CA7EE9">
            <w:pPr>
              <w:shd w:val="clear" w:color="auto" w:fill="FFFFFF"/>
              <w:rPr>
                <w:color w:val="000000"/>
                <w:sz w:val="22"/>
                <w:szCs w:val="22"/>
                <w:lang w:eastAsia="ru-RU"/>
              </w:rPr>
            </w:pPr>
            <w:r w:rsidRPr="00CA7EE9">
              <w:rPr>
                <w:color w:val="000000"/>
                <w:sz w:val="22"/>
                <w:szCs w:val="22"/>
                <w:lang w:eastAsia="ru-RU"/>
              </w:rPr>
              <w:t>-ориентироваться в разнообразии способов решения задач.</w:t>
            </w:r>
          </w:p>
          <w:p w:rsidR="00CA7EE9" w:rsidRPr="00CA7EE9" w:rsidRDefault="00CA7EE9" w:rsidP="00CA7EE9">
            <w:pPr>
              <w:shd w:val="clear" w:color="auto" w:fill="FFFFFF"/>
              <w:rPr>
                <w:color w:val="000000"/>
                <w:sz w:val="22"/>
                <w:szCs w:val="22"/>
                <w:lang w:eastAsia="ru-RU"/>
              </w:rPr>
            </w:pPr>
            <w:r w:rsidRPr="00CA7EE9">
              <w:rPr>
                <w:color w:val="000000"/>
                <w:sz w:val="22"/>
                <w:szCs w:val="22"/>
                <w:lang w:eastAsia="ru-RU"/>
              </w:rPr>
              <w:t>-проявлять активность в творческих заданиях, решении познавательных задач.</w:t>
            </w:r>
          </w:p>
          <w:p w:rsidR="00CA7EE9" w:rsidRPr="008E1854" w:rsidRDefault="00CA7EE9" w:rsidP="00CA7EE9">
            <w:pPr>
              <w:shd w:val="clear" w:color="auto" w:fill="FFFFFF"/>
              <w:rPr>
                <w:b/>
                <w:color w:val="000000"/>
                <w:sz w:val="22"/>
                <w:szCs w:val="22"/>
              </w:rPr>
            </w:pPr>
            <w:r w:rsidRPr="00CA7EE9">
              <w:rPr>
                <w:color w:val="000000"/>
                <w:sz w:val="22"/>
                <w:szCs w:val="22"/>
                <w:lang w:eastAsia="ru-RU"/>
              </w:rPr>
              <w:t>-уметь оценивать себя на уроке, проводить рефлексию.</w:t>
            </w: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18</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Русский фольклор в современной композиторской музыке.</w:t>
            </w:r>
          </w:p>
        </w:tc>
        <w:tc>
          <w:tcPr>
            <w:tcW w:w="1134" w:type="dxa"/>
          </w:tcPr>
          <w:p w:rsidR="00CA7EE9" w:rsidRPr="00D75CA3" w:rsidRDefault="00CA7EE9" w:rsidP="00F8666B">
            <w:pPr>
              <w:jc w:val="center"/>
              <w:rPr>
                <w:color w:val="000000"/>
                <w:sz w:val="16"/>
                <w:szCs w:val="16"/>
                <w:lang w:eastAsia="ru-RU"/>
              </w:rPr>
            </w:pPr>
          </w:p>
        </w:tc>
        <w:tc>
          <w:tcPr>
            <w:tcW w:w="992" w:type="dxa"/>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19</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Праздник «</w:t>
            </w:r>
            <w:proofErr w:type="spellStart"/>
            <w:r w:rsidRPr="008E1854">
              <w:rPr>
                <w:bCs/>
                <w:color w:val="000000"/>
                <w:w w:val="107"/>
                <w:sz w:val="22"/>
                <w:szCs w:val="22"/>
              </w:rPr>
              <w:t>Масленница</w:t>
            </w:r>
            <w:proofErr w:type="spellEnd"/>
            <w:r w:rsidRPr="008E1854">
              <w:rPr>
                <w:bCs/>
                <w:color w:val="000000"/>
                <w:w w:val="107"/>
                <w:sz w:val="22"/>
                <w:szCs w:val="22"/>
              </w:rPr>
              <w:t>».</w:t>
            </w:r>
          </w:p>
        </w:tc>
        <w:tc>
          <w:tcPr>
            <w:tcW w:w="1134" w:type="dxa"/>
          </w:tcPr>
          <w:p w:rsidR="00CA7EE9" w:rsidRPr="00D75CA3" w:rsidRDefault="00CA7EE9" w:rsidP="00F8666B">
            <w:pPr>
              <w:jc w:val="center"/>
              <w:rPr>
                <w:color w:val="000000"/>
                <w:sz w:val="16"/>
                <w:szCs w:val="16"/>
                <w:lang w:eastAsia="ru-RU"/>
              </w:rPr>
            </w:pPr>
          </w:p>
        </w:tc>
        <w:tc>
          <w:tcPr>
            <w:tcW w:w="992" w:type="dxa"/>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20</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Музыка других народов.</w:t>
            </w:r>
          </w:p>
        </w:tc>
        <w:tc>
          <w:tcPr>
            <w:tcW w:w="1134" w:type="dxa"/>
          </w:tcPr>
          <w:p w:rsidR="00CA7EE9" w:rsidRPr="00D75CA3" w:rsidRDefault="00CA7EE9" w:rsidP="00684060">
            <w:pPr>
              <w:rPr>
                <w:color w:val="000000"/>
                <w:sz w:val="16"/>
                <w:szCs w:val="16"/>
              </w:rPr>
            </w:pPr>
          </w:p>
        </w:tc>
        <w:tc>
          <w:tcPr>
            <w:tcW w:w="992" w:type="dxa"/>
          </w:tcPr>
          <w:p w:rsidR="00CA7EE9" w:rsidRPr="008E1854" w:rsidRDefault="00CA7EE9" w:rsidP="00684060">
            <w:pPr>
              <w:rPr>
                <w:b/>
                <w:color w:val="000000"/>
                <w:sz w:val="22"/>
                <w:szCs w:val="22"/>
              </w:rPr>
            </w:pPr>
          </w:p>
        </w:tc>
        <w:tc>
          <w:tcPr>
            <w:tcW w:w="2977" w:type="dxa"/>
            <w:vMerge w:val="restart"/>
          </w:tcPr>
          <w:p w:rsidR="00CA7EE9" w:rsidRPr="008E1854" w:rsidRDefault="00CA7EE9" w:rsidP="00684060">
            <w:pPr>
              <w:rPr>
                <w:b/>
                <w:color w:val="000000"/>
                <w:sz w:val="22"/>
                <w:szCs w:val="22"/>
                <w:lang w:eastAsia="ru-RU"/>
              </w:rPr>
            </w:pPr>
            <w:r w:rsidRPr="008E1854">
              <w:rPr>
                <w:b/>
                <w:color w:val="000000"/>
                <w:sz w:val="22"/>
                <w:szCs w:val="22"/>
              </w:rPr>
              <w:t xml:space="preserve">Уметь </w:t>
            </w:r>
            <w:r w:rsidRPr="008E1854">
              <w:rPr>
                <w:color w:val="000000"/>
                <w:sz w:val="22"/>
                <w:szCs w:val="22"/>
              </w:rPr>
              <w:t xml:space="preserve">воспроизводить </w:t>
            </w:r>
            <w:proofErr w:type="gramStart"/>
            <w:r w:rsidRPr="008E1854">
              <w:rPr>
                <w:color w:val="000000"/>
                <w:sz w:val="22"/>
                <w:szCs w:val="22"/>
              </w:rPr>
              <w:t>специфическое</w:t>
            </w:r>
            <w:proofErr w:type="gramEnd"/>
            <w:r w:rsidRPr="008E1854">
              <w:rPr>
                <w:color w:val="000000"/>
                <w:sz w:val="22"/>
                <w:szCs w:val="22"/>
              </w:rPr>
              <w:t>, особенное музыкальной культуры других стран в собственной деятельности</w:t>
            </w:r>
          </w:p>
        </w:tc>
        <w:tc>
          <w:tcPr>
            <w:tcW w:w="2977" w:type="dxa"/>
            <w:vMerge w:val="restart"/>
          </w:tcPr>
          <w:p w:rsidR="00CA7EE9" w:rsidRPr="00CA7EE9" w:rsidRDefault="00CA7EE9" w:rsidP="00CA7EE9">
            <w:pPr>
              <w:shd w:val="clear" w:color="auto" w:fill="FFFFFF"/>
              <w:rPr>
                <w:color w:val="000000"/>
                <w:sz w:val="22"/>
                <w:szCs w:val="18"/>
                <w:lang w:eastAsia="ru-RU"/>
              </w:rPr>
            </w:pPr>
            <w:r w:rsidRPr="00CA7EE9">
              <w:rPr>
                <w:color w:val="000000"/>
                <w:sz w:val="22"/>
                <w:szCs w:val="18"/>
                <w:lang w:eastAsia="ru-RU"/>
              </w:rPr>
              <w:t>- использовать установленные правила в контроле способов решения задач.</w:t>
            </w:r>
          </w:p>
          <w:p w:rsidR="00CA7EE9" w:rsidRPr="00CA7EE9" w:rsidRDefault="00CA7EE9" w:rsidP="00CA7EE9">
            <w:pPr>
              <w:shd w:val="clear" w:color="auto" w:fill="FFFFFF"/>
              <w:rPr>
                <w:color w:val="000000"/>
                <w:sz w:val="22"/>
                <w:szCs w:val="18"/>
                <w:lang w:eastAsia="ru-RU"/>
              </w:rPr>
            </w:pPr>
            <w:r w:rsidRPr="00CA7EE9">
              <w:rPr>
                <w:color w:val="000000"/>
                <w:sz w:val="22"/>
                <w:szCs w:val="18"/>
                <w:lang w:eastAsia="ru-RU"/>
              </w:rPr>
              <w:t>-ориентироваться в разнообразии способов решения учебной задачи.</w:t>
            </w:r>
          </w:p>
          <w:p w:rsidR="00CA7EE9" w:rsidRPr="00CA7EE9" w:rsidRDefault="00CA7EE9" w:rsidP="00CA7EE9">
            <w:pPr>
              <w:shd w:val="clear" w:color="auto" w:fill="FFFFFF"/>
              <w:rPr>
                <w:color w:val="000000"/>
                <w:sz w:val="22"/>
                <w:szCs w:val="18"/>
                <w:lang w:eastAsia="ru-RU"/>
              </w:rPr>
            </w:pPr>
            <w:r w:rsidRPr="00CA7EE9">
              <w:rPr>
                <w:color w:val="000000"/>
                <w:sz w:val="22"/>
                <w:szCs w:val="18"/>
                <w:lang w:eastAsia="ru-RU"/>
              </w:rPr>
              <w:t>- обращаться за помощью к учителю, одноклассникам; формулировать свои затруднения.</w:t>
            </w:r>
          </w:p>
          <w:p w:rsidR="00CA7EE9" w:rsidRPr="008E1854" w:rsidRDefault="00CA7EE9" w:rsidP="00CA7EE9">
            <w:pPr>
              <w:shd w:val="clear" w:color="auto" w:fill="FFFFFF"/>
              <w:rPr>
                <w:b/>
                <w:color w:val="000000"/>
                <w:sz w:val="22"/>
                <w:szCs w:val="22"/>
              </w:rPr>
            </w:pPr>
            <w:r w:rsidRPr="00CA7EE9">
              <w:rPr>
                <w:color w:val="000000"/>
                <w:sz w:val="22"/>
                <w:szCs w:val="18"/>
                <w:lang w:eastAsia="ru-RU"/>
              </w:rPr>
              <w:t>- уметь оценивать себя на уроке, проводить рефлексию.</w:t>
            </w: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21</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Музыка славянских народов.</w:t>
            </w:r>
          </w:p>
        </w:tc>
        <w:tc>
          <w:tcPr>
            <w:tcW w:w="1134" w:type="dxa"/>
          </w:tcPr>
          <w:p w:rsidR="00CA7EE9" w:rsidRPr="00D75CA3" w:rsidRDefault="00CA7EE9" w:rsidP="00F8666B">
            <w:pPr>
              <w:jc w:val="center"/>
              <w:rPr>
                <w:color w:val="000000"/>
                <w:sz w:val="16"/>
                <w:szCs w:val="16"/>
                <w:lang w:eastAsia="ru-RU"/>
              </w:rPr>
            </w:pPr>
          </w:p>
        </w:tc>
        <w:tc>
          <w:tcPr>
            <w:tcW w:w="992" w:type="dxa"/>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22</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Молдавская народная музыка.</w:t>
            </w:r>
          </w:p>
        </w:tc>
        <w:tc>
          <w:tcPr>
            <w:tcW w:w="1134" w:type="dxa"/>
          </w:tcPr>
          <w:p w:rsidR="00CA7EE9" w:rsidRPr="00D75CA3" w:rsidRDefault="00CA7EE9" w:rsidP="00F8666B">
            <w:pPr>
              <w:jc w:val="center"/>
              <w:rPr>
                <w:color w:val="000000"/>
                <w:sz w:val="16"/>
                <w:szCs w:val="16"/>
                <w:lang w:eastAsia="ru-RU"/>
              </w:rPr>
            </w:pPr>
          </w:p>
        </w:tc>
        <w:tc>
          <w:tcPr>
            <w:tcW w:w="992" w:type="dxa"/>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23</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Музыка народов Закавказья.</w:t>
            </w:r>
          </w:p>
        </w:tc>
        <w:tc>
          <w:tcPr>
            <w:tcW w:w="1134" w:type="dxa"/>
          </w:tcPr>
          <w:p w:rsidR="00CA7EE9" w:rsidRPr="00D75CA3" w:rsidRDefault="00CA7EE9" w:rsidP="00F8666B">
            <w:pPr>
              <w:jc w:val="center"/>
              <w:rPr>
                <w:color w:val="000000"/>
                <w:sz w:val="16"/>
                <w:szCs w:val="16"/>
                <w:lang w:eastAsia="ru-RU"/>
              </w:rPr>
            </w:pPr>
          </w:p>
        </w:tc>
        <w:tc>
          <w:tcPr>
            <w:tcW w:w="992" w:type="dxa"/>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24</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Музыка народов Средней Азии.</w:t>
            </w:r>
          </w:p>
        </w:tc>
        <w:tc>
          <w:tcPr>
            <w:tcW w:w="1134" w:type="dxa"/>
          </w:tcPr>
          <w:p w:rsidR="00CA7EE9" w:rsidRPr="00D75CA3" w:rsidRDefault="00CA7EE9" w:rsidP="00684060">
            <w:pPr>
              <w:rPr>
                <w:color w:val="000000"/>
                <w:sz w:val="16"/>
                <w:szCs w:val="16"/>
              </w:rPr>
            </w:pPr>
          </w:p>
        </w:tc>
        <w:tc>
          <w:tcPr>
            <w:tcW w:w="992" w:type="dxa"/>
          </w:tcPr>
          <w:p w:rsidR="00CA7EE9" w:rsidRPr="008E1854" w:rsidRDefault="00CA7EE9" w:rsidP="00684060">
            <w:pPr>
              <w:rPr>
                <w:b/>
                <w:color w:val="000000"/>
                <w:sz w:val="22"/>
                <w:szCs w:val="22"/>
              </w:rPr>
            </w:pPr>
          </w:p>
        </w:tc>
        <w:tc>
          <w:tcPr>
            <w:tcW w:w="2977" w:type="dxa"/>
            <w:vMerge w:val="restart"/>
          </w:tcPr>
          <w:p w:rsidR="00CA7EE9" w:rsidRPr="008E1854" w:rsidRDefault="00CA7EE9" w:rsidP="00684060">
            <w:pPr>
              <w:rPr>
                <w:b/>
                <w:color w:val="000000"/>
                <w:sz w:val="22"/>
                <w:szCs w:val="22"/>
                <w:lang w:eastAsia="ru-RU"/>
              </w:rPr>
            </w:pPr>
            <w:r w:rsidRPr="008E1854">
              <w:rPr>
                <w:b/>
                <w:color w:val="000000"/>
                <w:sz w:val="22"/>
                <w:szCs w:val="22"/>
              </w:rPr>
              <w:t>Уметь</w:t>
            </w:r>
            <w:r w:rsidRPr="008E1854">
              <w:rPr>
                <w:color w:val="000000"/>
                <w:sz w:val="22"/>
                <w:szCs w:val="22"/>
              </w:rPr>
              <w:t xml:space="preserve"> находить примеры тонкого и чуткого воссоздания интонационной атмосферы музыкальных культур народов Азии и Прибалтики</w:t>
            </w:r>
          </w:p>
        </w:tc>
        <w:tc>
          <w:tcPr>
            <w:tcW w:w="2977" w:type="dxa"/>
            <w:vMerge w:val="restart"/>
          </w:tcPr>
          <w:p w:rsidR="00CA7EE9" w:rsidRPr="00CA7EE9" w:rsidRDefault="00CA7EE9" w:rsidP="00CA7EE9">
            <w:pPr>
              <w:shd w:val="clear" w:color="auto" w:fill="FFFFFF"/>
              <w:rPr>
                <w:color w:val="000000"/>
                <w:sz w:val="22"/>
                <w:szCs w:val="18"/>
                <w:lang w:eastAsia="ru-RU"/>
              </w:rPr>
            </w:pPr>
            <w:r w:rsidRPr="00CA7EE9">
              <w:rPr>
                <w:rFonts w:ascii="Arial" w:hAnsi="Arial" w:cs="Arial"/>
                <w:color w:val="000000"/>
                <w:sz w:val="18"/>
                <w:szCs w:val="18"/>
                <w:lang w:eastAsia="ru-RU"/>
              </w:rPr>
              <w:t xml:space="preserve">- </w:t>
            </w:r>
            <w:r w:rsidRPr="00CA7EE9">
              <w:rPr>
                <w:color w:val="000000"/>
                <w:sz w:val="22"/>
                <w:szCs w:val="18"/>
                <w:lang w:eastAsia="ru-RU"/>
              </w:rPr>
              <w:t>использовать речь для регуляции своего действия.</w:t>
            </w:r>
          </w:p>
          <w:p w:rsidR="00CA7EE9" w:rsidRPr="00CA7EE9" w:rsidRDefault="00CA7EE9" w:rsidP="00CA7EE9">
            <w:pPr>
              <w:shd w:val="clear" w:color="auto" w:fill="FFFFFF"/>
              <w:rPr>
                <w:color w:val="000000"/>
                <w:sz w:val="22"/>
                <w:szCs w:val="18"/>
                <w:lang w:eastAsia="ru-RU"/>
              </w:rPr>
            </w:pPr>
            <w:r w:rsidRPr="00CA7EE9">
              <w:rPr>
                <w:color w:val="000000"/>
                <w:sz w:val="22"/>
                <w:szCs w:val="18"/>
                <w:lang w:eastAsia="ru-RU"/>
              </w:rPr>
              <w:t>-ориентироваться в разнообразии способов решения задач.</w:t>
            </w:r>
          </w:p>
          <w:p w:rsidR="00CA7EE9" w:rsidRPr="008E1854" w:rsidRDefault="00CA7EE9" w:rsidP="00CA7EE9">
            <w:pPr>
              <w:shd w:val="clear" w:color="auto" w:fill="FFFFFF"/>
              <w:rPr>
                <w:b/>
                <w:color w:val="000000"/>
                <w:sz w:val="22"/>
                <w:szCs w:val="22"/>
              </w:rPr>
            </w:pPr>
            <w:r w:rsidRPr="00CA7EE9">
              <w:rPr>
                <w:color w:val="000000"/>
                <w:sz w:val="22"/>
                <w:szCs w:val="18"/>
                <w:lang w:eastAsia="ru-RU"/>
              </w:rPr>
              <w:t xml:space="preserve">- аргументировать свою позицию и координировать ее с позициями партнеров в сотрудничестве при </w:t>
            </w:r>
            <w:r w:rsidRPr="00CA7EE9">
              <w:rPr>
                <w:color w:val="000000"/>
                <w:sz w:val="22"/>
                <w:szCs w:val="18"/>
                <w:lang w:eastAsia="ru-RU"/>
              </w:rPr>
              <w:lastRenderedPageBreak/>
              <w:t>выработке общего решения в совместной деятельности.</w:t>
            </w: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25</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Музыка народов Прибалтики.</w:t>
            </w:r>
          </w:p>
        </w:tc>
        <w:tc>
          <w:tcPr>
            <w:tcW w:w="1134" w:type="dxa"/>
          </w:tcPr>
          <w:p w:rsidR="00CA7EE9" w:rsidRPr="00D75CA3" w:rsidRDefault="00CA7EE9" w:rsidP="00F8666B">
            <w:pPr>
              <w:jc w:val="center"/>
              <w:rPr>
                <w:color w:val="000000"/>
                <w:sz w:val="16"/>
                <w:szCs w:val="16"/>
                <w:lang w:eastAsia="ru-RU"/>
              </w:rPr>
            </w:pPr>
          </w:p>
        </w:tc>
        <w:tc>
          <w:tcPr>
            <w:tcW w:w="992" w:type="dxa"/>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26</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Музыкальная викторина</w:t>
            </w:r>
          </w:p>
        </w:tc>
        <w:tc>
          <w:tcPr>
            <w:tcW w:w="1134" w:type="dxa"/>
          </w:tcPr>
          <w:p w:rsidR="00CA7EE9" w:rsidRPr="00D75CA3" w:rsidRDefault="00CA7EE9" w:rsidP="00F8666B">
            <w:pPr>
              <w:jc w:val="center"/>
              <w:rPr>
                <w:color w:val="000000"/>
                <w:sz w:val="16"/>
                <w:szCs w:val="16"/>
                <w:lang w:eastAsia="ru-RU"/>
              </w:rPr>
            </w:pPr>
          </w:p>
        </w:tc>
        <w:tc>
          <w:tcPr>
            <w:tcW w:w="992" w:type="dxa"/>
          </w:tcPr>
          <w:p w:rsidR="00CA7EE9" w:rsidRPr="008E1854" w:rsidRDefault="00CA7EE9" w:rsidP="00F8666B">
            <w:pPr>
              <w:jc w:val="center"/>
              <w:rPr>
                <w:b/>
                <w:color w:val="000000"/>
                <w:sz w:val="22"/>
                <w:szCs w:val="22"/>
                <w:lang w:eastAsia="ru-RU"/>
              </w:rPr>
            </w:pPr>
          </w:p>
        </w:tc>
        <w:tc>
          <w:tcPr>
            <w:tcW w:w="2977" w:type="dxa"/>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lastRenderedPageBreak/>
              <w:t>27</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Музыка русского композитора М.И. Глинки в духе итальянской баркаролы.</w:t>
            </w:r>
          </w:p>
        </w:tc>
        <w:tc>
          <w:tcPr>
            <w:tcW w:w="1134" w:type="dxa"/>
          </w:tcPr>
          <w:p w:rsidR="00CA7EE9" w:rsidRPr="00D75CA3" w:rsidRDefault="00CA7EE9" w:rsidP="00BE49DA">
            <w:pPr>
              <w:rPr>
                <w:color w:val="000000"/>
                <w:sz w:val="16"/>
                <w:szCs w:val="16"/>
              </w:rPr>
            </w:pPr>
          </w:p>
        </w:tc>
        <w:tc>
          <w:tcPr>
            <w:tcW w:w="992" w:type="dxa"/>
          </w:tcPr>
          <w:p w:rsidR="00CA7EE9" w:rsidRPr="008E1854" w:rsidRDefault="00CA7EE9" w:rsidP="00BE49DA">
            <w:pPr>
              <w:rPr>
                <w:b/>
                <w:color w:val="000000"/>
                <w:sz w:val="22"/>
                <w:szCs w:val="22"/>
              </w:rPr>
            </w:pPr>
          </w:p>
        </w:tc>
        <w:tc>
          <w:tcPr>
            <w:tcW w:w="2977" w:type="dxa"/>
            <w:vMerge w:val="restart"/>
          </w:tcPr>
          <w:p w:rsidR="00CA7EE9" w:rsidRPr="008E1854" w:rsidRDefault="00CA7EE9" w:rsidP="00BE49DA">
            <w:pPr>
              <w:rPr>
                <w:b/>
                <w:color w:val="000000"/>
                <w:sz w:val="22"/>
                <w:szCs w:val="22"/>
                <w:lang w:eastAsia="ru-RU"/>
              </w:rPr>
            </w:pPr>
            <w:r w:rsidRPr="008E1854">
              <w:rPr>
                <w:b/>
                <w:color w:val="000000"/>
                <w:sz w:val="22"/>
                <w:szCs w:val="22"/>
              </w:rPr>
              <w:t xml:space="preserve">Уметь </w:t>
            </w:r>
            <w:r w:rsidRPr="008E1854">
              <w:rPr>
                <w:color w:val="000000"/>
                <w:sz w:val="22"/>
                <w:szCs w:val="22"/>
              </w:rPr>
              <w:t>выявлять интонационно- стилистические черты, свойственные великим представителям зарубежных национальных культур, и узнавать их в незнакомой звучащей музыке</w:t>
            </w:r>
          </w:p>
        </w:tc>
        <w:tc>
          <w:tcPr>
            <w:tcW w:w="2977" w:type="dxa"/>
            <w:vMerge w:val="restart"/>
          </w:tcPr>
          <w:p w:rsidR="00CA7EE9" w:rsidRPr="00CA7EE9" w:rsidRDefault="00CA7EE9" w:rsidP="00CA7EE9">
            <w:pPr>
              <w:shd w:val="clear" w:color="auto" w:fill="FFFFFF"/>
              <w:rPr>
                <w:color w:val="000000"/>
                <w:sz w:val="22"/>
                <w:szCs w:val="18"/>
                <w:lang w:eastAsia="ru-RU"/>
              </w:rPr>
            </w:pPr>
            <w:r w:rsidRPr="00CA7EE9">
              <w:rPr>
                <w:color w:val="000000"/>
                <w:sz w:val="22"/>
                <w:szCs w:val="18"/>
                <w:lang w:eastAsia="ru-RU"/>
              </w:rPr>
              <w:t>-выбирать действия в соответствии с поставленными задачами.</w:t>
            </w:r>
          </w:p>
          <w:p w:rsidR="00CA7EE9" w:rsidRPr="00CA7EE9" w:rsidRDefault="00CA7EE9" w:rsidP="00CA7EE9">
            <w:pPr>
              <w:shd w:val="clear" w:color="auto" w:fill="FFFFFF"/>
              <w:rPr>
                <w:color w:val="000000"/>
                <w:sz w:val="22"/>
                <w:szCs w:val="18"/>
                <w:lang w:eastAsia="ru-RU"/>
              </w:rPr>
            </w:pPr>
            <w:r w:rsidRPr="00CA7EE9">
              <w:rPr>
                <w:color w:val="000000"/>
                <w:sz w:val="22"/>
                <w:szCs w:val="18"/>
                <w:lang w:eastAsia="ru-RU"/>
              </w:rPr>
              <w:t>- самостоятельно выделять и формулировать познавательную цель.</w:t>
            </w:r>
          </w:p>
          <w:p w:rsidR="00CA7EE9" w:rsidRPr="00CA7EE9" w:rsidRDefault="00CA7EE9" w:rsidP="00CA7EE9">
            <w:pPr>
              <w:shd w:val="clear" w:color="auto" w:fill="FFFFFF"/>
              <w:rPr>
                <w:color w:val="000000"/>
                <w:sz w:val="22"/>
                <w:szCs w:val="18"/>
                <w:lang w:eastAsia="ru-RU"/>
              </w:rPr>
            </w:pPr>
            <w:r w:rsidRPr="00CA7EE9">
              <w:rPr>
                <w:color w:val="000000"/>
                <w:sz w:val="22"/>
                <w:szCs w:val="18"/>
                <w:lang w:eastAsia="ru-RU"/>
              </w:rPr>
              <w:t>-участвовать в групповой и индивидуальной музыкальной деятельности.</w:t>
            </w:r>
          </w:p>
          <w:p w:rsidR="00CA7EE9" w:rsidRPr="00CA7EE9" w:rsidRDefault="00CA7EE9" w:rsidP="00BE49DA">
            <w:pPr>
              <w:rPr>
                <w:b/>
                <w:color w:val="000000"/>
                <w:sz w:val="22"/>
                <w:szCs w:val="22"/>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28</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Французская народная песня в творчестве австрийского композитора В.А. Моцарта.</w:t>
            </w:r>
          </w:p>
        </w:tc>
        <w:tc>
          <w:tcPr>
            <w:tcW w:w="1134" w:type="dxa"/>
          </w:tcPr>
          <w:p w:rsidR="00CA7EE9" w:rsidRPr="00D75CA3" w:rsidRDefault="00CA7EE9" w:rsidP="00F8666B">
            <w:pPr>
              <w:jc w:val="center"/>
              <w:rPr>
                <w:color w:val="000000"/>
                <w:sz w:val="16"/>
                <w:szCs w:val="16"/>
                <w:lang w:eastAsia="ru-RU"/>
              </w:rPr>
            </w:pPr>
          </w:p>
        </w:tc>
        <w:tc>
          <w:tcPr>
            <w:tcW w:w="992" w:type="dxa"/>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29</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 xml:space="preserve">Японская народная песня в музыке Д.Б. </w:t>
            </w:r>
            <w:proofErr w:type="spellStart"/>
            <w:r w:rsidRPr="008E1854">
              <w:rPr>
                <w:bCs/>
                <w:color w:val="000000"/>
                <w:w w:val="107"/>
                <w:sz w:val="22"/>
                <w:szCs w:val="22"/>
              </w:rPr>
              <w:t>Кабалевского</w:t>
            </w:r>
            <w:proofErr w:type="spellEnd"/>
          </w:p>
        </w:tc>
        <w:tc>
          <w:tcPr>
            <w:tcW w:w="1134" w:type="dxa"/>
          </w:tcPr>
          <w:p w:rsidR="00CA7EE9" w:rsidRPr="00D75CA3" w:rsidRDefault="00CA7EE9" w:rsidP="00F8666B">
            <w:pPr>
              <w:jc w:val="center"/>
              <w:rPr>
                <w:color w:val="000000"/>
                <w:sz w:val="16"/>
                <w:szCs w:val="16"/>
                <w:lang w:eastAsia="ru-RU"/>
              </w:rPr>
            </w:pPr>
          </w:p>
        </w:tc>
        <w:tc>
          <w:tcPr>
            <w:tcW w:w="992" w:type="dxa"/>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30</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Ф.Шопен–основоположник польской музыки.</w:t>
            </w:r>
          </w:p>
        </w:tc>
        <w:tc>
          <w:tcPr>
            <w:tcW w:w="1134" w:type="dxa"/>
          </w:tcPr>
          <w:p w:rsidR="00CA7EE9" w:rsidRPr="00D75CA3" w:rsidRDefault="00CA7EE9" w:rsidP="00F8666B">
            <w:pPr>
              <w:jc w:val="center"/>
              <w:rPr>
                <w:color w:val="000000"/>
                <w:sz w:val="16"/>
                <w:szCs w:val="16"/>
                <w:lang w:eastAsia="ru-RU"/>
              </w:rPr>
            </w:pPr>
          </w:p>
        </w:tc>
        <w:tc>
          <w:tcPr>
            <w:tcW w:w="992" w:type="dxa"/>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31</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Между музыкой разных народов мира нет непреодолимых границ.</w:t>
            </w:r>
          </w:p>
        </w:tc>
        <w:tc>
          <w:tcPr>
            <w:tcW w:w="1134" w:type="dxa"/>
          </w:tcPr>
          <w:p w:rsidR="00CA7EE9" w:rsidRPr="00D75CA3" w:rsidRDefault="00CA7EE9" w:rsidP="004860F6">
            <w:pPr>
              <w:rPr>
                <w:color w:val="000000"/>
                <w:sz w:val="16"/>
                <w:szCs w:val="16"/>
              </w:rPr>
            </w:pPr>
          </w:p>
        </w:tc>
        <w:tc>
          <w:tcPr>
            <w:tcW w:w="992" w:type="dxa"/>
          </w:tcPr>
          <w:p w:rsidR="00CA7EE9" w:rsidRPr="008E1854" w:rsidRDefault="00CA7EE9" w:rsidP="004860F6">
            <w:pPr>
              <w:rPr>
                <w:b/>
                <w:color w:val="000000"/>
                <w:sz w:val="22"/>
                <w:szCs w:val="22"/>
              </w:rPr>
            </w:pPr>
          </w:p>
        </w:tc>
        <w:tc>
          <w:tcPr>
            <w:tcW w:w="2977" w:type="dxa"/>
            <w:vMerge w:val="restart"/>
          </w:tcPr>
          <w:p w:rsidR="00CA7EE9" w:rsidRPr="008E1854" w:rsidRDefault="00CA7EE9" w:rsidP="004860F6">
            <w:pPr>
              <w:rPr>
                <w:b/>
                <w:color w:val="000000"/>
                <w:sz w:val="22"/>
                <w:szCs w:val="22"/>
                <w:lang w:eastAsia="ru-RU"/>
              </w:rPr>
            </w:pPr>
            <w:r w:rsidRPr="008E1854">
              <w:rPr>
                <w:b/>
                <w:color w:val="000000"/>
                <w:sz w:val="22"/>
                <w:szCs w:val="22"/>
              </w:rPr>
              <w:t xml:space="preserve">Уметь </w:t>
            </w:r>
            <w:r w:rsidRPr="008E1854">
              <w:rPr>
                <w:color w:val="000000"/>
                <w:sz w:val="22"/>
                <w:szCs w:val="22"/>
              </w:rPr>
              <w:t>осмыслить на новом уровне роль композитора, исполнителя, слушател</w:t>
            </w:r>
            <w:proofErr w:type="gramStart"/>
            <w:r w:rsidRPr="008E1854">
              <w:rPr>
                <w:color w:val="000000"/>
                <w:sz w:val="22"/>
                <w:szCs w:val="22"/>
              </w:rPr>
              <w:t>я-</w:t>
            </w:r>
            <w:proofErr w:type="gramEnd"/>
            <w:r w:rsidRPr="008E1854">
              <w:rPr>
                <w:color w:val="000000"/>
                <w:sz w:val="22"/>
                <w:szCs w:val="22"/>
              </w:rPr>
              <w:t xml:space="preserve"> как условие, способ существования, развития музыки и воздействия её на духовную культуру общества.</w:t>
            </w:r>
          </w:p>
        </w:tc>
        <w:tc>
          <w:tcPr>
            <w:tcW w:w="2977" w:type="dxa"/>
            <w:vMerge w:val="restart"/>
          </w:tcPr>
          <w:p w:rsidR="00CA7EE9" w:rsidRPr="00CA7EE9" w:rsidRDefault="00CA7EE9" w:rsidP="00CA7EE9">
            <w:pPr>
              <w:shd w:val="clear" w:color="auto" w:fill="FFFFFF"/>
              <w:rPr>
                <w:color w:val="000000"/>
                <w:sz w:val="22"/>
                <w:szCs w:val="18"/>
                <w:lang w:eastAsia="ru-RU"/>
              </w:rPr>
            </w:pPr>
            <w:r w:rsidRPr="00CA7EE9">
              <w:rPr>
                <w:color w:val="000000"/>
                <w:sz w:val="22"/>
                <w:szCs w:val="18"/>
                <w:lang w:eastAsia="ru-RU"/>
              </w:rPr>
              <w:t>-использовать общие приемы решения задач.</w:t>
            </w:r>
          </w:p>
          <w:p w:rsidR="00CA7EE9" w:rsidRPr="00CA7EE9" w:rsidRDefault="00CA7EE9" w:rsidP="00CA7EE9">
            <w:pPr>
              <w:shd w:val="clear" w:color="auto" w:fill="FFFFFF"/>
              <w:rPr>
                <w:color w:val="000000"/>
                <w:sz w:val="22"/>
                <w:szCs w:val="18"/>
                <w:lang w:eastAsia="ru-RU"/>
              </w:rPr>
            </w:pPr>
            <w:r w:rsidRPr="00CA7EE9">
              <w:rPr>
                <w:color w:val="000000"/>
                <w:sz w:val="22"/>
                <w:szCs w:val="18"/>
                <w:lang w:eastAsia="ru-RU"/>
              </w:rPr>
              <w:t>- ставить и формулировать проблему, осуществлять поиск нужной информации.</w:t>
            </w:r>
          </w:p>
          <w:p w:rsidR="00CA7EE9" w:rsidRPr="00CA7EE9" w:rsidRDefault="00CA7EE9" w:rsidP="00CA7EE9">
            <w:pPr>
              <w:shd w:val="clear" w:color="auto" w:fill="FFFFFF"/>
              <w:rPr>
                <w:color w:val="000000"/>
                <w:sz w:val="22"/>
                <w:szCs w:val="18"/>
                <w:lang w:eastAsia="ru-RU"/>
              </w:rPr>
            </w:pPr>
            <w:r w:rsidRPr="00CA7EE9">
              <w:rPr>
                <w:color w:val="000000"/>
                <w:sz w:val="22"/>
                <w:szCs w:val="18"/>
                <w:lang w:eastAsia="ru-RU"/>
              </w:rPr>
              <w:t>- задавать вопросы, формулировать собственное мнение и позицию</w:t>
            </w:r>
          </w:p>
          <w:p w:rsidR="00CA7EE9" w:rsidRPr="008E1854" w:rsidRDefault="00CA7EE9" w:rsidP="004860F6">
            <w:pPr>
              <w:rPr>
                <w:b/>
                <w:color w:val="000000"/>
                <w:sz w:val="22"/>
                <w:szCs w:val="22"/>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32</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Между музыкой разных народов мира нет непреодолимых границ.</w:t>
            </w:r>
          </w:p>
        </w:tc>
        <w:tc>
          <w:tcPr>
            <w:tcW w:w="1134" w:type="dxa"/>
          </w:tcPr>
          <w:p w:rsidR="00CA7EE9" w:rsidRPr="00D75CA3" w:rsidRDefault="00CA7EE9" w:rsidP="00F8666B">
            <w:pPr>
              <w:jc w:val="center"/>
              <w:rPr>
                <w:color w:val="000000"/>
                <w:sz w:val="16"/>
                <w:szCs w:val="16"/>
                <w:lang w:eastAsia="ru-RU"/>
              </w:rPr>
            </w:pPr>
          </w:p>
        </w:tc>
        <w:tc>
          <w:tcPr>
            <w:tcW w:w="992" w:type="dxa"/>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33</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Композитор-исполнитель-слушатель.</w:t>
            </w:r>
          </w:p>
        </w:tc>
        <w:tc>
          <w:tcPr>
            <w:tcW w:w="1134" w:type="dxa"/>
          </w:tcPr>
          <w:p w:rsidR="00CA7EE9" w:rsidRPr="00D75CA3" w:rsidRDefault="00CA7EE9" w:rsidP="00F8666B">
            <w:pPr>
              <w:jc w:val="center"/>
              <w:rPr>
                <w:color w:val="000000"/>
                <w:sz w:val="16"/>
                <w:szCs w:val="16"/>
                <w:lang w:eastAsia="ru-RU"/>
              </w:rPr>
            </w:pPr>
          </w:p>
        </w:tc>
        <w:tc>
          <w:tcPr>
            <w:tcW w:w="992" w:type="dxa"/>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r>
      <w:tr w:rsidR="00CA7EE9" w:rsidRPr="008E1854" w:rsidTr="007C49C6">
        <w:tc>
          <w:tcPr>
            <w:tcW w:w="662" w:type="dxa"/>
          </w:tcPr>
          <w:p w:rsidR="00CA7EE9" w:rsidRPr="008E1854" w:rsidRDefault="00CA7EE9" w:rsidP="00F8666B">
            <w:pPr>
              <w:jc w:val="center"/>
              <w:rPr>
                <w:color w:val="000000"/>
                <w:sz w:val="22"/>
                <w:szCs w:val="22"/>
                <w:lang w:eastAsia="ru-RU"/>
              </w:rPr>
            </w:pPr>
            <w:r w:rsidRPr="008E1854">
              <w:rPr>
                <w:color w:val="000000"/>
                <w:sz w:val="22"/>
                <w:szCs w:val="22"/>
                <w:lang w:eastAsia="ru-RU"/>
              </w:rPr>
              <w:t>34</w:t>
            </w:r>
          </w:p>
        </w:tc>
        <w:tc>
          <w:tcPr>
            <w:tcW w:w="2132" w:type="dxa"/>
            <w:vMerge/>
          </w:tcPr>
          <w:p w:rsidR="00CA7EE9" w:rsidRPr="008E1854" w:rsidRDefault="00CA7EE9" w:rsidP="00F8666B">
            <w:pPr>
              <w:jc w:val="center"/>
              <w:rPr>
                <w:b/>
                <w:color w:val="000000"/>
                <w:sz w:val="22"/>
                <w:szCs w:val="22"/>
                <w:lang w:eastAsia="ru-RU"/>
              </w:rPr>
            </w:pPr>
          </w:p>
        </w:tc>
        <w:tc>
          <w:tcPr>
            <w:tcW w:w="1460" w:type="dxa"/>
          </w:tcPr>
          <w:p w:rsidR="00CA7EE9" w:rsidRPr="008E1854" w:rsidRDefault="00CA7EE9" w:rsidP="00B533B2">
            <w:pPr>
              <w:jc w:val="center"/>
              <w:rPr>
                <w:bCs/>
                <w:color w:val="000000"/>
                <w:w w:val="107"/>
                <w:sz w:val="22"/>
                <w:szCs w:val="22"/>
              </w:rPr>
            </w:pPr>
            <w:r w:rsidRPr="008E1854">
              <w:rPr>
                <w:bCs/>
                <w:color w:val="000000"/>
                <w:w w:val="107"/>
                <w:sz w:val="22"/>
                <w:szCs w:val="22"/>
              </w:rPr>
              <w:t>1</w:t>
            </w:r>
          </w:p>
        </w:tc>
        <w:tc>
          <w:tcPr>
            <w:tcW w:w="3118" w:type="dxa"/>
          </w:tcPr>
          <w:p w:rsidR="00CA7EE9" w:rsidRPr="008E1854" w:rsidRDefault="00CA7EE9" w:rsidP="0017473C">
            <w:pPr>
              <w:rPr>
                <w:bCs/>
                <w:color w:val="000000"/>
                <w:w w:val="107"/>
                <w:sz w:val="22"/>
                <w:szCs w:val="22"/>
              </w:rPr>
            </w:pPr>
            <w:r w:rsidRPr="008E1854">
              <w:rPr>
                <w:bCs/>
                <w:color w:val="000000"/>
                <w:w w:val="107"/>
                <w:sz w:val="22"/>
                <w:szCs w:val="22"/>
              </w:rPr>
              <w:t>Урок-концерт</w:t>
            </w:r>
          </w:p>
        </w:tc>
        <w:tc>
          <w:tcPr>
            <w:tcW w:w="1134" w:type="dxa"/>
          </w:tcPr>
          <w:p w:rsidR="00CA7EE9" w:rsidRPr="00D75CA3" w:rsidRDefault="00CA7EE9" w:rsidP="00F8666B">
            <w:pPr>
              <w:jc w:val="center"/>
              <w:rPr>
                <w:color w:val="000000"/>
                <w:sz w:val="16"/>
                <w:szCs w:val="16"/>
                <w:lang w:eastAsia="ru-RU"/>
              </w:rPr>
            </w:pPr>
          </w:p>
        </w:tc>
        <w:tc>
          <w:tcPr>
            <w:tcW w:w="992" w:type="dxa"/>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c>
          <w:tcPr>
            <w:tcW w:w="2977" w:type="dxa"/>
            <w:vMerge/>
          </w:tcPr>
          <w:p w:rsidR="00CA7EE9" w:rsidRPr="008E1854" w:rsidRDefault="00CA7EE9" w:rsidP="00F8666B">
            <w:pPr>
              <w:jc w:val="center"/>
              <w:rPr>
                <w:b/>
                <w:color w:val="000000"/>
                <w:sz w:val="22"/>
                <w:szCs w:val="22"/>
                <w:lang w:eastAsia="ru-RU"/>
              </w:rPr>
            </w:pPr>
          </w:p>
        </w:tc>
      </w:tr>
    </w:tbl>
    <w:p w:rsidR="00684060" w:rsidRPr="00F8666B" w:rsidRDefault="00684060" w:rsidP="003E2938">
      <w:pPr>
        <w:jc w:val="center"/>
        <w:rPr>
          <w:rFonts w:ascii="Times New Roman" w:eastAsia="Times New Roman" w:hAnsi="Times New Roman" w:cs="Times New Roman"/>
          <w:b/>
          <w:color w:val="000000"/>
          <w:sz w:val="28"/>
          <w:szCs w:val="28"/>
          <w:lang w:eastAsia="ru-RU"/>
        </w:rPr>
      </w:pPr>
    </w:p>
    <w:sectPr w:rsidR="00684060" w:rsidRPr="00F8666B" w:rsidSect="00021776">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76509"/>
    <w:multiLevelType w:val="hybridMultilevel"/>
    <w:tmpl w:val="14C880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CB84CBC"/>
    <w:multiLevelType w:val="hybridMultilevel"/>
    <w:tmpl w:val="04A0CAE8"/>
    <w:lvl w:ilvl="0" w:tplc="4BAECC94">
      <w:start w:val="1"/>
      <w:numFmt w:val="decimal"/>
      <w:lvlText w:val="%1."/>
      <w:lvlJc w:val="left"/>
      <w:pPr>
        <w:ind w:left="1069"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66B"/>
    <w:rsid w:val="00021776"/>
    <w:rsid w:val="0004311C"/>
    <w:rsid w:val="00091588"/>
    <w:rsid w:val="00166E6D"/>
    <w:rsid w:val="0017473C"/>
    <w:rsid w:val="001A5A61"/>
    <w:rsid w:val="001D3194"/>
    <w:rsid w:val="001F25FC"/>
    <w:rsid w:val="003B060D"/>
    <w:rsid w:val="003B64A5"/>
    <w:rsid w:val="003E2938"/>
    <w:rsid w:val="004860F6"/>
    <w:rsid w:val="00591F46"/>
    <w:rsid w:val="0059338C"/>
    <w:rsid w:val="00626F28"/>
    <w:rsid w:val="00684060"/>
    <w:rsid w:val="00695435"/>
    <w:rsid w:val="00790D35"/>
    <w:rsid w:val="007C49C6"/>
    <w:rsid w:val="008E1854"/>
    <w:rsid w:val="00A511C8"/>
    <w:rsid w:val="00A9772C"/>
    <w:rsid w:val="00B533B2"/>
    <w:rsid w:val="00BE49DA"/>
    <w:rsid w:val="00CA7EE9"/>
    <w:rsid w:val="00CC695A"/>
    <w:rsid w:val="00D73FF8"/>
    <w:rsid w:val="00D75CA3"/>
    <w:rsid w:val="00DD1862"/>
    <w:rsid w:val="00E476F1"/>
    <w:rsid w:val="00F8666B"/>
    <w:rsid w:val="00F96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F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66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66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448756">
      <w:bodyDiv w:val="1"/>
      <w:marLeft w:val="0"/>
      <w:marRight w:val="0"/>
      <w:marTop w:val="0"/>
      <w:marBottom w:val="0"/>
      <w:divBdr>
        <w:top w:val="none" w:sz="0" w:space="0" w:color="auto"/>
        <w:left w:val="none" w:sz="0" w:space="0" w:color="auto"/>
        <w:bottom w:val="none" w:sz="0" w:space="0" w:color="auto"/>
        <w:right w:val="none" w:sz="0" w:space="0" w:color="auto"/>
      </w:divBdr>
    </w:div>
    <w:div w:id="398290272">
      <w:bodyDiv w:val="1"/>
      <w:marLeft w:val="0"/>
      <w:marRight w:val="0"/>
      <w:marTop w:val="0"/>
      <w:marBottom w:val="0"/>
      <w:divBdr>
        <w:top w:val="none" w:sz="0" w:space="0" w:color="auto"/>
        <w:left w:val="none" w:sz="0" w:space="0" w:color="auto"/>
        <w:bottom w:val="none" w:sz="0" w:space="0" w:color="auto"/>
        <w:right w:val="none" w:sz="0" w:space="0" w:color="auto"/>
      </w:divBdr>
    </w:div>
    <w:div w:id="486409208">
      <w:bodyDiv w:val="1"/>
      <w:marLeft w:val="0"/>
      <w:marRight w:val="0"/>
      <w:marTop w:val="0"/>
      <w:marBottom w:val="0"/>
      <w:divBdr>
        <w:top w:val="none" w:sz="0" w:space="0" w:color="auto"/>
        <w:left w:val="none" w:sz="0" w:space="0" w:color="auto"/>
        <w:bottom w:val="none" w:sz="0" w:space="0" w:color="auto"/>
        <w:right w:val="none" w:sz="0" w:space="0" w:color="auto"/>
      </w:divBdr>
    </w:div>
    <w:div w:id="868028337">
      <w:bodyDiv w:val="1"/>
      <w:marLeft w:val="0"/>
      <w:marRight w:val="0"/>
      <w:marTop w:val="0"/>
      <w:marBottom w:val="0"/>
      <w:divBdr>
        <w:top w:val="none" w:sz="0" w:space="0" w:color="auto"/>
        <w:left w:val="none" w:sz="0" w:space="0" w:color="auto"/>
        <w:bottom w:val="none" w:sz="0" w:space="0" w:color="auto"/>
        <w:right w:val="none" w:sz="0" w:space="0" w:color="auto"/>
      </w:divBdr>
    </w:div>
    <w:div w:id="1229027719">
      <w:bodyDiv w:val="1"/>
      <w:marLeft w:val="0"/>
      <w:marRight w:val="0"/>
      <w:marTop w:val="0"/>
      <w:marBottom w:val="0"/>
      <w:divBdr>
        <w:top w:val="none" w:sz="0" w:space="0" w:color="auto"/>
        <w:left w:val="none" w:sz="0" w:space="0" w:color="auto"/>
        <w:bottom w:val="none" w:sz="0" w:space="0" w:color="auto"/>
        <w:right w:val="none" w:sz="0" w:space="0" w:color="auto"/>
      </w:divBdr>
    </w:div>
    <w:div w:id="1260215601">
      <w:bodyDiv w:val="1"/>
      <w:marLeft w:val="0"/>
      <w:marRight w:val="0"/>
      <w:marTop w:val="0"/>
      <w:marBottom w:val="0"/>
      <w:divBdr>
        <w:top w:val="none" w:sz="0" w:space="0" w:color="auto"/>
        <w:left w:val="none" w:sz="0" w:space="0" w:color="auto"/>
        <w:bottom w:val="none" w:sz="0" w:space="0" w:color="auto"/>
        <w:right w:val="none" w:sz="0" w:space="0" w:color="auto"/>
      </w:divBdr>
    </w:div>
    <w:div w:id="1361398037">
      <w:bodyDiv w:val="1"/>
      <w:marLeft w:val="0"/>
      <w:marRight w:val="0"/>
      <w:marTop w:val="0"/>
      <w:marBottom w:val="0"/>
      <w:divBdr>
        <w:top w:val="none" w:sz="0" w:space="0" w:color="auto"/>
        <w:left w:val="none" w:sz="0" w:space="0" w:color="auto"/>
        <w:bottom w:val="none" w:sz="0" w:space="0" w:color="auto"/>
        <w:right w:val="none" w:sz="0" w:space="0" w:color="auto"/>
      </w:divBdr>
    </w:div>
    <w:div w:id="1624071930">
      <w:bodyDiv w:val="1"/>
      <w:marLeft w:val="0"/>
      <w:marRight w:val="0"/>
      <w:marTop w:val="0"/>
      <w:marBottom w:val="0"/>
      <w:divBdr>
        <w:top w:val="none" w:sz="0" w:space="0" w:color="auto"/>
        <w:left w:val="none" w:sz="0" w:space="0" w:color="auto"/>
        <w:bottom w:val="none" w:sz="0" w:space="0" w:color="auto"/>
        <w:right w:val="none" w:sz="0" w:space="0" w:color="auto"/>
      </w:divBdr>
    </w:div>
    <w:div w:id="1815633846">
      <w:bodyDiv w:val="1"/>
      <w:marLeft w:val="0"/>
      <w:marRight w:val="0"/>
      <w:marTop w:val="0"/>
      <w:marBottom w:val="0"/>
      <w:divBdr>
        <w:top w:val="none" w:sz="0" w:space="0" w:color="auto"/>
        <w:left w:val="none" w:sz="0" w:space="0" w:color="auto"/>
        <w:bottom w:val="none" w:sz="0" w:space="0" w:color="auto"/>
        <w:right w:val="none" w:sz="0" w:space="0" w:color="auto"/>
      </w:divBdr>
    </w:div>
    <w:div w:id="1859737020">
      <w:bodyDiv w:val="1"/>
      <w:marLeft w:val="0"/>
      <w:marRight w:val="0"/>
      <w:marTop w:val="0"/>
      <w:marBottom w:val="0"/>
      <w:divBdr>
        <w:top w:val="none" w:sz="0" w:space="0" w:color="auto"/>
        <w:left w:val="none" w:sz="0" w:space="0" w:color="auto"/>
        <w:bottom w:val="none" w:sz="0" w:space="0" w:color="auto"/>
        <w:right w:val="none" w:sz="0" w:space="0" w:color="auto"/>
      </w:divBdr>
    </w:div>
    <w:div w:id="1919485189">
      <w:bodyDiv w:val="1"/>
      <w:marLeft w:val="0"/>
      <w:marRight w:val="0"/>
      <w:marTop w:val="0"/>
      <w:marBottom w:val="0"/>
      <w:divBdr>
        <w:top w:val="none" w:sz="0" w:space="0" w:color="auto"/>
        <w:left w:val="none" w:sz="0" w:space="0" w:color="auto"/>
        <w:bottom w:val="none" w:sz="0" w:space="0" w:color="auto"/>
        <w:right w:val="none" w:sz="0" w:space="0" w:color="auto"/>
      </w:divBdr>
    </w:div>
    <w:div w:id="21338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38BCA-66B3-4303-AEDD-BA46419A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3494</Words>
  <Characters>19921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22</cp:revision>
  <cp:lastPrinted>2016-10-16T03:59:00Z</cp:lastPrinted>
  <dcterms:created xsi:type="dcterms:W3CDTF">2014-10-15T04:52:00Z</dcterms:created>
  <dcterms:modified xsi:type="dcterms:W3CDTF">2016-10-16T04:00:00Z</dcterms:modified>
</cp:coreProperties>
</file>