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71" w:rsidRPr="00BE0427" w:rsidRDefault="00247771" w:rsidP="00247771">
      <w:pPr>
        <w:pStyle w:val="3"/>
        <w:spacing w:before="230" w:beforeAutospacing="0" w:after="115" w:afterAutospacing="0"/>
        <w:rPr>
          <w:rFonts w:ascii="Arial" w:hAnsi="Arial" w:cs="Arial"/>
          <w:sz w:val="20"/>
          <w:szCs w:val="20"/>
        </w:rPr>
      </w:pPr>
      <w:r w:rsidRPr="00BE0427">
        <w:rPr>
          <w:rFonts w:ascii="Arial" w:hAnsi="Arial" w:cs="Arial"/>
          <w:sz w:val="20"/>
          <w:szCs w:val="20"/>
        </w:rPr>
        <w:t>Структура и органы управления</w:t>
      </w:r>
      <w:r w:rsidR="00BE0427">
        <w:rPr>
          <w:rFonts w:ascii="Arial" w:hAnsi="Arial" w:cs="Arial"/>
          <w:sz w:val="20"/>
          <w:szCs w:val="20"/>
        </w:rPr>
        <w:t xml:space="preserve"> </w:t>
      </w:r>
      <w:r w:rsidR="00440EF5" w:rsidRPr="00BE0427">
        <w:rPr>
          <w:rFonts w:ascii="Arial" w:hAnsi="Arial" w:cs="Arial"/>
          <w:sz w:val="20"/>
          <w:szCs w:val="20"/>
        </w:rPr>
        <w:t>–</w:t>
      </w:r>
      <w:r w:rsidR="00BE0427">
        <w:rPr>
          <w:rFonts w:ascii="Arial" w:hAnsi="Arial" w:cs="Arial"/>
          <w:sz w:val="20"/>
          <w:szCs w:val="20"/>
        </w:rPr>
        <w:t xml:space="preserve"> </w:t>
      </w:r>
      <w:r w:rsidR="00440EF5" w:rsidRPr="00BE0427">
        <w:rPr>
          <w:rFonts w:ascii="Arial" w:hAnsi="Arial" w:cs="Arial"/>
          <w:sz w:val="20"/>
          <w:szCs w:val="20"/>
        </w:rPr>
        <w:t>филиал</w:t>
      </w:r>
      <w:r w:rsidR="00BE0427">
        <w:rPr>
          <w:rFonts w:ascii="Arial" w:hAnsi="Arial" w:cs="Arial"/>
          <w:sz w:val="20"/>
          <w:szCs w:val="20"/>
        </w:rPr>
        <w:t>а</w:t>
      </w:r>
      <w:r w:rsidR="00440EF5" w:rsidRPr="00BE0427">
        <w:rPr>
          <w:rFonts w:ascii="Arial" w:hAnsi="Arial" w:cs="Arial"/>
          <w:sz w:val="20"/>
          <w:szCs w:val="20"/>
        </w:rPr>
        <w:t xml:space="preserve"> </w:t>
      </w:r>
      <w:r w:rsidR="00BE0427" w:rsidRPr="00BE0427">
        <w:rPr>
          <w:rFonts w:ascii="Arial" w:hAnsi="Arial" w:cs="Arial"/>
          <w:sz w:val="20"/>
          <w:szCs w:val="20"/>
        </w:rPr>
        <w:t>МАОУ Гагаринская СО</w:t>
      </w:r>
      <w:proofErr w:type="gramStart"/>
      <w:r w:rsidR="00BE0427" w:rsidRPr="00BE0427">
        <w:rPr>
          <w:rFonts w:ascii="Arial" w:hAnsi="Arial" w:cs="Arial"/>
          <w:sz w:val="20"/>
          <w:szCs w:val="20"/>
        </w:rPr>
        <w:t>Ш</w:t>
      </w:r>
      <w:r w:rsidR="00BE0427">
        <w:rPr>
          <w:rFonts w:ascii="Arial" w:hAnsi="Arial" w:cs="Arial"/>
          <w:sz w:val="20"/>
          <w:szCs w:val="20"/>
        </w:rPr>
        <w:t>-</w:t>
      </w:r>
      <w:proofErr w:type="gramEnd"/>
      <w:r w:rsidR="00BE0427" w:rsidRPr="00BE04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0EF5" w:rsidRPr="00BE0427">
        <w:rPr>
          <w:rFonts w:ascii="Arial" w:hAnsi="Arial" w:cs="Arial"/>
          <w:sz w:val="20"/>
          <w:szCs w:val="20"/>
        </w:rPr>
        <w:t>Новотравнинск</w:t>
      </w:r>
      <w:r w:rsidR="00BE0427">
        <w:rPr>
          <w:rFonts w:ascii="Arial" w:hAnsi="Arial" w:cs="Arial"/>
          <w:sz w:val="20"/>
          <w:szCs w:val="20"/>
        </w:rPr>
        <w:t>ой</w:t>
      </w:r>
      <w:proofErr w:type="spellEnd"/>
      <w:r w:rsidR="00440EF5" w:rsidRPr="00BE0427">
        <w:rPr>
          <w:rFonts w:ascii="Arial" w:hAnsi="Arial" w:cs="Arial"/>
          <w:sz w:val="20"/>
          <w:szCs w:val="20"/>
        </w:rPr>
        <w:t xml:space="preserve"> ООШ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Управление Учреждением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  Учреждения.</w:t>
      </w:r>
    </w:p>
    <w:p w:rsidR="00502446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Место нахождения Учреждения: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Фактический адрес</w:t>
      </w:r>
      <w:r>
        <w:rPr>
          <w:rFonts w:ascii="Arial" w:hAnsi="Arial" w:cs="Arial"/>
          <w:color w:val="000000"/>
          <w:sz w:val="17"/>
          <w:szCs w:val="17"/>
        </w:rPr>
        <w:t>: 6277</w:t>
      </w:r>
      <w:r w:rsidR="00440EF5">
        <w:rPr>
          <w:rFonts w:ascii="Arial" w:hAnsi="Arial" w:cs="Arial"/>
          <w:color w:val="000000"/>
          <w:sz w:val="17"/>
          <w:szCs w:val="17"/>
        </w:rPr>
        <w:t>15</w:t>
      </w:r>
      <w:r>
        <w:rPr>
          <w:rFonts w:ascii="Arial" w:hAnsi="Arial" w:cs="Arial"/>
          <w:color w:val="000000"/>
          <w:sz w:val="17"/>
          <w:szCs w:val="17"/>
        </w:rPr>
        <w:t xml:space="preserve">, Россия, Тюменская область,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Ишимский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район, село </w:t>
      </w:r>
      <w:proofErr w:type="spellStart"/>
      <w:r w:rsidR="00440EF5">
        <w:rPr>
          <w:rFonts w:ascii="Arial" w:hAnsi="Arial" w:cs="Arial"/>
          <w:color w:val="000000"/>
          <w:sz w:val="17"/>
          <w:szCs w:val="17"/>
        </w:rPr>
        <w:t>Новотравное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улица </w:t>
      </w:r>
      <w:r w:rsidR="00440EF5">
        <w:rPr>
          <w:rFonts w:ascii="Arial" w:hAnsi="Arial" w:cs="Arial"/>
          <w:color w:val="000000"/>
          <w:sz w:val="17"/>
          <w:szCs w:val="17"/>
        </w:rPr>
        <w:t>Центральная</w:t>
      </w:r>
      <w:r w:rsidR="00502446">
        <w:rPr>
          <w:rFonts w:ascii="Arial" w:hAnsi="Arial" w:cs="Arial"/>
          <w:color w:val="000000"/>
          <w:sz w:val="17"/>
          <w:szCs w:val="17"/>
        </w:rPr>
        <w:t xml:space="preserve">, дом </w:t>
      </w:r>
      <w:r w:rsidR="00440EF5">
        <w:rPr>
          <w:rFonts w:ascii="Arial" w:hAnsi="Arial" w:cs="Arial"/>
          <w:color w:val="000000"/>
          <w:sz w:val="17"/>
          <w:szCs w:val="17"/>
        </w:rPr>
        <w:t>23</w:t>
      </w:r>
      <w:r>
        <w:rPr>
          <w:rFonts w:ascii="Arial" w:hAnsi="Arial" w:cs="Arial"/>
          <w:color w:val="000000"/>
          <w:sz w:val="17"/>
          <w:szCs w:val="17"/>
        </w:rPr>
        <w:t>;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Юридический адрес: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627704, Россия, Тюменская область,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Ишимский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район, </w:t>
      </w:r>
      <w:r w:rsidR="00502446">
        <w:rPr>
          <w:rFonts w:ascii="Arial" w:hAnsi="Arial" w:cs="Arial"/>
          <w:color w:val="000000"/>
          <w:sz w:val="17"/>
          <w:szCs w:val="17"/>
        </w:rPr>
        <w:t xml:space="preserve">село </w:t>
      </w:r>
      <w:proofErr w:type="spellStart"/>
      <w:r w:rsidR="00502446">
        <w:rPr>
          <w:rFonts w:ascii="Arial" w:hAnsi="Arial" w:cs="Arial"/>
          <w:color w:val="000000"/>
          <w:sz w:val="17"/>
          <w:szCs w:val="17"/>
        </w:rPr>
        <w:t>Гагарино</w:t>
      </w:r>
      <w:proofErr w:type="spellEnd"/>
      <w:r w:rsidR="00502446">
        <w:rPr>
          <w:rFonts w:ascii="Arial" w:hAnsi="Arial" w:cs="Arial"/>
          <w:color w:val="000000"/>
          <w:sz w:val="17"/>
          <w:szCs w:val="17"/>
        </w:rPr>
        <w:t>, улица Новая, дом 30;</w:t>
      </w:r>
    </w:p>
    <w:p w:rsidR="00BE0427" w:rsidRDefault="00BE0427" w:rsidP="00BE0427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Органами управления Учреждения являются:</w:t>
      </w:r>
    </w:p>
    <w:p w:rsidR="00BE0427" w:rsidRDefault="00BE0427" w:rsidP="00BE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Руководитель  Учреждения – Директор МАОУ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 xml:space="preserve"> Гагаринская СОШ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Астанина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Светлана Робертовна;</w:t>
      </w:r>
    </w:p>
    <w:p w:rsidR="00BE0427" w:rsidRDefault="00BE0427" w:rsidP="00BE0427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Органами самоуправления в Учреждении являются: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 xml:space="preserve">Педагогический совет </w:t>
      </w:r>
    </w:p>
    <w:p w:rsidR="00BE0427" w:rsidRP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 xml:space="preserve">Управляющий совет </w:t>
      </w:r>
      <w:r>
        <w:rPr>
          <w:rFonts w:ascii="Arial" w:hAnsi="Arial" w:cs="Arial"/>
          <w:color w:val="000000"/>
          <w:sz w:val="17"/>
          <w:szCs w:val="17"/>
        </w:rPr>
        <w:t>МАОУ Гагаринская СОШ</w:t>
      </w:r>
    </w:p>
    <w:p w:rsidR="00BE0427" w:rsidRP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>Общее собрание работников;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Классные родительские комитеты;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Общешкольный родительский комитет.</w:t>
      </w:r>
    </w:p>
    <w:p w:rsidR="00502446" w:rsidRDefault="00502446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</w:p>
    <w:tbl>
      <w:tblPr>
        <w:tblW w:w="1007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764"/>
        <w:gridCol w:w="2127"/>
        <w:gridCol w:w="3554"/>
        <w:gridCol w:w="1421"/>
      </w:tblGrid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BE0427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Филиал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адрес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Телефон, электронная почта, ссылка на сайт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627715,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Новотравное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Центральная, 23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39235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novot-shool@mail.ru</w:t>
            </w:r>
          </w:p>
          <w:p w:rsidR="00502446" w:rsidRPr="00915D1A" w:rsidRDefault="00843FBB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6" w:tgtFrame="_blank" w:history="1">
              <w:r w:rsidR="00502446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http://novotrav.depon72.ru/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843FBB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Базилевич Майя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Дирихановна</w:t>
            </w:r>
            <w:bookmarkStart w:id="0" w:name="_GoBack"/>
            <w:bookmarkEnd w:id="0"/>
            <w:proofErr w:type="spellEnd"/>
          </w:p>
        </w:tc>
      </w:tr>
    </w:tbl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</w:p>
    <w:sectPr w:rsidR="00247771" w:rsidSect="003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C28"/>
    <w:multiLevelType w:val="multilevel"/>
    <w:tmpl w:val="5280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71A94"/>
    <w:multiLevelType w:val="multilevel"/>
    <w:tmpl w:val="043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D1A"/>
    <w:rsid w:val="00247771"/>
    <w:rsid w:val="00367D8C"/>
    <w:rsid w:val="00440EF5"/>
    <w:rsid w:val="00502446"/>
    <w:rsid w:val="00843FBB"/>
    <w:rsid w:val="00915D1A"/>
    <w:rsid w:val="00B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8C"/>
  </w:style>
  <w:style w:type="paragraph" w:styleId="3">
    <w:name w:val="heading 3"/>
    <w:basedOn w:val="a"/>
    <w:link w:val="30"/>
    <w:uiPriority w:val="9"/>
    <w:qFormat/>
    <w:rsid w:val="00247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D1A"/>
  </w:style>
  <w:style w:type="character" w:styleId="a3">
    <w:name w:val="Hyperlink"/>
    <w:basedOn w:val="a0"/>
    <w:uiPriority w:val="99"/>
    <w:semiHidden/>
    <w:unhideWhenUsed/>
    <w:rsid w:val="00915D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77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2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7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trav.depon7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Asus</cp:lastModifiedBy>
  <cp:revision>8</cp:revision>
  <dcterms:created xsi:type="dcterms:W3CDTF">2016-03-22T11:51:00Z</dcterms:created>
  <dcterms:modified xsi:type="dcterms:W3CDTF">2018-09-06T14:29:00Z</dcterms:modified>
</cp:coreProperties>
</file>