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8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2835"/>
        <w:gridCol w:w="4111"/>
        <w:gridCol w:w="3402"/>
        <w:gridCol w:w="1701"/>
      </w:tblGrid>
      <w:tr w:rsidR="00B146C0" w:rsidRPr="00BC0527" w:rsidTr="00B15AC6">
        <w:tc>
          <w:tcPr>
            <w:tcW w:w="1101" w:type="dxa"/>
            <w:vMerge w:val="restart"/>
            <w:vAlign w:val="center"/>
          </w:tcPr>
          <w:p w:rsidR="00B146C0" w:rsidRPr="00BC0527" w:rsidRDefault="00B146C0" w:rsidP="00B15AC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C052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C052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gridSpan w:val="2"/>
            <w:vAlign w:val="center"/>
          </w:tcPr>
          <w:p w:rsidR="00B146C0" w:rsidRPr="00BC0527" w:rsidRDefault="00B146C0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7FA965" wp14:editId="0C9245A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-304165</wp:posOffset>
                      </wp:positionV>
                      <wp:extent cx="7604760" cy="3810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0476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6C0" w:rsidRPr="00D92790" w:rsidRDefault="00B146C0" w:rsidP="00B146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D927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Календарно – тематическое планирование</w:t>
                                  </w:r>
                                  <w:r w:rsidR="00052A8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по изобразительному искусству 6</w:t>
                                  </w:r>
                                  <w:r w:rsidRPr="00D927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.9pt;margin-top:-23.95pt;width:598.8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" filled="f" stroked="f" strokeweight=".5pt">
                      <v:textbox>
                        <w:txbxContent>
                          <w:p w:rsidR="00B146C0" w:rsidRPr="00D92790" w:rsidRDefault="00B146C0" w:rsidP="00B14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92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Календарно – тематическое планирование</w:t>
                            </w:r>
                            <w:r w:rsidR="00052A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по изобразительному искусству 6</w:t>
                            </w:r>
                            <w:r w:rsidRPr="00D92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52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5" w:type="dxa"/>
            <w:vMerge w:val="restart"/>
            <w:vAlign w:val="center"/>
          </w:tcPr>
          <w:p w:rsidR="00B146C0" w:rsidRPr="00BC0527" w:rsidRDefault="00B146C0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11" w:type="dxa"/>
            <w:vMerge w:val="restart"/>
            <w:vAlign w:val="center"/>
          </w:tcPr>
          <w:p w:rsidR="00B146C0" w:rsidRPr="00BC0527" w:rsidRDefault="00B146C0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3402" w:type="dxa"/>
            <w:vMerge w:val="restart"/>
            <w:vAlign w:val="center"/>
          </w:tcPr>
          <w:p w:rsidR="00B146C0" w:rsidRPr="00BC0527" w:rsidRDefault="00B146C0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701" w:type="dxa"/>
            <w:vMerge w:val="restart"/>
            <w:vAlign w:val="center"/>
          </w:tcPr>
          <w:p w:rsidR="00B146C0" w:rsidRPr="00BC0527" w:rsidRDefault="00B146C0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Кодификатор ОГЭ, ЕГЭ</w:t>
            </w:r>
          </w:p>
        </w:tc>
      </w:tr>
      <w:tr w:rsidR="00B146C0" w:rsidRPr="00BC0527" w:rsidTr="000A159E">
        <w:tc>
          <w:tcPr>
            <w:tcW w:w="1101" w:type="dxa"/>
            <w:vMerge/>
            <w:vAlign w:val="center"/>
          </w:tcPr>
          <w:p w:rsidR="00B146C0" w:rsidRPr="00BC0527" w:rsidRDefault="00B146C0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B146C0" w:rsidRPr="00BC0527" w:rsidRDefault="00B146C0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  <w:vAlign w:val="center"/>
          </w:tcPr>
          <w:p w:rsidR="00B146C0" w:rsidRPr="00BC0527" w:rsidRDefault="00B146C0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35" w:type="dxa"/>
            <w:vMerge/>
            <w:vAlign w:val="center"/>
          </w:tcPr>
          <w:p w:rsidR="00B146C0" w:rsidRPr="00BC0527" w:rsidRDefault="00B146C0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146C0" w:rsidRPr="00BC0527" w:rsidRDefault="00B146C0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B146C0" w:rsidRPr="00BC0527" w:rsidRDefault="00B146C0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146C0" w:rsidRPr="00BC0527" w:rsidRDefault="00B146C0" w:rsidP="000A15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46C0" w:rsidRPr="00BC0527" w:rsidTr="000A159E">
        <w:tc>
          <w:tcPr>
            <w:tcW w:w="15843" w:type="dxa"/>
            <w:gridSpan w:val="7"/>
            <w:vAlign w:val="center"/>
          </w:tcPr>
          <w:p w:rsidR="00B146C0" w:rsidRPr="00BC0527" w:rsidRDefault="00B146C0" w:rsidP="000A1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BC052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C0527">
              <w:rPr>
                <w:rFonts w:ascii="Times New Roman" w:hAnsi="Times New Roman" w:cs="Times New Roman"/>
                <w:b/>
              </w:rPr>
              <w:t xml:space="preserve"> «Виды изобразительного искусства и основы их образного языка»</w:t>
            </w:r>
            <w:r w:rsidR="00B15AC6" w:rsidRPr="00BC0527">
              <w:rPr>
                <w:rFonts w:ascii="Times New Roman" w:hAnsi="Times New Roman" w:cs="Times New Roman"/>
                <w:b/>
              </w:rPr>
              <w:t xml:space="preserve"> (7 часов)</w:t>
            </w:r>
          </w:p>
        </w:tc>
      </w:tr>
      <w:tr w:rsidR="00B15AC6" w:rsidRPr="00BC0527" w:rsidTr="00B15AC6">
        <w:tc>
          <w:tcPr>
            <w:tcW w:w="1101" w:type="dxa"/>
            <w:vAlign w:val="center"/>
          </w:tcPr>
          <w:p w:rsidR="00B15AC6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Изобразительное искусство в семье пластических искусств.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: </w:t>
            </w:r>
          </w:p>
          <w:p w:rsidR="00B15AC6" w:rsidRPr="00AA6178" w:rsidRDefault="00AA6178" w:rsidP="00AA6178">
            <w:pPr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>- виды изобразительного искусства; - художественные материалы и их выразительные возможности.</w:t>
            </w:r>
          </w:p>
        </w:tc>
        <w:tc>
          <w:tcPr>
            <w:tcW w:w="3402" w:type="dxa"/>
          </w:tcPr>
          <w:p w:rsidR="00B15AC6" w:rsidRPr="00BC0527" w:rsidRDefault="00B15AC6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Виды пластических искусств. Виды изобразительного искусства: живопись</w:t>
            </w:r>
            <w:proofErr w:type="gramStart"/>
            <w:r w:rsidRPr="00BC0527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BC0527">
              <w:rPr>
                <w:rFonts w:ascii="Times New Roman" w:hAnsi="Times New Roman" w:cs="Times New Roman"/>
                <w:szCs w:val="24"/>
              </w:rPr>
              <w:t xml:space="preserve"> графика, скульптура. Художественные</w:t>
            </w:r>
            <w:r w:rsidR="00BC0527" w:rsidRPr="00BC0527">
              <w:rPr>
                <w:rFonts w:ascii="Times New Roman" w:hAnsi="Times New Roman" w:cs="Times New Roman"/>
                <w:szCs w:val="24"/>
              </w:rPr>
              <w:t xml:space="preserve"> материалы и их выразительность в </w:t>
            </w:r>
            <w:r w:rsidRPr="00BC0527">
              <w:rPr>
                <w:rFonts w:ascii="Times New Roman" w:hAnsi="Times New Roman" w:cs="Times New Roman"/>
                <w:szCs w:val="24"/>
              </w:rPr>
              <w:t xml:space="preserve"> изобразительном искусстве.</w:t>
            </w:r>
          </w:p>
        </w:tc>
        <w:tc>
          <w:tcPr>
            <w:tcW w:w="1701" w:type="dxa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</w:rPr>
            </w:pPr>
          </w:p>
        </w:tc>
      </w:tr>
      <w:tr w:rsidR="00B15AC6" w:rsidRPr="00BC0527" w:rsidTr="00B15AC6">
        <w:tc>
          <w:tcPr>
            <w:tcW w:w="1101" w:type="dxa"/>
            <w:vAlign w:val="center"/>
          </w:tcPr>
          <w:p w:rsidR="00B15AC6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Рисунок – основа изобразительного искусства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>: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 xml:space="preserve">- виды рисунка; 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>- графические  материалы.</w:t>
            </w:r>
          </w:p>
          <w:p w:rsidR="00B15AC6" w:rsidRPr="00AA6178" w:rsidRDefault="00AA6178" w:rsidP="00AA6178">
            <w:pPr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AA6178">
              <w:rPr>
                <w:rFonts w:ascii="Times New Roman" w:hAnsi="Times New Roman" w:cs="Times New Roman"/>
              </w:rPr>
              <w:t xml:space="preserve"> пользоваться графическими материалами.</w:t>
            </w:r>
          </w:p>
        </w:tc>
        <w:tc>
          <w:tcPr>
            <w:tcW w:w="3402" w:type="dxa"/>
          </w:tcPr>
          <w:p w:rsidR="00B15AC6" w:rsidRPr="00BC0527" w:rsidRDefault="00B15AC6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Виды графики. Рисунок как самостоятельное графическое произведение. Рисунок – основа мастерства художника. Графические материалы и их выразительные возможности</w:t>
            </w:r>
          </w:p>
        </w:tc>
        <w:tc>
          <w:tcPr>
            <w:tcW w:w="1701" w:type="dxa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</w:rPr>
            </w:pPr>
          </w:p>
        </w:tc>
      </w:tr>
      <w:tr w:rsidR="00B15AC6" w:rsidRPr="00BC0527" w:rsidTr="00B15AC6">
        <w:tc>
          <w:tcPr>
            <w:tcW w:w="1101" w:type="dxa"/>
            <w:vAlign w:val="center"/>
          </w:tcPr>
          <w:p w:rsidR="00B15AC6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vAlign w:val="center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15AC6" w:rsidRPr="00BC0527" w:rsidRDefault="00B15AC6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Пятно как средство выражения. Композиция как ритм пятен.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понятия </w:t>
            </w:r>
            <w:r w:rsidRPr="00AA6178">
              <w:rPr>
                <w:rFonts w:ascii="Times New Roman" w:hAnsi="Times New Roman" w:cs="Times New Roman"/>
                <w:i/>
              </w:rPr>
              <w:t>силуэт, тон, ритм.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AA6178">
              <w:rPr>
                <w:rFonts w:ascii="Times New Roman" w:hAnsi="Times New Roman" w:cs="Times New Roman"/>
              </w:rPr>
              <w:t xml:space="preserve"> пользоваться графическими материалами;</w:t>
            </w:r>
          </w:p>
          <w:p w:rsidR="00B15AC6" w:rsidRPr="00AA6178" w:rsidRDefault="00AA6178" w:rsidP="00AA61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6178">
              <w:rPr>
                <w:rFonts w:ascii="Times New Roman" w:hAnsi="Times New Roman" w:cs="Times New Roman"/>
              </w:rPr>
              <w:t>- видеть и передавать характер освещения.</w:t>
            </w:r>
          </w:p>
        </w:tc>
        <w:tc>
          <w:tcPr>
            <w:tcW w:w="3402" w:type="dxa"/>
          </w:tcPr>
          <w:p w:rsidR="00B15AC6" w:rsidRPr="00BC0527" w:rsidRDefault="00B15AC6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Пятно в изобразительном искусстве. Роль</w:t>
            </w:r>
            <w:r w:rsidR="00BC0527" w:rsidRPr="00BC0527">
              <w:rPr>
                <w:rFonts w:ascii="Times New Roman" w:hAnsi="Times New Roman" w:cs="Times New Roman"/>
                <w:szCs w:val="24"/>
              </w:rPr>
              <w:t xml:space="preserve"> пятна в изображении и его выра</w:t>
            </w:r>
            <w:r w:rsidRPr="00BC0527">
              <w:rPr>
                <w:rFonts w:ascii="Times New Roman" w:hAnsi="Times New Roman" w:cs="Times New Roman"/>
                <w:szCs w:val="24"/>
              </w:rPr>
              <w:t>зительные возм</w:t>
            </w:r>
            <w:r w:rsidR="00BC0527" w:rsidRPr="00BC0527">
              <w:rPr>
                <w:rFonts w:ascii="Times New Roman" w:hAnsi="Times New Roman" w:cs="Times New Roman"/>
                <w:szCs w:val="24"/>
              </w:rPr>
              <w:t>ожности. Тон и тональные отноше</w:t>
            </w:r>
            <w:r w:rsidRPr="00BC0527">
              <w:rPr>
                <w:rFonts w:ascii="Times New Roman" w:hAnsi="Times New Roman" w:cs="Times New Roman"/>
                <w:szCs w:val="24"/>
              </w:rPr>
              <w:t xml:space="preserve">ния: </w:t>
            </w:r>
            <w:proofErr w:type="gramStart"/>
            <w:r w:rsidRPr="00BC0527">
              <w:rPr>
                <w:rFonts w:ascii="Times New Roman" w:hAnsi="Times New Roman" w:cs="Times New Roman"/>
                <w:szCs w:val="24"/>
              </w:rPr>
              <w:t>темное-светлое</w:t>
            </w:r>
            <w:proofErr w:type="gramEnd"/>
            <w:r w:rsidRPr="00BC0527">
              <w:rPr>
                <w:rFonts w:ascii="Times New Roman" w:hAnsi="Times New Roman" w:cs="Times New Roman"/>
                <w:szCs w:val="24"/>
              </w:rPr>
              <w:t>. Т</w:t>
            </w:r>
            <w:r w:rsidR="00BC0527" w:rsidRPr="00BC0527">
              <w:rPr>
                <w:rFonts w:ascii="Times New Roman" w:hAnsi="Times New Roman" w:cs="Times New Roman"/>
                <w:szCs w:val="24"/>
              </w:rPr>
              <w:t>ональная шкала. Компози</w:t>
            </w:r>
            <w:r w:rsidRPr="00BC0527">
              <w:rPr>
                <w:rFonts w:ascii="Times New Roman" w:hAnsi="Times New Roman" w:cs="Times New Roman"/>
                <w:szCs w:val="24"/>
              </w:rPr>
              <w:t>ция листа. Ритм пятен. Доминирующе</w:t>
            </w:r>
            <w:r w:rsidR="00BC0527" w:rsidRPr="00BC0527">
              <w:rPr>
                <w:rFonts w:ascii="Times New Roman" w:hAnsi="Times New Roman" w:cs="Times New Roman"/>
                <w:szCs w:val="24"/>
              </w:rPr>
              <w:t>е пятно. Линия и пятно. Графиче</w:t>
            </w:r>
            <w:r w:rsidRPr="00BC0527">
              <w:rPr>
                <w:rFonts w:ascii="Times New Roman" w:hAnsi="Times New Roman" w:cs="Times New Roman"/>
                <w:szCs w:val="24"/>
              </w:rPr>
              <w:t>ские рисунки Ф. Васильева, И. Левитана; черно-белая графика А. Остроумовой-Лебедевой</w:t>
            </w:r>
          </w:p>
        </w:tc>
        <w:tc>
          <w:tcPr>
            <w:tcW w:w="1701" w:type="dxa"/>
          </w:tcPr>
          <w:p w:rsidR="00B15AC6" w:rsidRPr="00BC0527" w:rsidRDefault="00B15AC6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 xml:space="preserve">Цвет. Основы </w:t>
            </w:r>
            <w:proofErr w:type="spellStart"/>
            <w:r w:rsidRPr="00BC0527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BC0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основные и составные цвета; 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</w:rPr>
              <w:t>- тёплые и холодные цвета.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использовать выразительные средства гуаши.</w:t>
            </w:r>
          </w:p>
        </w:tc>
        <w:tc>
          <w:tcPr>
            <w:tcW w:w="3402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</w:t>
            </w:r>
            <w:proofErr w:type="gramStart"/>
            <w:r w:rsidRPr="00BC0527">
              <w:rPr>
                <w:rFonts w:ascii="Times New Roman" w:hAnsi="Times New Roman" w:cs="Times New Roman"/>
                <w:szCs w:val="24"/>
              </w:rPr>
              <w:t>ств цв</w:t>
            </w:r>
            <w:proofErr w:type="gramEnd"/>
            <w:r w:rsidRPr="00BC0527">
              <w:rPr>
                <w:rFonts w:ascii="Times New Roman" w:hAnsi="Times New Roman" w:cs="Times New Roman"/>
                <w:szCs w:val="24"/>
              </w:rPr>
              <w:t>ета. Механическое смешение цветов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052A8D">
        <w:trPr>
          <w:trHeight w:val="1274"/>
        </w:trPr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Цвет в произведениях живописи.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понятия: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i/>
              </w:rPr>
              <w:t>локальный цвет,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A6178">
              <w:rPr>
                <w:rFonts w:ascii="Times New Roman" w:hAnsi="Times New Roman" w:cs="Times New Roman"/>
                <w:i/>
              </w:rPr>
              <w:t>тон, колорит, гармония цвета.</w:t>
            </w:r>
            <w:r w:rsidRPr="00AA6178">
              <w:rPr>
                <w:rFonts w:ascii="Times New Roman" w:hAnsi="Times New Roman" w:cs="Times New Roman"/>
                <w:b/>
                <w:i/>
              </w:rPr>
              <w:t xml:space="preserve"> Уметь </w:t>
            </w:r>
            <w:r w:rsidRPr="00AA6178">
              <w:rPr>
                <w:rFonts w:ascii="Times New Roman" w:hAnsi="Times New Roman" w:cs="Times New Roman"/>
              </w:rPr>
              <w:t>активно воспринимать произведения искусства.</w:t>
            </w:r>
          </w:p>
        </w:tc>
        <w:tc>
          <w:tcPr>
            <w:tcW w:w="3402" w:type="dxa"/>
          </w:tcPr>
          <w:p w:rsidR="00052A8D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 xml:space="preserve">Понятие «колорит», «гармония цвета». Механическое смешение цветов. Взаимодействие цветовых пятен и цветовая композиция. </w:t>
            </w:r>
          </w:p>
          <w:p w:rsidR="00052A8D" w:rsidRDefault="00052A8D" w:rsidP="00F51682">
            <w:pPr>
              <w:rPr>
                <w:rFonts w:ascii="Times New Roman" w:hAnsi="Times New Roman" w:cs="Times New Roman"/>
                <w:szCs w:val="24"/>
              </w:rPr>
            </w:pPr>
          </w:p>
          <w:p w:rsidR="00AA6178" w:rsidRPr="00BC0527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lastRenderedPageBreak/>
              <w:t>Выразительность мазка. Фактура живописи.</w:t>
            </w:r>
          </w:p>
          <w:p w:rsidR="00AA6178" w:rsidRPr="00BC0527" w:rsidRDefault="00AA6178" w:rsidP="00BC0527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Выражение в живописи эмоциональных состояний: радость, грусть, нежность и т.д. Зрительный ряд: И. Грабарь «Хризантемы», К. Коровин «Цветы и фрукты», «На берегу моря»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Объемные изображения в скульптуре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художественные материалы в скульптуре и их выразительные возможности.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владеть приёмами лепки.</w:t>
            </w:r>
          </w:p>
        </w:tc>
        <w:tc>
          <w:tcPr>
            <w:tcW w:w="3402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 xml:space="preserve">Выразительные возможности объемного изображения. Связь объема с окружающим пространством и освещением. Художественные мате-риалы в скульптуре </w:t>
            </w:r>
            <w:proofErr w:type="gramStart"/>
            <w:r w:rsidRPr="00BC0527">
              <w:rPr>
                <w:rFonts w:ascii="Times New Roman" w:hAnsi="Times New Roman" w:cs="Times New Roman"/>
                <w:szCs w:val="24"/>
              </w:rPr>
              <w:t>:г</w:t>
            </w:r>
            <w:proofErr w:type="gramEnd"/>
            <w:r w:rsidRPr="00BC0527">
              <w:rPr>
                <w:rFonts w:ascii="Times New Roman" w:hAnsi="Times New Roman" w:cs="Times New Roman"/>
                <w:szCs w:val="24"/>
              </w:rPr>
              <w:t>лина, металл, дер</w:t>
            </w:r>
            <w:r w:rsidR="00052A8D">
              <w:rPr>
                <w:rFonts w:ascii="Times New Roman" w:hAnsi="Times New Roman" w:cs="Times New Roman"/>
                <w:szCs w:val="24"/>
              </w:rPr>
              <w:t>ево и др.; их выразительные воз</w:t>
            </w:r>
            <w:r w:rsidRPr="00BC0527">
              <w:rPr>
                <w:rFonts w:ascii="Times New Roman" w:hAnsi="Times New Roman" w:cs="Times New Roman"/>
                <w:szCs w:val="24"/>
              </w:rPr>
              <w:t xml:space="preserve">можности. Произведения анималистического жанра В.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Ватагина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>, В. Серова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Основы языка изобразительного искусства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виды изобразительного искусства.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воспринимать и анализировать произведения искусства.</w:t>
            </w:r>
          </w:p>
        </w:tc>
        <w:tc>
          <w:tcPr>
            <w:tcW w:w="3402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Обобщение материала: виды изобразительного искусства, виды графики, художественные материалы и их выразительные возможности, художественное тво</w:t>
            </w:r>
            <w:r w:rsidR="00052A8D">
              <w:rPr>
                <w:rFonts w:ascii="Times New Roman" w:hAnsi="Times New Roman" w:cs="Times New Roman"/>
                <w:szCs w:val="24"/>
              </w:rPr>
              <w:t>рчество и художественное воспри</w:t>
            </w:r>
            <w:r w:rsidRPr="00BC0527">
              <w:rPr>
                <w:rFonts w:ascii="Times New Roman" w:hAnsi="Times New Roman" w:cs="Times New Roman"/>
                <w:szCs w:val="24"/>
              </w:rPr>
              <w:t>ятие, зрительские умения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6C0" w:rsidRPr="00BC0527" w:rsidTr="00B15AC6">
        <w:tc>
          <w:tcPr>
            <w:tcW w:w="15843" w:type="dxa"/>
            <w:gridSpan w:val="7"/>
            <w:vAlign w:val="center"/>
          </w:tcPr>
          <w:p w:rsidR="00B146C0" w:rsidRPr="00BC0527" w:rsidRDefault="000A159E" w:rsidP="00B15AC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BC052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«Мир наших вещей. Натюрморт»</w:t>
            </w:r>
            <w:r w:rsidR="00B15AC6"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(8 часов)</w:t>
            </w: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Художественное познание: реальность и фантазия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выразительные средства и правила изображения в изобразительном искусстве.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понимать особенности творчества великих русских художников.</w:t>
            </w:r>
          </w:p>
        </w:tc>
        <w:tc>
          <w:tcPr>
            <w:tcW w:w="3402" w:type="dxa"/>
          </w:tcPr>
          <w:p w:rsidR="00AA6178" w:rsidRPr="00BC0527" w:rsidRDefault="00AA6178" w:rsidP="00E60ACB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Изображение как познание окружающего мира и выражение отношения к нему человека. Реальность и фанта</w:t>
            </w:r>
            <w:r w:rsidR="00052A8D">
              <w:rPr>
                <w:rFonts w:ascii="Times New Roman" w:hAnsi="Times New Roman" w:cs="Times New Roman"/>
              </w:rPr>
              <w:t>зия в творческой деятельности ху</w:t>
            </w:r>
            <w:r w:rsidRPr="00BC0527">
              <w:rPr>
                <w:rFonts w:ascii="Times New Roman" w:hAnsi="Times New Roman" w:cs="Times New Roman"/>
              </w:rPr>
              <w:t>дожника. Выразительные средства и правила изображения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Изображение предметного мира – натюрморта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>: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 xml:space="preserve"> - основные этапы развития натюрморта;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</w:rPr>
              <w:t>- имена выдающихся художников в жанре натюрморта.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составлять композицию натюрморта.</w:t>
            </w:r>
          </w:p>
        </w:tc>
        <w:tc>
          <w:tcPr>
            <w:tcW w:w="3402" w:type="dxa"/>
          </w:tcPr>
          <w:p w:rsidR="00AA6178" w:rsidRPr="00BC0527" w:rsidRDefault="00AA6178" w:rsidP="00E60ACB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Многообразие форм изображения мира вещей в истории искусст</w:t>
            </w:r>
            <w:r w:rsidR="00052A8D">
              <w:rPr>
                <w:rFonts w:ascii="Times New Roman" w:hAnsi="Times New Roman" w:cs="Times New Roman"/>
              </w:rPr>
              <w:t>ва. О чём рассказывают изображе</w:t>
            </w:r>
            <w:r w:rsidRPr="00BC0527">
              <w:rPr>
                <w:rFonts w:ascii="Times New Roman" w:hAnsi="Times New Roman" w:cs="Times New Roman"/>
              </w:rPr>
              <w:t>ния вещей. Появление жанра нат</w:t>
            </w:r>
            <w:r w:rsidR="00052A8D">
              <w:rPr>
                <w:rFonts w:ascii="Times New Roman" w:hAnsi="Times New Roman" w:cs="Times New Roman"/>
              </w:rPr>
              <w:t>юрморта. Натюрморт в истории ис</w:t>
            </w:r>
            <w:r w:rsidRPr="00BC0527">
              <w:rPr>
                <w:rFonts w:ascii="Times New Roman" w:hAnsi="Times New Roman" w:cs="Times New Roman"/>
              </w:rPr>
              <w:t xml:space="preserve">кусства. Натюрморт в </w:t>
            </w:r>
            <w:r w:rsidRPr="00BC0527">
              <w:rPr>
                <w:rFonts w:ascii="Times New Roman" w:hAnsi="Times New Roman" w:cs="Times New Roman"/>
              </w:rPr>
              <w:lastRenderedPageBreak/>
              <w:t xml:space="preserve">живописи, графике, </w:t>
            </w:r>
            <w:proofErr w:type="spellStart"/>
            <w:proofErr w:type="gramStart"/>
            <w:r w:rsidRPr="00BC0527">
              <w:rPr>
                <w:rFonts w:ascii="Times New Roman" w:hAnsi="Times New Roman" w:cs="Times New Roman"/>
              </w:rPr>
              <w:t>скульп</w:t>
            </w:r>
            <w:proofErr w:type="spellEnd"/>
            <w:r w:rsidRPr="00BC0527">
              <w:rPr>
                <w:rFonts w:ascii="Times New Roman" w:hAnsi="Times New Roman" w:cs="Times New Roman"/>
              </w:rPr>
              <w:t>-туре</w:t>
            </w:r>
            <w:proofErr w:type="gramEnd"/>
            <w:r w:rsidRPr="00BC0527">
              <w:rPr>
                <w:rFonts w:ascii="Times New Roman" w:hAnsi="Times New Roman" w:cs="Times New Roman"/>
              </w:rPr>
              <w:t>. Плоскостное изображение и его место в истории искусства. Повествовательность плоских рисунков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Понятие формы. Многообразие форм окружающего мира.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>: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 xml:space="preserve"> - понятие </w:t>
            </w:r>
            <w:r w:rsidRPr="00AA6178">
              <w:rPr>
                <w:rFonts w:ascii="Times New Roman" w:hAnsi="Times New Roman" w:cs="Times New Roman"/>
                <w:i/>
              </w:rPr>
              <w:t>формы</w:t>
            </w:r>
            <w:r w:rsidRPr="00AA6178">
              <w:rPr>
                <w:rFonts w:ascii="Times New Roman" w:hAnsi="Times New Roman" w:cs="Times New Roman"/>
              </w:rPr>
              <w:t>;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</w:rPr>
              <w:t>- правила изображения и средства выразительности.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конструировать из бумаги.</w:t>
            </w:r>
          </w:p>
        </w:tc>
        <w:tc>
          <w:tcPr>
            <w:tcW w:w="3402" w:type="dxa"/>
          </w:tcPr>
          <w:p w:rsidR="00AA6178" w:rsidRPr="00BC0527" w:rsidRDefault="00AA6178" w:rsidP="00E60ACB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Изображение как познание окружающего мира и выражение отношения к нему человека. Реальность и фанта</w:t>
            </w:r>
            <w:r w:rsidR="00052A8D">
              <w:rPr>
                <w:rFonts w:ascii="Times New Roman" w:hAnsi="Times New Roman" w:cs="Times New Roman"/>
              </w:rPr>
              <w:t>зия в творческой деятельности ху</w:t>
            </w:r>
            <w:bookmarkStart w:id="0" w:name="_GoBack"/>
            <w:bookmarkEnd w:id="0"/>
            <w:r w:rsidRPr="00BC0527">
              <w:rPr>
                <w:rFonts w:ascii="Times New Roman" w:hAnsi="Times New Roman" w:cs="Times New Roman"/>
              </w:rPr>
              <w:t>дожника. Выразительные средства и правила изображения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Изображение предмета на плоскости и линейная перспектива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>: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 xml:space="preserve"> - правила объёмного изображения геометрических тел;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 xml:space="preserve">- понятие </w:t>
            </w:r>
            <w:r w:rsidRPr="00AA6178">
              <w:rPr>
                <w:rFonts w:ascii="Times New Roman" w:hAnsi="Times New Roman" w:cs="Times New Roman"/>
                <w:i/>
              </w:rPr>
              <w:t>ракурса</w:t>
            </w:r>
            <w:r w:rsidRPr="00AA6178">
              <w:rPr>
                <w:rFonts w:ascii="Times New Roman" w:hAnsi="Times New Roman" w:cs="Times New Roman"/>
              </w:rPr>
              <w:t>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изображать в перспективе объём геометрических тел.</w:t>
            </w:r>
          </w:p>
        </w:tc>
        <w:tc>
          <w:tcPr>
            <w:tcW w:w="3402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Плоскость и объём.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Народный праздничный костюм. Освещение. Свет и тень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понятия </w:t>
            </w:r>
            <w:r w:rsidRPr="00AA6178">
              <w:rPr>
                <w:rFonts w:ascii="Times New Roman" w:hAnsi="Times New Roman" w:cs="Times New Roman"/>
                <w:i/>
              </w:rPr>
              <w:t>свет, блик, рефлекс.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выполнять изображения геометрических тел с передачей объёма.</w:t>
            </w:r>
          </w:p>
        </w:tc>
        <w:tc>
          <w:tcPr>
            <w:tcW w:w="3402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Освещение как средство выявления объёма предмета. Источник освещения. Понятия: «свет», «блик», «полутень», «собственная тень», «рефлекс», «падающая тень». Свет как средство организации композиции в картине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435715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Натюрмо</w:t>
            </w:r>
            <w:proofErr w:type="gramStart"/>
            <w:r w:rsidRPr="00BC0527">
              <w:rPr>
                <w:rFonts w:ascii="Times New Roman" w:hAnsi="Times New Roman" w:cs="Times New Roman"/>
              </w:rPr>
              <w:t>рт  в  гр</w:t>
            </w:r>
            <w:proofErr w:type="gramEnd"/>
            <w:r w:rsidRPr="00BC0527">
              <w:rPr>
                <w:rFonts w:ascii="Times New Roman" w:hAnsi="Times New Roman" w:cs="Times New Roman"/>
              </w:rPr>
              <w:t>афике.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понятие </w:t>
            </w:r>
            <w:r w:rsidRPr="00AA6178">
              <w:rPr>
                <w:rFonts w:ascii="Times New Roman" w:hAnsi="Times New Roman" w:cs="Times New Roman"/>
                <w:i/>
              </w:rPr>
              <w:t xml:space="preserve">гравюра </w:t>
            </w:r>
            <w:r w:rsidRPr="00AA6178">
              <w:rPr>
                <w:rFonts w:ascii="Times New Roman" w:hAnsi="Times New Roman" w:cs="Times New Roman"/>
              </w:rPr>
              <w:t>и её свойства.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работать графическими материалами.</w:t>
            </w:r>
          </w:p>
        </w:tc>
        <w:tc>
          <w:tcPr>
            <w:tcW w:w="3402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 Материалы и инструменты </w:t>
            </w:r>
            <w:proofErr w:type="gramStart"/>
            <w:r w:rsidRPr="00BC0527">
              <w:rPr>
                <w:rFonts w:ascii="Times New Roman" w:hAnsi="Times New Roman" w:cs="Times New Roman"/>
                <w:szCs w:val="24"/>
              </w:rPr>
              <w:t>художника</w:t>
            </w:r>
            <w:proofErr w:type="gramEnd"/>
            <w:r w:rsidRPr="00BC0527">
              <w:rPr>
                <w:rFonts w:ascii="Times New Roman" w:hAnsi="Times New Roman" w:cs="Times New Roman"/>
                <w:szCs w:val="24"/>
              </w:rPr>
              <w:t xml:space="preserve"> и выразительность художественных техник. Творчество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АДюрера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В.Фаворского</w:t>
            </w:r>
            <w:proofErr w:type="spellEnd"/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BC0527">
              <w:rPr>
                <w:rFonts w:ascii="Times New Roman" w:hAnsi="Times New Roman"/>
              </w:rPr>
              <w:t>Цвет в натюрморте.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имена художников и их произведения.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передавать цветом в натюрморте настроение.</w:t>
            </w:r>
          </w:p>
        </w:tc>
        <w:tc>
          <w:tcPr>
            <w:tcW w:w="3402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 xml:space="preserve"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 ритм цветовых пятен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И.Машков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 xml:space="preserve"> «Синие сливы»,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А.Матисс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 xml:space="preserve"> «Красные рыбки», К. Петров-Водкин «Утренний натюрморт», «Скрипка». Выражение цветом в натюрморте настроений и переживаний художника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A6C" w:rsidRPr="00BC0527" w:rsidTr="00B15AC6">
        <w:tc>
          <w:tcPr>
            <w:tcW w:w="1101" w:type="dxa"/>
            <w:vAlign w:val="center"/>
          </w:tcPr>
          <w:p w:rsidR="00A77A6C" w:rsidRPr="00BC0527" w:rsidRDefault="00A77A6C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  <w:vAlign w:val="center"/>
          </w:tcPr>
          <w:p w:rsidR="00A77A6C" w:rsidRPr="00BC0527" w:rsidRDefault="00A77A6C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77A6C" w:rsidRPr="00BC0527" w:rsidRDefault="00A77A6C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77A6C" w:rsidRPr="00BC0527" w:rsidRDefault="00A77A6C" w:rsidP="000A159E">
            <w:pPr>
              <w:pStyle w:val="a4"/>
              <w:rPr>
                <w:rFonts w:ascii="Times New Roman" w:eastAsia="Times New Roman" w:hAnsi="Times New Roman"/>
              </w:rPr>
            </w:pPr>
            <w:r w:rsidRPr="00BC0527">
              <w:rPr>
                <w:rFonts w:ascii="Times New Roman" w:hAnsi="Times New Roman"/>
              </w:rPr>
              <w:t>Выразительные возможности натюрморта (обобщение темы)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имена художников и их произведения.</w:t>
            </w:r>
          </w:p>
          <w:p w:rsidR="00A77A6C" w:rsidRPr="00BC0527" w:rsidRDefault="00AA6178" w:rsidP="00AA61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воспринимать и анализировать произведения искусства.</w:t>
            </w:r>
          </w:p>
        </w:tc>
        <w:tc>
          <w:tcPr>
            <w:tcW w:w="3402" w:type="dxa"/>
          </w:tcPr>
          <w:p w:rsidR="00A77A6C" w:rsidRPr="00BC0527" w:rsidRDefault="00A77A6C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</w:t>
            </w:r>
          </w:p>
          <w:p w:rsidR="00A77A6C" w:rsidRPr="00BC0527" w:rsidRDefault="00A77A6C" w:rsidP="00F51682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 xml:space="preserve">Натюрморт в искусстве Х1Х-ХХ веков. Натюрморт и выражение творческой индивидуальности художника. Презентация проектов. Зрительный ряд: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И.Грабарь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 xml:space="preserve"> «Неприбранный стол»,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И.Машков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 xml:space="preserve"> «Хлебы»,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Н.Сапунов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 xml:space="preserve"> «Ваза, Цветы и Фрукты». Натюрморты Ван-Гога, К. Моне и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П.Сезанна</w:t>
            </w:r>
            <w:proofErr w:type="spellEnd"/>
          </w:p>
        </w:tc>
        <w:tc>
          <w:tcPr>
            <w:tcW w:w="1701" w:type="dxa"/>
          </w:tcPr>
          <w:p w:rsidR="00A77A6C" w:rsidRPr="00BC0527" w:rsidRDefault="00A77A6C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5843" w:type="dxa"/>
            <w:gridSpan w:val="7"/>
            <w:vAlign w:val="center"/>
          </w:tcPr>
          <w:p w:rsidR="000A159E" w:rsidRPr="00BC0527" w:rsidRDefault="000A159E" w:rsidP="00B15AC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BC052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«Вглядываясь в человека. Портрет»</w:t>
            </w:r>
            <w:r w:rsidR="00B15AC6"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 часов)</w:t>
            </w: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0A159E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BC0527">
              <w:rPr>
                <w:rFonts w:ascii="Times New Roman" w:hAnsi="Times New Roman"/>
              </w:rPr>
              <w:t>Образ человека – главная тема в искусстве.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имена выдающихся художников и их произведения.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воспринимать и анализировать произведения искусства.</w:t>
            </w:r>
          </w:p>
        </w:tc>
        <w:tc>
          <w:tcPr>
            <w:tcW w:w="3402" w:type="dxa"/>
            <w:vAlign w:val="center"/>
          </w:tcPr>
          <w:p w:rsidR="00AA6178" w:rsidRPr="00BC0527" w:rsidRDefault="00AA6178" w:rsidP="00BC0527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Портрет как образ определённого, реального человека. История развития жанра. Изображение человека в искусстве разных эпох.</w:t>
            </w:r>
          </w:p>
          <w:p w:rsidR="00AA6178" w:rsidRPr="00BC0527" w:rsidRDefault="00AA6178" w:rsidP="00BC0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 xml:space="preserve">Проблема сходства в портрете. Выражение в портретном изображении характера человека, его внутреннего мира. Великие </w:t>
            </w:r>
            <w:r w:rsidRPr="00BC0527">
              <w:rPr>
                <w:rFonts w:ascii="Times New Roman" w:hAnsi="Times New Roman" w:cs="Times New Roman"/>
                <w:szCs w:val="24"/>
              </w:rPr>
              <w:lastRenderedPageBreak/>
              <w:t xml:space="preserve">художники-портретисты: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Рембрант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 xml:space="preserve">, Ф. Рокотов, В.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Боровиковский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>, Д. Левицкий, И. Репин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1B4991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Конструкция головы человека и ее пропорции.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творчески работать 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3402" w:type="dxa"/>
          </w:tcPr>
          <w:p w:rsidR="00AA6178" w:rsidRPr="00BC0527" w:rsidRDefault="00AA6178" w:rsidP="00B97C7D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>Закономерности в конст</w:t>
            </w: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softHyphen/>
              <w:t>рукции головы человека. Большая цельная форма головы и её части. Про</w:t>
            </w: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softHyphen/>
              <w:t>порции лица человека. Симметрия лица. Величи</w:t>
            </w: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softHyphen/>
              <w:t>на и форма глаз, носа; расположение и форма рта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Изображение головы человека в пространстве.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закономерности конструкции головы человека.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использовать выразительные возможности художественных материалов.</w:t>
            </w:r>
          </w:p>
        </w:tc>
        <w:tc>
          <w:tcPr>
            <w:tcW w:w="3402" w:type="dxa"/>
          </w:tcPr>
          <w:p w:rsidR="00AA6178" w:rsidRPr="00BC0527" w:rsidRDefault="00AA6178" w:rsidP="00B97C7D">
            <w:pPr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>Повороты и ракурсы головы. Соотношение лицевой и черепной частей головы, соотношение головы и шеи. Закономерности конструкции и бесконечность индивидуальных особенностей и физиономических типов.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pStyle w:val="a7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101" w:type="dxa"/>
            <w:vAlign w:val="center"/>
          </w:tcPr>
          <w:p w:rsidR="000A159E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5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A159E" w:rsidRPr="00BC0527" w:rsidRDefault="000A159E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Портрет в скульптуре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>: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 xml:space="preserve"> - выразительные возможности скульптуры;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>- особенности лепки пластическим материалом.</w:t>
            </w:r>
          </w:p>
          <w:p w:rsidR="000A159E" w:rsidRPr="00BC0527" w:rsidRDefault="00AA6178" w:rsidP="00AA6178">
            <w:pPr>
              <w:pStyle w:val="a7"/>
              <w:spacing w:after="0"/>
              <w:ind w:left="0"/>
              <w:rPr>
                <w:rFonts w:ascii="Times New Roman" w:hAnsi="Times New Roman"/>
                <w:lang w:eastAsia="ru-RU"/>
              </w:rPr>
            </w:pPr>
            <w:r w:rsidRPr="00AA6178">
              <w:rPr>
                <w:rFonts w:ascii="Times New Roman" w:hAnsi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/>
              </w:rPr>
              <w:t>работать с пластическим материалом (пластилином, глиной).</w:t>
            </w:r>
          </w:p>
        </w:tc>
        <w:tc>
          <w:tcPr>
            <w:tcW w:w="3402" w:type="dxa"/>
          </w:tcPr>
          <w:p w:rsidR="00BC0527" w:rsidRPr="00BC0527" w:rsidRDefault="00BC0527" w:rsidP="00BC0527">
            <w:pPr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>Человек - основной предмет изображения в скульптуре. Материалы скульптуры. Скульптурный портрет в истории искусства.</w:t>
            </w:r>
          </w:p>
          <w:p w:rsidR="00BC0527" w:rsidRPr="00BC0527" w:rsidRDefault="00BC0527" w:rsidP="00BC0527">
            <w:pPr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>Выразительные возможности скульптуры. Характер человека и образ эпохи в скульптурном портрете.</w:t>
            </w:r>
          </w:p>
          <w:p w:rsidR="000A159E" w:rsidRPr="00BC0527" w:rsidRDefault="00BC0527" w:rsidP="00BC0527">
            <w:pPr>
              <w:pStyle w:val="a7"/>
              <w:spacing w:after="0"/>
              <w:ind w:left="0"/>
              <w:rPr>
                <w:rFonts w:ascii="Times New Roman" w:hAnsi="Times New Roman"/>
                <w:lang w:eastAsia="ru-RU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>Скульптурные портреты В.И. Мухиной и СТ. Коненкова</w:t>
            </w:r>
          </w:p>
        </w:tc>
        <w:tc>
          <w:tcPr>
            <w:tcW w:w="1701" w:type="dxa"/>
          </w:tcPr>
          <w:p w:rsidR="000A159E" w:rsidRPr="00BC0527" w:rsidRDefault="000A159E" w:rsidP="000A159E">
            <w:pPr>
              <w:pStyle w:val="a7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101" w:type="dxa"/>
            <w:vAlign w:val="center"/>
          </w:tcPr>
          <w:p w:rsidR="000A159E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5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Графический портретный рисунок</w:t>
            </w:r>
          </w:p>
        </w:tc>
        <w:tc>
          <w:tcPr>
            <w:tcW w:w="4111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A159E" w:rsidRPr="00BC0527" w:rsidRDefault="00BC0527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 xml:space="preserve">Образ человека в графическом портрете. Расположение портрета на листе. Выразительность </w:t>
            </w:r>
            <w:proofErr w:type="gramStart"/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>графических</w:t>
            </w:r>
            <w:proofErr w:type="gramEnd"/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 xml:space="preserve"> мате-риалов. Графические портреты О. Кипренского, И. Репина, В. Серова</w:t>
            </w:r>
          </w:p>
        </w:tc>
        <w:tc>
          <w:tcPr>
            <w:tcW w:w="1701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Сатирические образы человека.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b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>Сходство и различия карикатуры и дружеского шаржа.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lastRenderedPageBreak/>
              <w:t xml:space="preserve">Уметь 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>Подмечать и изображать индивидуальные особенности.</w:t>
            </w:r>
          </w:p>
        </w:tc>
        <w:tc>
          <w:tcPr>
            <w:tcW w:w="3402" w:type="dxa"/>
          </w:tcPr>
          <w:p w:rsidR="00AA6178" w:rsidRPr="00BC0527" w:rsidRDefault="00AA6178" w:rsidP="000A159E">
            <w:pPr>
              <w:pStyle w:val="a5"/>
              <w:rPr>
                <w:sz w:val="22"/>
                <w:szCs w:val="22"/>
              </w:rPr>
            </w:pPr>
            <w:r w:rsidRPr="00BC0527">
              <w:rPr>
                <w:sz w:val="22"/>
                <w:szCs w:val="22"/>
              </w:rPr>
              <w:lastRenderedPageBreak/>
              <w:t>Изменение образа человека при различном освещении.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pStyle w:val="a5"/>
              <w:rPr>
                <w:sz w:val="22"/>
                <w:szCs w:val="22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Образные возможности освещения в портрете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>: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 xml:space="preserve"> - приёмы изображения при направлении света сбоку, снизу, при рассеянном свете;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</w:rPr>
              <w:t>- контрастность освещения.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178" w:rsidRPr="00BC0527" w:rsidRDefault="00AA6178" w:rsidP="00BC0527">
            <w:pPr>
              <w:pStyle w:val="a5"/>
              <w:rPr>
                <w:sz w:val="22"/>
                <w:szCs w:val="22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</w:rPr>
              <w:t>Постоянство формы и изменение её восприятия. Свет, направленный сверху, снизу, сбоку, рассеянный свет, изображение против света, контрастность освещения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pStyle w:val="a5"/>
              <w:rPr>
                <w:sz w:val="22"/>
                <w:szCs w:val="22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Роль цвета в портрете.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определение цвета и тона в живописи.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использовать цвет для передачи настроения и характера.</w:t>
            </w:r>
          </w:p>
        </w:tc>
        <w:tc>
          <w:tcPr>
            <w:tcW w:w="3402" w:type="dxa"/>
          </w:tcPr>
          <w:p w:rsidR="00AA6178" w:rsidRPr="00BC0527" w:rsidRDefault="00AA6178" w:rsidP="000A159E">
            <w:pPr>
              <w:pStyle w:val="a5"/>
              <w:rPr>
                <w:sz w:val="22"/>
                <w:szCs w:val="22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pStyle w:val="a5"/>
              <w:rPr>
                <w:sz w:val="22"/>
                <w:szCs w:val="22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Великие портретисты прошлого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имена выдающихся художников и их произведения в портретном жанре.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выражать своё мнение о произведениях искусства.</w:t>
            </w:r>
          </w:p>
        </w:tc>
        <w:tc>
          <w:tcPr>
            <w:tcW w:w="3402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0527">
              <w:rPr>
                <w:rStyle w:val="FontStyle11"/>
                <w:rFonts w:ascii="Times New Roman" w:hAnsi="Times New Roman" w:cs="Times New Roman"/>
                <w:sz w:val="22"/>
                <w:szCs w:val="24"/>
              </w:rPr>
              <w:t>Выражение творческой индивидуальности художника в созданных им портретных образах. Личность художника и его эпоха. Личность героев портрета и творческая интерпретация её художником. Индивидуальность образного языка в произведениях великих художников. Презентация рефератов на тему «Художники-портретисты и их произведения»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101" w:type="dxa"/>
            <w:vAlign w:val="center"/>
          </w:tcPr>
          <w:p w:rsidR="000A159E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5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A159E" w:rsidRPr="00BC0527" w:rsidRDefault="000A159E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 xml:space="preserve">Портрет в изобразительном искусстве </w:t>
            </w:r>
            <w:r w:rsidRPr="00BC0527">
              <w:rPr>
                <w:rFonts w:ascii="Times New Roman" w:hAnsi="Times New Roman" w:cs="Times New Roman"/>
                <w:lang w:val="en-US"/>
              </w:rPr>
              <w:t>XX</w:t>
            </w:r>
            <w:r w:rsidRPr="00BC0527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4111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5843" w:type="dxa"/>
            <w:gridSpan w:val="7"/>
            <w:vAlign w:val="center"/>
          </w:tcPr>
          <w:p w:rsidR="000A159E" w:rsidRPr="00BC0527" w:rsidRDefault="000A159E" w:rsidP="00B15AC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BC052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«Человек и пространство. Пейзаж»</w:t>
            </w:r>
            <w:r w:rsidR="00B15AC6" w:rsidRPr="00BC0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(9 часов)</w:t>
            </w: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Жанры в изобразительном искусстве.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жанры изобразительного искусства: натюрморт, портрет, пейзаж (исторический, бытовой, батальный и другие).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178" w:rsidRPr="00BC0527" w:rsidRDefault="00AA6178" w:rsidP="00B97C7D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Изображение пространства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понятия </w:t>
            </w:r>
            <w:r w:rsidRPr="00AA6178">
              <w:rPr>
                <w:rFonts w:ascii="Times New Roman" w:hAnsi="Times New Roman" w:cs="Times New Roman"/>
                <w:i/>
              </w:rPr>
              <w:t xml:space="preserve">точка зрения </w:t>
            </w:r>
            <w:r w:rsidRPr="00AA6178">
              <w:rPr>
                <w:rFonts w:ascii="Times New Roman" w:hAnsi="Times New Roman" w:cs="Times New Roman"/>
              </w:rPr>
              <w:t>и</w:t>
            </w:r>
            <w:r w:rsidRPr="00AA6178">
              <w:rPr>
                <w:rFonts w:ascii="Times New Roman" w:hAnsi="Times New Roman" w:cs="Times New Roman"/>
                <w:i/>
              </w:rPr>
              <w:t xml:space="preserve"> линия </w:t>
            </w:r>
            <w:r w:rsidRPr="00AA6178">
              <w:rPr>
                <w:rFonts w:ascii="Times New Roman" w:hAnsi="Times New Roman" w:cs="Times New Roman"/>
                <w:i/>
              </w:rPr>
              <w:lastRenderedPageBreak/>
              <w:t>горизонта.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пользоваться начальными правилами линейной перспективы.</w:t>
            </w:r>
          </w:p>
        </w:tc>
        <w:tc>
          <w:tcPr>
            <w:tcW w:w="3402" w:type="dxa"/>
          </w:tcPr>
          <w:p w:rsidR="00AA6178" w:rsidRPr="00BC0527" w:rsidRDefault="00AA6178" w:rsidP="00B97C7D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lastRenderedPageBreak/>
              <w:t xml:space="preserve">Потребность в изображении глубины пространства и </w:t>
            </w:r>
            <w:r w:rsidRPr="00BC0527">
              <w:rPr>
                <w:rFonts w:ascii="Times New Roman" w:hAnsi="Times New Roman" w:cs="Times New Roman"/>
                <w:szCs w:val="24"/>
              </w:rPr>
              <w:lastRenderedPageBreak/>
              <w:t xml:space="preserve">открытие правил </w:t>
            </w:r>
            <w:proofErr w:type="gramStart"/>
            <w:r w:rsidRPr="00BC0527">
              <w:rPr>
                <w:rFonts w:ascii="Times New Roman" w:hAnsi="Times New Roman" w:cs="Times New Roman"/>
                <w:szCs w:val="24"/>
              </w:rPr>
              <w:t>линей-ной</w:t>
            </w:r>
            <w:proofErr w:type="gramEnd"/>
            <w:r w:rsidRPr="00BC0527">
              <w:rPr>
                <w:rFonts w:ascii="Times New Roman" w:hAnsi="Times New Roman" w:cs="Times New Roman"/>
                <w:szCs w:val="24"/>
              </w:rPr>
              <w:t xml:space="preserve"> перспективы в искусстве Возрождения. Понятие точки зрения. Перспектива как </w:t>
            </w:r>
            <w:proofErr w:type="gramStart"/>
            <w:r w:rsidRPr="00BC0527">
              <w:rPr>
                <w:rFonts w:ascii="Times New Roman" w:hAnsi="Times New Roman" w:cs="Times New Roman"/>
                <w:szCs w:val="24"/>
              </w:rPr>
              <w:t>изобрази-тельная</w:t>
            </w:r>
            <w:proofErr w:type="gramEnd"/>
            <w:r w:rsidRPr="00BC0527">
              <w:rPr>
                <w:rFonts w:ascii="Times New Roman" w:hAnsi="Times New Roman" w:cs="Times New Roman"/>
                <w:szCs w:val="24"/>
              </w:rPr>
              <w:t xml:space="preserve"> грамота. Нарушение правил перспективы в искусстве XX века и его образный смысл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178" w:rsidRPr="00BC0527" w:rsidTr="00B15AC6">
        <w:tc>
          <w:tcPr>
            <w:tcW w:w="1101" w:type="dxa"/>
            <w:vAlign w:val="center"/>
          </w:tcPr>
          <w:p w:rsidR="00AA6178" w:rsidRPr="00BC0527" w:rsidRDefault="00AA6178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1275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A6178" w:rsidRPr="00BC0527" w:rsidRDefault="00AA6178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6178" w:rsidRPr="00BC0527" w:rsidRDefault="00AA6178" w:rsidP="00B15AC6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Правила построения перспективы. Воздушная перспектива.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правила воздушной перспективы.</w:t>
            </w:r>
          </w:p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изображать пространство по правилам линейной и воздушной перспективы.</w:t>
            </w:r>
          </w:p>
        </w:tc>
        <w:tc>
          <w:tcPr>
            <w:tcW w:w="3402" w:type="dxa"/>
          </w:tcPr>
          <w:p w:rsidR="00AA6178" w:rsidRPr="00BC0527" w:rsidRDefault="00AA6178" w:rsidP="00B97C7D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Перспектива -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И. Левитан «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Владимирка</w:t>
            </w:r>
            <w:proofErr w:type="spellEnd"/>
            <w:r w:rsidRPr="00BC0527">
              <w:rPr>
                <w:rFonts w:ascii="Times New Roman" w:hAnsi="Times New Roman" w:cs="Times New Roman"/>
                <w:szCs w:val="24"/>
              </w:rPr>
              <w:t>», «Осенний день»</w:t>
            </w:r>
          </w:p>
        </w:tc>
        <w:tc>
          <w:tcPr>
            <w:tcW w:w="1701" w:type="dxa"/>
          </w:tcPr>
          <w:p w:rsidR="00AA6178" w:rsidRPr="00BC0527" w:rsidRDefault="00AA6178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527" w:rsidRPr="00BC0527" w:rsidTr="00B15AC6">
        <w:tc>
          <w:tcPr>
            <w:tcW w:w="1101" w:type="dxa"/>
            <w:vAlign w:val="center"/>
          </w:tcPr>
          <w:p w:rsidR="00BC0527" w:rsidRPr="00BC0527" w:rsidRDefault="00BC0527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5" w:type="dxa"/>
            <w:vAlign w:val="center"/>
          </w:tcPr>
          <w:p w:rsidR="00BC0527" w:rsidRPr="00BC0527" w:rsidRDefault="00BC0527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BC0527" w:rsidRPr="00BC0527" w:rsidRDefault="00BC0527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C0527" w:rsidRPr="00BC0527" w:rsidRDefault="00BC0527" w:rsidP="00B15AC6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 xml:space="preserve">Пейзаж – большой мир. 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правила линейной и  воздушной перспективы.</w:t>
            </w:r>
          </w:p>
          <w:p w:rsidR="00BC0527" w:rsidRPr="00AA6178" w:rsidRDefault="00AA6178" w:rsidP="00AA61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организовывать перспективу в картинной плоскости.</w:t>
            </w:r>
          </w:p>
        </w:tc>
        <w:tc>
          <w:tcPr>
            <w:tcW w:w="3402" w:type="dxa"/>
          </w:tcPr>
          <w:p w:rsidR="00BC0527" w:rsidRPr="00BC0527" w:rsidRDefault="00BC0527" w:rsidP="00B97C7D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горизонта в картине и его образный смысл. Зрительный ряд: П. Брейгель «Времена года», Н. Рерих «Гималаи», И. Левитан «Над вечным покоем»</w:t>
            </w:r>
          </w:p>
        </w:tc>
        <w:tc>
          <w:tcPr>
            <w:tcW w:w="1701" w:type="dxa"/>
          </w:tcPr>
          <w:p w:rsidR="00BC0527" w:rsidRPr="00BC0527" w:rsidRDefault="00BC0527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527" w:rsidRPr="00BC0527" w:rsidTr="00B15AC6">
        <w:tc>
          <w:tcPr>
            <w:tcW w:w="1101" w:type="dxa"/>
            <w:vAlign w:val="center"/>
          </w:tcPr>
          <w:p w:rsidR="00BC0527" w:rsidRPr="00BC0527" w:rsidRDefault="00BC0527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5" w:type="dxa"/>
            <w:vAlign w:val="center"/>
          </w:tcPr>
          <w:p w:rsidR="00BC0527" w:rsidRPr="00BC0527" w:rsidRDefault="00BC0527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BC0527" w:rsidRPr="00BC0527" w:rsidRDefault="00BC0527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C0527" w:rsidRPr="00BC0527" w:rsidRDefault="00BC0527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Пейзаж настроения. Природа и художник.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особенности роли колорита в пейзаже-настроении.</w:t>
            </w:r>
          </w:p>
          <w:p w:rsidR="00BC0527" w:rsidRPr="00AA6178" w:rsidRDefault="00AA6178" w:rsidP="00AA61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применять средства выражения – характер освещения, цветовые отношения.</w:t>
            </w:r>
          </w:p>
        </w:tc>
        <w:tc>
          <w:tcPr>
            <w:tcW w:w="3402" w:type="dxa"/>
          </w:tcPr>
          <w:p w:rsidR="00BC0527" w:rsidRPr="00BC0527" w:rsidRDefault="00BC0527" w:rsidP="00B97C7D">
            <w:pPr>
              <w:rPr>
                <w:rFonts w:ascii="Times New Roman" w:hAnsi="Times New Roman" w:cs="Times New Roman"/>
                <w:szCs w:val="24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 xml:space="preserve">Пейзаж-настроение как отклик на переживания художника. Освещение в природе. Красота разных состояний в природе: утро, вечер, сумрак, туман, полдень. Роль колорита в пейзаже-настроении. Беседа по пейзажам К. Моне, П. Сезанна, И. Грабаря, К. </w:t>
            </w:r>
            <w:proofErr w:type="spellStart"/>
            <w:r w:rsidRPr="00BC0527">
              <w:rPr>
                <w:rFonts w:ascii="Times New Roman" w:hAnsi="Times New Roman" w:cs="Times New Roman"/>
                <w:szCs w:val="24"/>
              </w:rPr>
              <w:t>Юона</w:t>
            </w:r>
            <w:proofErr w:type="spellEnd"/>
          </w:p>
        </w:tc>
        <w:tc>
          <w:tcPr>
            <w:tcW w:w="1701" w:type="dxa"/>
          </w:tcPr>
          <w:p w:rsidR="00BC0527" w:rsidRPr="00BC0527" w:rsidRDefault="00BC0527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101" w:type="dxa"/>
            <w:vAlign w:val="center"/>
          </w:tcPr>
          <w:p w:rsidR="000A159E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5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A159E" w:rsidRPr="00BC0527" w:rsidRDefault="00B15AC6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Пейзаж в русской живописи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правила линейной и воздушной перспективы.</w:t>
            </w:r>
          </w:p>
          <w:p w:rsidR="000A159E" w:rsidRPr="00AA6178" w:rsidRDefault="00AA6178" w:rsidP="00AA61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lastRenderedPageBreak/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организовывать перспективу в картинной плоскости.</w:t>
            </w:r>
          </w:p>
        </w:tc>
        <w:tc>
          <w:tcPr>
            <w:tcW w:w="3402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101" w:type="dxa"/>
            <w:vAlign w:val="center"/>
          </w:tcPr>
          <w:p w:rsidR="000A159E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1275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A159E" w:rsidRPr="00BC0527" w:rsidRDefault="00B15AC6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Пейзаж в графике.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правила линейной и воздушной перспективы.</w:t>
            </w:r>
          </w:p>
          <w:p w:rsidR="000A159E" w:rsidRPr="00AA6178" w:rsidRDefault="00AA6178" w:rsidP="00AA61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организовывать перспективу в картинной плоскости.</w:t>
            </w:r>
          </w:p>
        </w:tc>
        <w:tc>
          <w:tcPr>
            <w:tcW w:w="3402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101" w:type="dxa"/>
            <w:vAlign w:val="center"/>
          </w:tcPr>
          <w:p w:rsidR="000A159E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A159E" w:rsidRPr="00BC0527" w:rsidRDefault="000A159E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Изображение пространства</w:t>
            </w:r>
          </w:p>
        </w:tc>
        <w:tc>
          <w:tcPr>
            <w:tcW w:w="4111" w:type="dxa"/>
          </w:tcPr>
          <w:p w:rsidR="00AA6178" w:rsidRPr="00AA6178" w:rsidRDefault="00AA6178" w:rsidP="00AA6178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AA6178">
              <w:rPr>
                <w:rFonts w:ascii="Times New Roman" w:hAnsi="Times New Roman" w:cs="Times New Roman"/>
              </w:rPr>
              <w:t xml:space="preserve"> правила линейной и  воздушной перспективы.</w:t>
            </w:r>
          </w:p>
          <w:p w:rsidR="000A159E" w:rsidRPr="00AA6178" w:rsidRDefault="00AA6178" w:rsidP="00AA61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AA6178">
              <w:rPr>
                <w:rFonts w:ascii="Times New Roman" w:hAnsi="Times New Roman" w:cs="Times New Roman"/>
              </w:rPr>
              <w:t>организовывать перспективу в картинной плоскости.</w:t>
            </w:r>
          </w:p>
        </w:tc>
        <w:tc>
          <w:tcPr>
            <w:tcW w:w="3402" w:type="dxa"/>
          </w:tcPr>
          <w:p w:rsidR="000A159E" w:rsidRPr="00BC0527" w:rsidRDefault="00BC0527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Разные образы города в истории искусства и в российском искусстве XX века</w:t>
            </w:r>
          </w:p>
        </w:tc>
        <w:tc>
          <w:tcPr>
            <w:tcW w:w="1701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59E" w:rsidRPr="00BC0527" w:rsidTr="00B15AC6">
        <w:tc>
          <w:tcPr>
            <w:tcW w:w="1101" w:type="dxa"/>
            <w:vAlign w:val="center"/>
          </w:tcPr>
          <w:p w:rsidR="000A159E" w:rsidRPr="00BC0527" w:rsidRDefault="00B15AC6" w:rsidP="00B1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2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A159E" w:rsidRPr="00BC0527" w:rsidRDefault="000A159E" w:rsidP="000A15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A159E" w:rsidRPr="00BC0527" w:rsidRDefault="00B15AC6" w:rsidP="00F51682">
            <w:pPr>
              <w:rPr>
                <w:rFonts w:ascii="Times New Roman" w:hAnsi="Times New Roman" w:cs="Times New Roman"/>
              </w:rPr>
            </w:pPr>
            <w:r w:rsidRPr="00BC0527">
              <w:rPr>
                <w:rFonts w:ascii="Times New Roman" w:hAnsi="Times New Roman" w:cs="Times New Roman"/>
              </w:rPr>
              <w:t>Выразительные возможности изобразительного искусства. Язык и смысл. (Обобщающий урок)</w:t>
            </w:r>
          </w:p>
        </w:tc>
        <w:tc>
          <w:tcPr>
            <w:tcW w:w="4111" w:type="dxa"/>
          </w:tcPr>
          <w:p w:rsidR="000A159E" w:rsidRPr="00AA6178" w:rsidRDefault="00AA6178" w:rsidP="00AA61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6178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proofErr w:type="gramStart"/>
            <w:r w:rsidRPr="00AA6178">
              <w:rPr>
                <w:rFonts w:ascii="Times New Roman" w:hAnsi="Times New Roman" w:cs="Times New Roman"/>
              </w:rPr>
              <w:t>воспринимать произведения искусства и аргументировано</w:t>
            </w:r>
            <w:proofErr w:type="gramEnd"/>
            <w:r w:rsidRPr="00AA6178">
              <w:rPr>
                <w:rFonts w:ascii="Times New Roman" w:hAnsi="Times New Roman" w:cs="Times New Roman"/>
              </w:rPr>
              <w:t xml:space="preserve"> анализировать разные уровни своего восприятия, понимать изобразительные метафоры</w:t>
            </w:r>
          </w:p>
        </w:tc>
        <w:tc>
          <w:tcPr>
            <w:tcW w:w="3402" w:type="dxa"/>
          </w:tcPr>
          <w:p w:rsidR="000A159E" w:rsidRPr="00BC0527" w:rsidRDefault="00BC0527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0527">
              <w:rPr>
                <w:rFonts w:ascii="Times New Roman" w:hAnsi="Times New Roman" w:cs="Times New Roman"/>
                <w:szCs w:val="24"/>
              </w:rPr>
              <w:t>Обобщение материала учебного года</w:t>
            </w:r>
          </w:p>
        </w:tc>
        <w:tc>
          <w:tcPr>
            <w:tcW w:w="1701" w:type="dxa"/>
          </w:tcPr>
          <w:p w:rsidR="000A159E" w:rsidRPr="00BC0527" w:rsidRDefault="000A159E" w:rsidP="000A15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46C0" w:rsidRPr="00BC0527" w:rsidRDefault="00B146C0" w:rsidP="00B146C0">
      <w:pPr>
        <w:rPr>
          <w:rFonts w:ascii="Times New Roman" w:hAnsi="Times New Roman" w:cs="Times New Roman"/>
        </w:rPr>
      </w:pPr>
    </w:p>
    <w:p w:rsidR="000A159E" w:rsidRPr="00BC0527" w:rsidRDefault="000A159E" w:rsidP="00B146C0">
      <w:pPr>
        <w:rPr>
          <w:rFonts w:ascii="Times New Roman" w:hAnsi="Times New Roman" w:cs="Times New Roman"/>
        </w:rPr>
      </w:pPr>
    </w:p>
    <w:p w:rsidR="00BD184B" w:rsidRDefault="00BD184B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034203" w:rsidRDefault="00034203" w:rsidP="00B146C0">
      <w:pPr>
        <w:rPr>
          <w:rFonts w:ascii="Times New Roman" w:hAnsi="Times New Roman" w:cs="Times New Roman"/>
        </w:rPr>
      </w:pPr>
    </w:p>
    <w:p w:rsidR="00EA12D8" w:rsidRDefault="00EA12D8" w:rsidP="00034203">
      <w:pPr>
        <w:jc w:val="center"/>
        <w:rPr>
          <w:rFonts w:ascii="Times New Roman" w:hAnsi="Times New Roman" w:cs="Times New Roman"/>
          <w:b/>
        </w:rPr>
      </w:pPr>
    </w:p>
    <w:p w:rsidR="00034203" w:rsidRDefault="00034203" w:rsidP="00034203">
      <w:pPr>
        <w:jc w:val="center"/>
        <w:rPr>
          <w:rFonts w:ascii="Times New Roman" w:hAnsi="Times New Roman" w:cs="Times New Roman"/>
          <w:b/>
        </w:rPr>
      </w:pPr>
      <w:r w:rsidRPr="00034203">
        <w:rPr>
          <w:rFonts w:ascii="Times New Roman" w:hAnsi="Times New Roman" w:cs="Times New Roman"/>
          <w:b/>
        </w:rPr>
        <w:t>Место предмета в учебном плане.</w:t>
      </w:r>
    </w:p>
    <w:p w:rsidR="00034203" w:rsidRDefault="00034203" w:rsidP="00034203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034203">
        <w:rPr>
          <w:rFonts w:ascii="Times New Roman" w:hAnsi="Times New Roman" w:cs="Times New Roman"/>
        </w:rPr>
        <w:t>Как самостоятельный учебный предмет федерального компонента государственного стандарта общего образования "</w:t>
      </w:r>
      <w:r>
        <w:rPr>
          <w:rFonts w:ascii="Times New Roman" w:hAnsi="Times New Roman" w:cs="Times New Roman"/>
        </w:rPr>
        <w:t>Изобразительное искусство" представлено с 5 по 7 класс</w:t>
      </w:r>
      <w:r w:rsidRPr="00034203">
        <w:rPr>
          <w:rFonts w:ascii="Times New Roman" w:hAnsi="Times New Roman" w:cs="Times New Roman"/>
        </w:rPr>
        <w:t xml:space="preserve"> по 1 часу в неделю</w:t>
      </w:r>
      <w:r>
        <w:rPr>
          <w:rFonts w:ascii="Times New Roman" w:hAnsi="Times New Roman" w:cs="Times New Roman"/>
        </w:rPr>
        <w:t>. Всего за 3</w:t>
      </w:r>
      <w:r w:rsidRPr="00034203">
        <w:rPr>
          <w:rFonts w:ascii="Times New Roman" w:hAnsi="Times New Roman" w:cs="Times New Roman"/>
        </w:rPr>
        <w:t xml:space="preserve"> года обучения в основной школе - 102 часа. </w:t>
      </w:r>
      <w:proofErr w:type="gramStart"/>
      <w:r w:rsidRPr="00034203">
        <w:rPr>
          <w:rFonts w:ascii="Times New Roman" w:eastAsia="Times New Roman" w:hAnsi="Times New Roman" w:cs="Times New Roman"/>
          <w:bCs/>
          <w:iCs/>
        </w:rPr>
        <w:t>Согласно</w:t>
      </w:r>
      <w:proofErr w:type="gramEnd"/>
      <w:r w:rsidRPr="00034203">
        <w:rPr>
          <w:rFonts w:ascii="Times New Roman" w:eastAsia="Times New Roman" w:hAnsi="Times New Roman" w:cs="Times New Roman"/>
          <w:bCs/>
          <w:iCs/>
        </w:rPr>
        <w:t xml:space="preserve"> учебного плана Равнецкой ООШ на  изучение </w:t>
      </w:r>
      <w:r>
        <w:rPr>
          <w:rFonts w:ascii="Times New Roman" w:eastAsia="Times New Roman" w:hAnsi="Times New Roman" w:cs="Times New Roman"/>
          <w:bCs/>
          <w:iCs/>
        </w:rPr>
        <w:t>изобразительного искусства в 6</w:t>
      </w:r>
      <w:r w:rsidRPr="00034203">
        <w:rPr>
          <w:rFonts w:ascii="Times New Roman" w:eastAsia="Times New Roman" w:hAnsi="Times New Roman" w:cs="Times New Roman"/>
          <w:bCs/>
          <w:iCs/>
        </w:rPr>
        <w:t xml:space="preserve"> классе  отводится 34 часа(1 час в неделю).</w:t>
      </w:r>
    </w:p>
    <w:p w:rsidR="00034203" w:rsidRPr="00034203" w:rsidRDefault="00034203" w:rsidP="00034203">
      <w:pPr>
        <w:jc w:val="center"/>
        <w:rPr>
          <w:rStyle w:val="a9"/>
          <w:rFonts w:ascii="Times New Roman" w:hAnsi="Times New Roman" w:cs="Times New Roman"/>
          <w:color w:val="000000"/>
        </w:rPr>
      </w:pPr>
      <w:r w:rsidRPr="00034203">
        <w:rPr>
          <w:rStyle w:val="a9"/>
          <w:rFonts w:ascii="Times New Roman" w:hAnsi="Times New Roman" w:cs="Times New Roman"/>
          <w:color w:val="000000"/>
        </w:rPr>
        <w:t>Учебно-методический комплект.</w:t>
      </w:r>
    </w:p>
    <w:p w:rsidR="00034203" w:rsidRPr="00034203" w:rsidRDefault="00034203" w:rsidP="000342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34203">
        <w:rPr>
          <w:rFonts w:ascii="Times New Roman" w:hAnsi="Times New Roman" w:cs="Times New Roman"/>
        </w:rPr>
        <w:t xml:space="preserve">1. Рабочая программа. Предметная линия учебников под редакцией Б.М. </w:t>
      </w:r>
      <w:proofErr w:type="spellStart"/>
      <w:r w:rsidRPr="00034203">
        <w:rPr>
          <w:rFonts w:ascii="Times New Roman" w:hAnsi="Times New Roman" w:cs="Times New Roman"/>
        </w:rPr>
        <w:t>Неменского</w:t>
      </w:r>
      <w:proofErr w:type="spellEnd"/>
      <w:r w:rsidRPr="00034203">
        <w:rPr>
          <w:rFonts w:ascii="Times New Roman" w:hAnsi="Times New Roman" w:cs="Times New Roman"/>
        </w:rPr>
        <w:t xml:space="preserve">. 5-9 классы: пособие для учителей общеобразовательных учреждений / Б.М. </w:t>
      </w:r>
      <w:proofErr w:type="spellStart"/>
      <w:r w:rsidRPr="00034203">
        <w:rPr>
          <w:rFonts w:ascii="Times New Roman" w:hAnsi="Times New Roman" w:cs="Times New Roman"/>
        </w:rPr>
        <w:t>Неменский</w:t>
      </w:r>
      <w:proofErr w:type="spellEnd"/>
      <w:r w:rsidRPr="00034203">
        <w:rPr>
          <w:rFonts w:ascii="Times New Roman" w:hAnsi="Times New Roman" w:cs="Times New Roman"/>
        </w:rPr>
        <w:t xml:space="preserve">, Л.А. </w:t>
      </w:r>
      <w:proofErr w:type="spellStart"/>
      <w:r w:rsidRPr="00034203">
        <w:rPr>
          <w:rFonts w:ascii="Times New Roman" w:hAnsi="Times New Roman" w:cs="Times New Roman"/>
        </w:rPr>
        <w:t>Неменская</w:t>
      </w:r>
      <w:proofErr w:type="spellEnd"/>
      <w:r w:rsidRPr="00034203">
        <w:rPr>
          <w:rFonts w:ascii="Times New Roman" w:hAnsi="Times New Roman" w:cs="Times New Roman"/>
        </w:rPr>
        <w:t>, Н.А. Горяева, А.С. Питерских. – М.: Просвещение, 2014. -129с.</w:t>
      </w:r>
    </w:p>
    <w:p w:rsidR="00034203" w:rsidRPr="00034203" w:rsidRDefault="00034203" w:rsidP="00034203">
      <w:pPr>
        <w:spacing w:line="240" w:lineRule="auto"/>
        <w:jc w:val="both"/>
        <w:rPr>
          <w:rFonts w:ascii="Times New Roman" w:hAnsi="Times New Roman" w:cs="Times New Roman"/>
        </w:rPr>
      </w:pPr>
      <w:r w:rsidRPr="00034203">
        <w:rPr>
          <w:rFonts w:ascii="Times New Roman" w:hAnsi="Times New Roman" w:cs="Times New Roman"/>
        </w:rPr>
        <w:t>2. Н.А. Горяева, О.В. Островская, Декоративно-прикладное искусство в жизни человека: Учебник по изобразительному искусству для 5 класса</w:t>
      </w:r>
      <w:proofErr w:type="gramStart"/>
      <w:r w:rsidRPr="00034203">
        <w:rPr>
          <w:rFonts w:ascii="Times New Roman" w:hAnsi="Times New Roman" w:cs="Times New Roman"/>
        </w:rPr>
        <w:t>/П</w:t>
      </w:r>
      <w:proofErr w:type="gramEnd"/>
      <w:r w:rsidRPr="00034203">
        <w:rPr>
          <w:rFonts w:ascii="Times New Roman" w:hAnsi="Times New Roman" w:cs="Times New Roman"/>
        </w:rPr>
        <w:t xml:space="preserve">од ред. Б.М. </w:t>
      </w:r>
      <w:proofErr w:type="spellStart"/>
      <w:r w:rsidRPr="00034203">
        <w:rPr>
          <w:rFonts w:ascii="Times New Roman" w:hAnsi="Times New Roman" w:cs="Times New Roman"/>
        </w:rPr>
        <w:t>Неменского</w:t>
      </w:r>
      <w:proofErr w:type="spellEnd"/>
      <w:r w:rsidRPr="00034203">
        <w:rPr>
          <w:rFonts w:ascii="Times New Roman" w:hAnsi="Times New Roman" w:cs="Times New Roman"/>
        </w:rPr>
        <w:t>.- М.: Просвещение, 2014.</w:t>
      </w:r>
    </w:p>
    <w:p w:rsidR="00034203" w:rsidRPr="00034203" w:rsidRDefault="00034203" w:rsidP="00034203">
      <w:pPr>
        <w:spacing w:line="240" w:lineRule="auto"/>
        <w:jc w:val="both"/>
        <w:rPr>
          <w:rFonts w:ascii="Times New Roman" w:hAnsi="Times New Roman" w:cs="Times New Roman"/>
        </w:rPr>
      </w:pPr>
      <w:r w:rsidRPr="00034203">
        <w:rPr>
          <w:rFonts w:ascii="Times New Roman" w:hAnsi="Times New Roman" w:cs="Times New Roman"/>
        </w:rPr>
        <w:t>3. Стандарт основного общего образования по образовательной области «Искусство»</w:t>
      </w:r>
    </w:p>
    <w:p w:rsidR="00034203" w:rsidRPr="00034203" w:rsidRDefault="00034203" w:rsidP="00034203">
      <w:pPr>
        <w:spacing w:line="240" w:lineRule="auto"/>
        <w:jc w:val="both"/>
        <w:rPr>
          <w:rFonts w:ascii="Times New Roman" w:hAnsi="Times New Roman" w:cs="Times New Roman"/>
        </w:rPr>
      </w:pPr>
      <w:r w:rsidRPr="00034203">
        <w:rPr>
          <w:rFonts w:ascii="Times New Roman" w:hAnsi="Times New Roman" w:cs="Times New Roman"/>
        </w:rPr>
        <w:t xml:space="preserve">5.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Pr="00034203">
        <w:rPr>
          <w:rFonts w:ascii="Times New Roman" w:hAnsi="Times New Roman" w:cs="Times New Roman"/>
        </w:rPr>
        <w:t>М.Просвещение</w:t>
      </w:r>
      <w:proofErr w:type="spellEnd"/>
      <w:r w:rsidRPr="00034203">
        <w:rPr>
          <w:rFonts w:ascii="Times New Roman" w:hAnsi="Times New Roman" w:cs="Times New Roman"/>
        </w:rPr>
        <w:t>, 2014. – 48с. – (Стандарты второго поколения).</w:t>
      </w:r>
    </w:p>
    <w:p w:rsidR="00034203" w:rsidRPr="00034203" w:rsidRDefault="00034203" w:rsidP="00034203">
      <w:pPr>
        <w:spacing w:line="240" w:lineRule="auto"/>
        <w:jc w:val="both"/>
        <w:rPr>
          <w:rFonts w:ascii="Times New Roman" w:hAnsi="Times New Roman" w:cs="Times New Roman"/>
        </w:rPr>
      </w:pPr>
      <w:r w:rsidRPr="00034203">
        <w:rPr>
          <w:rFonts w:ascii="Times New Roman" w:hAnsi="Times New Roman" w:cs="Times New Roman"/>
        </w:rPr>
        <w:t xml:space="preserve">6.Н.А. Горяева  «Уроки изобразительного искусства. Декоративно-прикладное искусство. Поурочные разработки. 5 класс» под редакцией Б.М. </w:t>
      </w:r>
      <w:proofErr w:type="spellStart"/>
      <w:r w:rsidRPr="00034203">
        <w:rPr>
          <w:rFonts w:ascii="Times New Roman" w:hAnsi="Times New Roman" w:cs="Times New Roman"/>
        </w:rPr>
        <w:t>Неменского</w:t>
      </w:r>
      <w:proofErr w:type="spellEnd"/>
    </w:p>
    <w:p w:rsidR="00034203" w:rsidRPr="00034203" w:rsidRDefault="00034203" w:rsidP="00034203">
      <w:pPr>
        <w:spacing w:line="240" w:lineRule="auto"/>
        <w:jc w:val="both"/>
        <w:rPr>
          <w:rFonts w:ascii="Times New Roman" w:hAnsi="Times New Roman" w:cs="Times New Roman"/>
          <w:lang w:bidi="en-US"/>
        </w:rPr>
      </w:pPr>
    </w:p>
    <w:p w:rsidR="00034203" w:rsidRPr="00034203" w:rsidRDefault="00034203" w:rsidP="00034203">
      <w:pPr>
        <w:ind w:right="-77"/>
        <w:jc w:val="center"/>
        <w:rPr>
          <w:rFonts w:ascii="Times New Roman" w:hAnsi="Times New Roman" w:cs="Times New Roman"/>
          <w:b/>
          <w:szCs w:val="28"/>
        </w:rPr>
      </w:pPr>
      <w:r w:rsidRPr="00034203">
        <w:rPr>
          <w:rFonts w:ascii="Times New Roman" w:hAnsi="Times New Roman" w:cs="Times New Roman"/>
          <w:b/>
          <w:szCs w:val="28"/>
        </w:rPr>
        <w:t>Учебно-тематический план 6 класс</w:t>
      </w:r>
    </w:p>
    <w:tbl>
      <w:tblPr>
        <w:tblpPr w:leftFromText="180" w:rightFromText="180" w:vertAnchor="text" w:horzAnchor="margin" w:tblpXSpec="center" w:tblpY="24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993"/>
      </w:tblGrid>
      <w:tr w:rsidR="00034203" w:rsidRPr="00034203" w:rsidTr="00034203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03" w:rsidRPr="00034203" w:rsidRDefault="00034203" w:rsidP="00EA12D8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03" w:rsidRPr="00034203" w:rsidRDefault="00034203" w:rsidP="00EA12D8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34203">
              <w:rPr>
                <w:rFonts w:ascii="Times New Roman" w:hAnsi="Times New Roman" w:cs="Times New Roman"/>
                <w:b/>
                <w:szCs w:val="28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03" w:rsidRPr="00034203" w:rsidRDefault="00034203" w:rsidP="00EA12D8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34203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</w:tr>
      <w:tr w:rsidR="00034203" w:rsidRPr="00034203" w:rsidTr="0003420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spacing w:after="0"/>
              <w:ind w:right="-7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034203">
              <w:rPr>
                <w:rFonts w:ascii="Times New Roman" w:hAnsi="Times New Roman" w:cs="Times New Roman"/>
                <w:szCs w:val="28"/>
              </w:rPr>
              <w:t xml:space="preserve">Виды изобразительного искусства </w:t>
            </w:r>
          </w:p>
          <w:p w:rsidR="00034203" w:rsidRPr="00034203" w:rsidRDefault="00034203" w:rsidP="00EA12D8">
            <w:pPr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034203">
              <w:rPr>
                <w:rFonts w:ascii="Times New Roman" w:hAnsi="Times New Roman" w:cs="Times New Roman"/>
                <w:szCs w:val="28"/>
              </w:rPr>
              <w:t>и основы образного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03" w:rsidRPr="00034203" w:rsidRDefault="00034203" w:rsidP="00EA12D8">
            <w:pPr>
              <w:spacing w:after="0"/>
              <w:ind w:right="-7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034203" w:rsidRPr="00034203" w:rsidTr="0003420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tabs>
                <w:tab w:val="left" w:pos="2880"/>
              </w:tabs>
              <w:spacing w:after="0"/>
              <w:ind w:right="-7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tabs>
                <w:tab w:val="left" w:pos="288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034203">
              <w:rPr>
                <w:rFonts w:ascii="Times New Roman" w:hAnsi="Times New Roman" w:cs="Times New Roman"/>
                <w:szCs w:val="28"/>
              </w:rPr>
              <w:t>Мир наших вещей. Натюрморт.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03" w:rsidRPr="00034203" w:rsidRDefault="00034203" w:rsidP="00EA12D8">
            <w:pPr>
              <w:spacing w:after="0"/>
              <w:ind w:right="-77"/>
              <w:jc w:val="center"/>
              <w:rPr>
                <w:rFonts w:ascii="Times New Roman" w:hAnsi="Times New Roman" w:cs="Times New Roman"/>
                <w:szCs w:val="28"/>
              </w:rPr>
            </w:pPr>
            <w:r w:rsidRPr="00034203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034203" w:rsidRPr="00034203" w:rsidTr="0003420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spacing w:after="0"/>
              <w:ind w:right="-7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034203">
              <w:rPr>
                <w:rFonts w:ascii="Times New Roman" w:hAnsi="Times New Roman" w:cs="Times New Roman"/>
                <w:szCs w:val="28"/>
              </w:rPr>
              <w:t>Вглядываясь в человека. Портрет.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03" w:rsidRPr="00034203" w:rsidRDefault="00034203" w:rsidP="00EA12D8">
            <w:pPr>
              <w:spacing w:after="0"/>
              <w:ind w:right="-7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034203" w:rsidRPr="00034203" w:rsidTr="0003420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tabs>
                <w:tab w:val="left" w:pos="2880"/>
              </w:tabs>
              <w:spacing w:after="0"/>
              <w:ind w:right="-7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tabs>
                <w:tab w:val="left" w:pos="288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034203">
              <w:rPr>
                <w:rFonts w:ascii="Times New Roman" w:hAnsi="Times New Roman" w:cs="Times New Roman"/>
                <w:szCs w:val="28"/>
              </w:rPr>
              <w:t>Человек  и пространство в изобразительном искусстве.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03" w:rsidRPr="00034203" w:rsidRDefault="00034203" w:rsidP="00EA12D8">
            <w:pPr>
              <w:spacing w:after="0"/>
              <w:ind w:right="-7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034203" w:rsidRPr="00034203" w:rsidTr="0003420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pStyle w:val="aa"/>
              <w:tabs>
                <w:tab w:val="num" w:pos="1276"/>
              </w:tabs>
              <w:spacing w:after="0" w:line="240" w:lineRule="auto"/>
              <w:ind w:left="0" w:right="-7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3" w:rsidRPr="00034203" w:rsidRDefault="00034203" w:rsidP="00EA12D8">
            <w:pPr>
              <w:pStyle w:val="aa"/>
              <w:tabs>
                <w:tab w:val="num" w:pos="1276"/>
              </w:tabs>
              <w:spacing w:after="0" w:line="240" w:lineRule="auto"/>
              <w:ind w:left="0" w:right="-77"/>
              <w:rPr>
                <w:rFonts w:ascii="Times New Roman" w:hAnsi="Times New Roman"/>
                <w:szCs w:val="28"/>
              </w:rPr>
            </w:pPr>
            <w:r w:rsidRPr="00034203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03" w:rsidRPr="00034203" w:rsidRDefault="00EA12D8" w:rsidP="00EA12D8">
            <w:pPr>
              <w:pStyle w:val="aa"/>
              <w:tabs>
                <w:tab w:val="num" w:pos="1276"/>
              </w:tabs>
              <w:spacing w:after="0" w:line="240" w:lineRule="auto"/>
              <w:ind w:left="0" w:right="-7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</w:t>
            </w:r>
          </w:p>
        </w:tc>
      </w:tr>
    </w:tbl>
    <w:p w:rsidR="00034203" w:rsidRPr="00034203" w:rsidRDefault="00034203" w:rsidP="00034203">
      <w:pPr>
        <w:ind w:right="-77"/>
        <w:rPr>
          <w:rFonts w:ascii="Times New Roman" w:hAnsi="Times New Roman" w:cs="Times New Roman"/>
          <w:b/>
          <w:szCs w:val="28"/>
        </w:rPr>
      </w:pPr>
    </w:p>
    <w:p w:rsidR="00034203" w:rsidRPr="00034203" w:rsidRDefault="00034203" w:rsidP="00034203">
      <w:pPr>
        <w:spacing w:line="240" w:lineRule="auto"/>
        <w:jc w:val="both"/>
        <w:rPr>
          <w:rFonts w:ascii="Times New Roman" w:hAnsi="Times New Roman" w:cs="Times New Roman"/>
          <w:sz w:val="18"/>
        </w:rPr>
      </w:pPr>
    </w:p>
    <w:p w:rsidR="00EA12D8" w:rsidRDefault="00EA12D8" w:rsidP="00034203">
      <w:pPr>
        <w:spacing w:line="240" w:lineRule="auto"/>
        <w:jc w:val="both"/>
        <w:rPr>
          <w:rFonts w:ascii="Times New Roman" w:hAnsi="Times New Roman" w:cs="Times New Roman"/>
          <w:sz w:val="18"/>
        </w:rPr>
      </w:pPr>
    </w:p>
    <w:p w:rsidR="00EA12D8" w:rsidRPr="00EA12D8" w:rsidRDefault="00EA12D8" w:rsidP="00EA12D8">
      <w:pPr>
        <w:rPr>
          <w:rFonts w:ascii="Times New Roman" w:hAnsi="Times New Roman" w:cs="Times New Roman"/>
          <w:sz w:val="18"/>
        </w:rPr>
      </w:pPr>
    </w:p>
    <w:p w:rsidR="00EA12D8" w:rsidRPr="00EA12D8" w:rsidRDefault="00EA12D8" w:rsidP="00EA12D8">
      <w:pPr>
        <w:rPr>
          <w:rFonts w:ascii="Times New Roman" w:hAnsi="Times New Roman" w:cs="Times New Roman"/>
          <w:sz w:val="18"/>
        </w:rPr>
      </w:pPr>
    </w:p>
    <w:p w:rsidR="00EA12D8" w:rsidRPr="00EA12D8" w:rsidRDefault="00EA12D8" w:rsidP="00EA12D8">
      <w:pPr>
        <w:rPr>
          <w:rFonts w:ascii="Times New Roman" w:hAnsi="Times New Roman" w:cs="Times New Roman"/>
          <w:sz w:val="18"/>
        </w:rPr>
      </w:pPr>
    </w:p>
    <w:p w:rsidR="00EA12D8" w:rsidRDefault="00EA12D8" w:rsidP="00EA12D8">
      <w:pPr>
        <w:rPr>
          <w:rFonts w:ascii="Times New Roman" w:hAnsi="Times New Roman" w:cs="Times New Roman"/>
          <w:sz w:val="18"/>
        </w:rPr>
      </w:pPr>
    </w:p>
    <w:p w:rsidR="00EA12D8" w:rsidRDefault="00EA12D8" w:rsidP="00EA12D8">
      <w:pPr>
        <w:jc w:val="center"/>
        <w:rPr>
          <w:rFonts w:ascii="Times New Roman" w:hAnsi="Times New Roman" w:cs="Times New Roman"/>
          <w:b/>
          <w:szCs w:val="28"/>
        </w:rPr>
      </w:pPr>
    </w:p>
    <w:p w:rsidR="00EA12D8" w:rsidRDefault="00EA12D8" w:rsidP="00EA12D8">
      <w:pPr>
        <w:jc w:val="center"/>
        <w:rPr>
          <w:rFonts w:ascii="Times New Roman" w:hAnsi="Times New Roman" w:cs="Times New Roman"/>
          <w:b/>
          <w:szCs w:val="28"/>
        </w:rPr>
      </w:pPr>
    </w:p>
    <w:p w:rsidR="00EA12D8" w:rsidRDefault="00EA12D8" w:rsidP="00EA12D8">
      <w:pPr>
        <w:jc w:val="center"/>
        <w:rPr>
          <w:rFonts w:ascii="Times New Roman" w:hAnsi="Times New Roman" w:cs="Times New Roman"/>
          <w:b/>
          <w:szCs w:val="28"/>
        </w:rPr>
      </w:pPr>
    </w:p>
    <w:p w:rsidR="00EA12D8" w:rsidRPr="00EA12D8" w:rsidRDefault="00EA12D8" w:rsidP="00EA12D8">
      <w:pPr>
        <w:jc w:val="center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b/>
          <w:szCs w:val="28"/>
        </w:rPr>
        <w:t>Содержание тем учебного курса</w:t>
      </w:r>
      <w:r w:rsidRPr="00EA12D8">
        <w:rPr>
          <w:rFonts w:ascii="Times New Roman" w:hAnsi="Times New Roman" w:cs="Times New Roman"/>
          <w:szCs w:val="28"/>
        </w:rPr>
        <w:t>: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- </w:t>
      </w:r>
      <w:r w:rsidRPr="00EA12D8">
        <w:rPr>
          <w:rFonts w:ascii="Times New Roman" w:hAnsi="Times New Roman" w:cs="Times New Roman"/>
          <w:szCs w:val="28"/>
          <w:u w:val="single"/>
        </w:rPr>
        <w:t>виды изобразительного искусства и основы образного языка</w:t>
      </w:r>
      <w:r w:rsidRPr="00EA12D8">
        <w:rPr>
          <w:rFonts w:ascii="Times New Roman" w:hAnsi="Times New Roman" w:cs="Times New Roman"/>
          <w:szCs w:val="28"/>
        </w:rPr>
        <w:t xml:space="preserve"> (изобразительное искусство; семья пространственных искусств; рисунок – основа изобразительного творчества; линия и её выразительные возможности; ритм линий; пятно как средство выражения; ритм пятен; цвет; основы </w:t>
      </w:r>
      <w:proofErr w:type="spellStart"/>
      <w:r w:rsidRPr="00EA12D8">
        <w:rPr>
          <w:rFonts w:ascii="Times New Roman" w:hAnsi="Times New Roman" w:cs="Times New Roman"/>
          <w:szCs w:val="28"/>
        </w:rPr>
        <w:t>цветоведения</w:t>
      </w:r>
      <w:proofErr w:type="spellEnd"/>
      <w:r w:rsidRPr="00EA12D8">
        <w:rPr>
          <w:rFonts w:ascii="Times New Roman" w:hAnsi="Times New Roman" w:cs="Times New Roman"/>
          <w:szCs w:val="28"/>
        </w:rPr>
        <w:t>; цвет в произведениях живописи; объёмные изображения в скульптуре; основы языка изображения</w:t>
      </w:r>
      <w:r>
        <w:rPr>
          <w:rFonts w:ascii="Times New Roman" w:hAnsi="Times New Roman" w:cs="Times New Roman"/>
          <w:szCs w:val="28"/>
        </w:rPr>
        <w:t>);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- </w:t>
      </w:r>
      <w:r w:rsidRPr="00EA12D8">
        <w:rPr>
          <w:rFonts w:ascii="Times New Roman" w:hAnsi="Times New Roman" w:cs="Times New Roman"/>
          <w:szCs w:val="28"/>
          <w:u w:val="single"/>
        </w:rPr>
        <w:t>мир наших вещей; натюрморт</w:t>
      </w:r>
      <w:r w:rsidRPr="00EA12D8">
        <w:rPr>
          <w:rFonts w:ascii="Times New Roman" w:hAnsi="Times New Roman" w:cs="Times New Roman"/>
          <w:szCs w:val="28"/>
        </w:rPr>
        <w:t xml:space="preserve"> (реальность и фантазия в творчестве художника; изображение предметного мира – натюрморт; понятие формы; многообразие форм окружающего мира; изображение объёма на плоскости и линейная перспектива; освещение; свет и тень; натюрмо</w:t>
      </w:r>
      <w:proofErr w:type="gramStart"/>
      <w:r w:rsidRPr="00EA12D8">
        <w:rPr>
          <w:rFonts w:ascii="Times New Roman" w:hAnsi="Times New Roman" w:cs="Times New Roman"/>
          <w:szCs w:val="28"/>
        </w:rPr>
        <w:t>рт в гр</w:t>
      </w:r>
      <w:proofErr w:type="gramEnd"/>
      <w:r w:rsidRPr="00EA12D8">
        <w:rPr>
          <w:rFonts w:ascii="Times New Roman" w:hAnsi="Times New Roman" w:cs="Times New Roman"/>
          <w:szCs w:val="28"/>
        </w:rPr>
        <w:t>афике; цвет в натюрморте; выразительные возможности натюрморта</w:t>
      </w:r>
      <w:r>
        <w:rPr>
          <w:rFonts w:ascii="Times New Roman" w:hAnsi="Times New Roman" w:cs="Times New Roman"/>
          <w:szCs w:val="28"/>
        </w:rPr>
        <w:t>);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- </w:t>
      </w:r>
      <w:r w:rsidRPr="00EA12D8">
        <w:rPr>
          <w:rFonts w:ascii="Times New Roman" w:hAnsi="Times New Roman" w:cs="Times New Roman"/>
          <w:szCs w:val="28"/>
          <w:u w:val="single"/>
        </w:rPr>
        <w:t>вглядываясь в человека; портрет</w:t>
      </w:r>
      <w:r w:rsidRPr="00EA12D8">
        <w:rPr>
          <w:rFonts w:ascii="Times New Roman" w:hAnsi="Times New Roman" w:cs="Times New Roman"/>
          <w:szCs w:val="28"/>
        </w:rPr>
        <w:t xml:space="preserve"> (образ человека – главная тема в искусстве; конструкция головы человека и её основные пропорции; изображение головы человека в пространстве; портрет в скульптуре; графический портретный рисунок; сатирические образы человека; образные возможности освещения в портрете; роль цвета в портрете; великие портретисты прошлого; портрет в изобразительном искусстве 20 века</w:t>
      </w:r>
      <w:r>
        <w:rPr>
          <w:rFonts w:ascii="Times New Roman" w:hAnsi="Times New Roman" w:cs="Times New Roman"/>
          <w:szCs w:val="28"/>
        </w:rPr>
        <w:t>);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proofErr w:type="gramStart"/>
      <w:r w:rsidRPr="00EA12D8">
        <w:rPr>
          <w:rFonts w:ascii="Times New Roman" w:hAnsi="Times New Roman" w:cs="Times New Roman"/>
          <w:szCs w:val="28"/>
        </w:rPr>
        <w:t xml:space="preserve">- </w:t>
      </w:r>
      <w:r w:rsidRPr="00EA12D8">
        <w:rPr>
          <w:rFonts w:ascii="Times New Roman" w:hAnsi="Times New Roman" w:cs="Times New Roman"/>
          <w:szCs w:val="28"/>
          <w:u w:val="single"/>
        </w:rPr>
        <w:t>человек и пространство; пейзаж</w:t>
      </w:r>
      <w:r w:rsidRPr="00EA12D8">
        <w:rPr>
          <w:rFonts w:ascii="Times New Roman" w:hAnsi="Times New Roman" w:cs="Times New Roman"/>
          <w:szCs w:val="28"/>
        </w:rPr>
        <w:t xml:space="preserve"> (жанры в изобразительном искусстве; изображение пространства; правила построения перспективы; воздушная перспектива; пейзаж – большой мир; пейзаж настроения; природа и художник; пейзаж в русской живописи; пейзаж в графике; городской пейзаж; выразительные возможности </w:t>
      </w:r>
      <w:proofErr w:type="gramEnd"/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изобразительного искусства; язык и смысл). 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ab/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EA12D8" w:rsidRPr="00EA12D8" w:rsidRDefault="00EA12D8" w:rsidP="00EA12D8">
      <w:pPr>
        <w:shd w:val="clear" w:color="auto" w:fill="FFFFFF"/>
        <w:spacing w:before="7" w:line="274" w:lineRule="exact"/>
        <w:ind w:right="43" w:firstLine="40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Требования к уровню подготовки.</w:t>
      </w:r>
    </w:p>
    <w:p w:rsidR="00EA12D8" w:rsidRPr="00EA12D8" w:rsidRDefault="00EA12D8" w:rsidP="00EA12D8">
      <w:pPr>
        <w:ind w:left="75" w:firstLine="633"/>
        <w:rPr>
          <w:rFonts w:ascii="Times New Roman" w:hAnsi="Times New Roman" w:cs="Times New Roman"/>
          <w:i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Формирование художественных знаний, умений и навыков предполагает, что </w:t>
      </w:r>
      <w:r w:rsidRPr="00EA12D8">
        <w:rPr>
          <w:rFonts w:ascii="Times New Roman" w:hAnsi="Times New Roman" w:cs="Times New Roman"/>
          <w:b/>
          <w:i/>
          <w:szCs w:val="28"/>
          <w:u w:val="single"/>
        </w:rPr>
        <w:t>учащиеся должны знать</w:t>
      </w:r>
      <w:r w:rsidRPr="00EA12D8">
        <w:rPr>
          <w:rFonts w:ascii="Times New Roman" w:hAnsi="Times New Roman" w:cs="Times New Roman"/>
          <w:i/>
          <w:szCs w:val="28"/>
        </w:rPr>
        <w:t>: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О месте и значении изобразительного искусства в культуре: в жизни общества и жизни человека.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эпохи.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Основные виды и жанры изобразительного искусства; иметь представление об основных этапах развития портрета, пейзажа и натюрморта в истории искусства.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Ряд выдающихся художников и произведений искусства в жанрах портрета, пейзажа и натюрморта в мировом и отечественном искусстве.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Особенности творчества и значение в отечественной культуре великих русских художнико</w:t>
      </w:r>
      <w:proofErr w:type="gramStart"/>
      <w:r w:rsidRPr="00EA12D8">
        <w:rPr>
          <w:rFonts w:ascii="Times New Roman" w:hAnsi="Times New Roman" w:cs="Times New Roman"/>
          <w:szCs w:val="28"/>
        </w:rPr>
        <w:t>в-</w:t>
      </w:r>
      <w:proofErr w:type="gramEnd"/>
      <w:r w:rsidRPr="00EA12D8">
        <w:rPr>
          <w:rFonts w:ascii="Times New Roman" w:hAnsi="Times New Roman" w:cs="Times New Roman"/>
          <w:szCs w:val="28"/>
        </w:rPr>
        <w:t xml:space="preserve"> пейзажистов, мастеров портрета и натюрморта.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Основные средства художественной выразительности в изобразительном искусстве: линия, пятно, тон, цвет, форма, перспектива.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Общие правила построения изображения головы человека.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О ритмической организации изображения и богатстве выразительных возможностей.</w:t>
      </w:r>
    </w:p>
    <w:p w:rsidR="00EA12D8" w:rsidRPr="00EA12D8" w:rsidRDefault="00EA12D8" w:rsidP="00EA12D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lastRenderedPageBreak/>
        <w:t>О разных художественных материалах, художественных техниках и их значении в создании художественного образа.</w:t>
      </w:r>
    </w:p>
    <w:p w:rsidR="00EA12D8" w:rsidRPr="00EA12D8" w:rsidRDefault="00EA12D8" w:rsidP="00EA12D8">
      <w:pPr>
        <w:rPr>
          <w:rFonts w:ascii="Times New Roman" w:hAnsi="Times New Roman" w:cs="Times New Roman"/>
          <w:szCs w:val="28"/>
        </w:rPr>
      </w:pPr>
    </w:p>
    <w:p w:rsidR="00EA12D8" w:rsidRDefault="00EA12D8" w:rsidP="00EA12D8">
      <w:pPr>
        <w:ind w:left="-360"/>
        <w:rPr>
          <w:rFonts w:ascii="Times New Roman" w:hAnsi="Times New Roman" w:cs="Times New Roman"/>
          <w:b/>
          <w:i/>
          <w:szCs w:val="28"/>
          <w:u w:val="single"/>
        </w:rPr>
      </w:pPr>
    </w:p>
    <w:p w:rsidR="00EA12D8" w:rsidRPr="00EA12D8" w:rsidRDefault="00EA12D8" w:rsidP="00EA12D8">
      <w:pPr>
        <w:ind w:left="-360"/>
        <w:rPr>
          <w:rFonts w:ascii="Times New Roman" w:hAnsi="Times New Roman" w:cs="Times New Roman"/>
          <w:b/>
          <w:i/>
          <w:szCs w:val="28"/>
        </w:rPr>
      </w:pPr>
      <w:r w:rsidRPr="00EA12D8">
        <w:rPr>
          <w:rFonts w:ascii="Times New Roman" w:hAnsi="Times New Roman" w:cs="Times New Roman"/>
          <w:b/>
          <w:i/>
          <w:szCs w:val="28"/>
          <w:u w:val="single"/>
        </w:rPr>
        <w:t>Учащиеся должны уметь</w:t>
      </w:r>
      <w:r w:rsidRPr="00EA12D8">
        <w:rPr>
          <w:rFonts w:ascii="Times New Roman" w:hAnsi="Times New Roman" w:cs="Times New Roman"/>
          <w:b/>
          <w:i/>
          <w:szCs w:val="28"/>
        </w:rPr>
        <w:t>:</w:t>
      </w:r>
    </w:p>
    <w:p w:rsidR="00EA12D8" w:rsidRPr="00EA12D8" w:rsidRDefault="00EA12D8" w:rsidP="00EA12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Пользоваться красками (гуашь, акварель), несколькими графическими материалами (карандаш, тушь), уметь использовать коллажные техники, обладать первичными навыками лепки</w:t>
      </w:r>
    </w:p>
    <w:p w:rsidR="00EA12D8" w:rsidRPr="00EA12D8" w:rsidRDefault="00EA12D8" w:rsidP="00EA12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Видеть конструктивную форму предмета, владеть первичными навыками плоского и объёмного изображения предмета и группы предметов; пользоваться начальными правилами линейной и воздушной перспективы.</w:t>
      </w:r>
    </w:p>
    <w:p w:rsidR="00EA12D8" w:rsidRPr="00EA12D8" w:rsidRDefault="00EA12D8" w:rsidP="00EA12D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памяти.</w:t>
      </w:r>
    </w:p>
    <w:p w:rsidR="00EA12D8" w:rsidRPr="00EA12D8" w:rsidRDefault="00EA12D8" w:rsidP="00EA12D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Создавать творческие композиционные работы в разных материалах с натуры, по памяти и воображению.</w:t>
      </w:r>
    </w:p>
    <w:p w:rsidR="00EA12D8" w:rsidRPr="00EA12D8" w:rsidRDefault="00EA12D8" w:rsidP="00EA12D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034203" w:rsidRDefault="00034203" w:rsidP="00EA12D8">
      <w:pPr>
        <w:tabs>
          <w:tab w:val="left" w:pos="5304"/>
        </w:tabs>
        <w:rPr>
          <w:rFonts w:ascii="Times New Roman" w:hAnsi="Times New Roman" w:cs="Times New Roman"/>
          <w:sz w:val="14"/>
        </w:rPr>
      </w:pPr>
    </w:p>
    <w:p w:rsidR="00EA12D8" w:rsidRPr="00EA12D8" w:rsidRDefault="00EA12D8" w:rsidP="00EA12D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Cs w:val="28"/>
        </w:rPr>
        <w:t>д</w:t>
      </w:r>
      <w:r w:rsidRPr="00EA12D8">
        <w:rPr>
          <w:rFonts w:ascii="Times New Roman" w:hAnsi="Times New Roman" w:cs="Times New Roman"/>
          <w:b/>
          <w:szCs w:val="28"/>
        </w:rPr>
        <w:t>ополнител</w:t>
      </w:r>
      <w:r>
        <w:rPr>
          <w:rFonts w:ascii="Times New Roman" w:hAnsi="Times New Roman" w:cs="Times New Roman"/>
          <w:b/>
          <w:szCs w:val="28"/>
        </w:rPr>
        <w:t>ьная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литературы.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Комарова Т. С.  Народное искусство в воспитании детей. – М.: Российское педагогическое агентство, 1997. – 112 с.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EA12D8">
        <w:rPr>
          <w:rFonts w:ascii="Times New Roman" w:hAnsi="Times New Roman" w:cs="Times New Roman"/>
          <w:szCs w:val="28"/>
        </w:rPr>
        <w:t>Компанцева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 Л. В. Поэтический образ природы в детском рисунке. – М.: Просвещение, 1985. – 75 с.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Курочкина Н. А. Детям о книжной графике. – СПб</w:t>
      </w:r>
      <w:proofErr w:type="gramStart"/>
      <w:r w:rsidRPr="00EA12D8">
        <w:rPr>
          <w:rFonts w:ascii="Times New Roman" w:hAnsi="Times New Roman" w:cs="Times New Roman"/>
          <w:szCs w:val="28"/>
        </w:rPr>
        <w:t xml:space="preserve">.: </w:t>
      </w:r>
      <w:proofErr w:type="spellStart"/>
      <w:proofErr w:type="gramEnd"/>
      <w:r w:rsidRPr="00EA12D8">
        <w:rPr>
          <w:rFonts w:ascii="Times New Roman" w:hAnsi="Times New Roman" w:cs="Times New Roman"/>
          <w:szCs w:val="28"/>
        </w:rPr>
        <w:t>Акцидент</w:t>
      </w:r>
      <w:proofErr w:type="spellEnd"/>
      <w:r w:rsidRPr="00EA12D8">
        <w:rPr>
          <w:rFonts w:ascii="Times New Roman" w:hAnsi="Times New Roman" w:cs="Times New Roman"/>
          <w:szCs w:val="28"/>
        </w:rPr>
        <w:t>, 1997. – 63 с.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Курочкина Н. А. Знакомство с натюрмортом. – СПб</w:t>
      </w:r>
      <w:proofErr w:type="gramStart"/>
      <w:r w:rsidRPr="00EA12D8">
        <w:rPr>
          <w:rFonts w:ascii="Times New Roman" w:hAnsi="Times New Roman" w:cs="Times New Roman"/>
          <w:szCs w:val="28"/>
        </w:rPr>
        <w:t xml:space="preserve">.: </w:t>
      </w:r>
      <w:proofErr w:type="spellStart"/>
      <w:proofErr w:type="gramEnd"/>
      <w:r w:rsidRPr="00EA12D8">
        <w:rPr>
          <w:rFonts w:ascii="Times New Roman" w:hAnsi="Times New Roman" w:cs="Times New Roman"/>
          <w:szCs w:val="28"/>
        </w:rPr>
        <w:t>Акцидент</w:t>
      </w:r>
      <w:proofErr w:type="spellEnd"/>
      <w:r w:rsidRPr="00EA12D8">
        <w:rPr>
          <w:rFonts w:ascii="Times New Roman" w:hAnsi="Times New Roman" w:cs="Times New Roman"/>
          <w:szCs w:val="28"/>
        </w:rPr>
        <w:t>, 1998. – 72 с.</w:t>
      </w:r>
    </w:p>
    <w:p w:rsid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>
        <w:rPr>
          <w:rFonts w:ascii="Times New Roman" w:hAnsi="Times New Roman" w:cs="Times New Roman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Cs w:val="28"/>
        </w:rPr>
        <w:t>ДЕТСТВО-ПРЕСС, 2003 – 234 с.</w:t>
      </w:r>
    </w:p>
    <w:p w:rsid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Лялина Л. А. Дизайн и дети: Методические рекомендации</w:t>
      </w:r>
      <w:r>
        <w:rPr>
          <w:rFonts w:ascii="Times New Roman" w:hAnsi="Times New Roman" w:cs="Times New Roman"/>
          <w:szCs w:val="28"/>
        </w:rPr>
        <w:t>. – М.: ТЦ Сфера, 2006. – 96 с.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Основы рисунка. - М.: АСТ, 2004.- 43 с. 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EA12D8">
        <w:rPr>
          <w:rFonts w:ascii="Times New Roman" w:hAnsi="Times New Roman" w:cs="Times New Roman"/>
          <w:szCs w:val="28"/>
        </w:rPr>
        <w:t>Пауэл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 У. Ф. Цвет и как его использовать. – М.: </w:t>
      </w:r>
      <w:proofErr w:type="spellStart"/>
      <w:r w:rsidRPr="00EA12D8">
        <w:rPr>
          <w:rFonts w:ascii="Times New Roman" w:hAnsi="Times New Roman" w:cs="Times New Roman"/>
          <w:szCs w:val="28"/>
        </w:rPr>
        <w:t>Астрель</w:t>
      </w:r>
      <w:proofErr w:type="spellEnd"/>
      <w:r w:rsidRPr="00EA12D8">
        <w:rPr>
          <w:rFonts w:ascii="Times New Roman" w:hAnsi="Times New Roman" w:cs="Times New Roman"/>
          <w:szCs w:val="28"/>
        </w:rPr>
        <w:t>: АСТ, 2005. – 68 с.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Трофимова М. В., </w:t>
      </w:r>
      <w:proofErr w:type="spellStart"/>
      <w:r w:rsidRPr="00EA12D8">
        <w:rPr>
          <w:rFonts w:ascii="Times New Roman" w:hAnsi="Times New Roman" w:cs="Times New Roman"/>
          <w:szCs w:val="28"/>
        </w:rPr>
        <w:t>Тарабарина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EA12D8">
        <w:rPr>
          <w:rFonts w:ascii="Times New Roman" w:hAnsi="Times New Roman" w:cs="Times New Roman"/>
          <w:szCs w:val="28"/>
        </w:rPr>
        <w:lastRenderedPageBreak/>
        <w:t>Шпикалова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EA12D8">
        <w:rPr>
          <w:rFonts w:ascii="Times New Roman" w:hAnsi="Times New Roman" w:cs="Times New Roman"/>
          <w:szCs w:val="28"/>
        </w:rPr>
        <w:t>кл</w:t>
      </w:r>
      <w:proofErr w:type="spellEnd"/>
      <w:r w:rsidRPr="00EA12D8">
        <w:rPr>
          <w:rFonts w:ascii="Times New Roman" w:hAnsi="Times New Roman" w:cs="Times New Roman"/>
          <w:szCs w:val="28"/>
        </w:rPr>
        <w:t>.)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EA12D8">
        <w:rPr>
          <w:rFonts w:ascii="Times New Roman" w:hAnsi="Times New Roman" w:cs="Times New Roman"/>
          <w:szCs w:val="28"/>
        </w:rPr>
        <w:t>Шпикалова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 Т. Я., </w:t>
      </w:r>
      <w:proofErr w:type="spellStart"/>
      <w:r w:rsidRPr="00EA12D8">
        <w:rPr>
          <w:rFonts w:ascii="Times New Roman" w:hAnsi="Times New Roman" w:cs="Times New Roman"/>
          <w:szCs w:val="28"/>
        </w:rPr>
        <w:t>Величкина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 Г. А. Основы народного и декоративно-прикладного искусства. – М.: Мозаика-Синтез, 1998.</w:t>
      </w:r>
    </w:p>
    <w:p w:rsid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EA12D8">
        <w:rPr>
          <w:rFonts w:ascii="Times New Roman" w:hAnsi="Times New Roman" w:cs="Times New Roman"/>
          <w:szCs w:val="28"/>
        </w:rPr>
        <w:t>Шпикаловой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. Бабушкины уроки: Народное искусство Русского Севера: занятия с младшими </w:t>
      </w:r>
      <w:proofErr w:type="spellStart"/>
      <w:r w:rsidRPr="00EA12D8">
        <w:rPr>
          <w:rFonts w:ascii="Times New Roman" w:hAnsi="Times New Roman" w:cs="Times New Roman"/>
          <w:szCs w:val="28"/>
        </w:rPr>
        <w:t>шк</w:t>
      </w:r>
      <w:proofErr w:type="spellEnd"/>
      <w:r w:rsidRPr="00EA12D8">
        <w:rPr>
          <w:rFonts w:ascii="Times New Roman" w:hAnsi="Times New Roman" w:cs="Times New Roman"/>
          <w:szCs w:val="28"/>
        </w:rPr>
        <w:t>-ми: Учеб</w:t>
      </w:r>
      <w:proofErr w:type="gramStart"/>
      <w:r w:rsidRPr="00EA12D8">
        <w:rPr>
          <w:rFonts w:ascii="Times New Roman" w:hAnsi="Times New Roman" w:cs="Times New Roman"/>
          <w:szCs w:val="28"/>
        </w:rPr>
        <w:t>.-</w:t>
      </w:r>
      <w:proofErr w:type="gramEnd"/>
      <w:r w:rsidRPr="00EA12D8">
        <w:rPr>
          <w:rFonts w:ascii="Times New Roman" w:hAnsi="Times New Roman" w:cs="Times New Roman"/>
          <w:szCs w:val="28"/>
        </w:rPr>
        <w:t xml:space="preserve">метод. пособие. – М.: </w:t>
      </w:r>
      <w:proofErr w:type="spellStart"/>
      <w:r w:rsidRPr="00EA12D8">
        <w:rPr>
          <w:rFonts w:ascii="Times New Roman" w:hAnsi="Times New Roman" w:cs="Times New Roman"/>
          <w:szCs w:val="28"/>
        </w:rPr>
        <w:t>Гуманит</w:t>
      </w:r>
      <w:proofErr w:type="spellEnd"/>
      <w:r w:rsidRPr="00EA12D8">
        <w:rPr>
          <w:rFonts w:ascii="Times New Roman" w:hAnsi="Times New Roman" w:cs="Times New Roman"/>
          <w:szCs w:val="28"/>
        </w:rPr>
        <w:t>. изд. центр ВЛАДОС, 2001.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EA12D8">
        <w:rPr>
          <w:rFonts w:ascii="Times New Roman" w:hAnsi="Times New Roman" w:cs="Times New Roman"/>
          <w:szCs w:val="28"/>
        </w:rPr>
        <w:t>Шпикаловой</w:t>
      </w:r>
      <w:proofErr w:type="spellEnd"/>
      <w:r w:rsidRPr="00EA12D8">
        <w:rPr>
          <w:rFonts w:ascii="Times New Roman" w:hAnsi="Times New Roman" w:cs="Times New Roman"/>
          <w:szCs w:val="28"/>
        </w:rPr>
        <w:t>. Возвращение к истокам: Народное искусство и детское творчество: Учеб</w:t>
      </w:r>
      <w:proofErr w:type="gramStart"/>
      <w:r w:rsidRPr="00EA12D8">
        <w:rPr>
          <w:rFonts w:ascii="Times New Roman" w:hAnsi="Times New Roman" w:cs="Times New Roman"/>
          <w:szCs w:val="28"/>
        </w:rPr>
        <w:t>.-</w:t>
      </w:r>
      <w:proofErr w:type="gramEnd"/>
      <w:r w:rsidRPr="00EA12D8">
        <w:rPr>
          <w:rFonts w:ascii="Times New Roman" w:hAnsi="Times New Roman" w:cs="Times New Roman"/>
          <w:szCs w:val="28"/>
        </w:rPr>
        <w:t xml:space="preserve">метод. пособие. – М.: </w:t>
      </w:r>
      <w:proofErr w:type="spellStart"/>
      <w:r w:rsidRPr="00EA12D8">
        <w:rPr>
          <w:rFonts w:ascii="Times New Roman" w:hAnsi="Times New Roman" w:cs="Times New Roman"/>
          <w:szCs w:val="28"/>
        </w:rPr>
        <w:t>Гуманит</w:t>
      </w:r>
      <w:proofErr w:type="spellEnd"/>
      <w:r w:rsidRPr="00EA12D8">
        <w:rPr>
          <w:rFonts w:ascii="Times New Roman" w:hAnsi="Times New Roman" w:cs="Times New Roman"/>
          <w:szCs w:val="28"/>
        </w:rPr>
        <w:t>. изд. центр ВЛАДОС, 2001.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EA12D8">
        <w:rPr>
          <w:rFonts w:ascii="Times New Roman" w:hAnsi="Times New Roman" w:cs="Times New Roman"/>
          <w:szCs w:val="28"/>
        </w:rPr>
        <w:t>Шпикаловой</w:t>
      </w:r>
      <w:proofErr w:type="spellEnd"/>
      <w:r w:rsidRPr="00EA12D8">
        <w:rPr>
          <w:rFonts w:ascii="Times New Roman" w:hAnsi="Times New Roman" w:cs="Times New Roman"/>
          <w:szCs w:val="28"/>
        </w:rPr>
        <w:t>. Детям – о традициях народного мастерства. Осень: Учеб.-метод. пособие</w:t>
      </w:r>
      <w:proofErr w:type="gramStart"/>
      <w:r w:rsidRPr="00EA12D8">
        <w:rPr>
          <w:rFonts w:ascii="Times New Roman" w:hAnsi="Times New Roman" w:cs="Times New Roman"/>
          <w:szCs w:val="28"/>
        </w:rPr>
        <w:t xml:space="preserve"> / В</w:t>
      </w:r>
      <w:proofErr w:type="gramEnd"/>
      <w:r w:rsidRPr="00EA12D8">
        <w:rPr>
          <w:rFonts w:ascii="Times New Roman" w:hAnsi="Times New Roman" w:cs="Times New Roman"/>
          <w:szCs w:val="28"/>
        </w:rPr>
        <w:t xml:space="preserve"> 2 ч. – М.: </w:t>
      </w:r>
      <w:proofErr w:type="spellStart"/>
      <w:r w:rsidRPr="00EA12D8">
        <w:rPr>
          <w:rFonts w:ascii="Times New Roman" w:hAnsi="Times New Roman" w:cs="Times New Roman"/>
          <w:szCs w:val="28"/>
        </w:rPr>
        <w:t>Гуманит</w:t>
      </w:r>
      <w:proofErr w:type="spellEnd"/>
      <w:r w:rsidRPr="00EA12D8">
        <w:rPr>
          <w:rFonts w:ascii="Times New Roman" w:hAnsi="Times New Roman" w:cs="Times New Roman"/>
          <w:szCs w:val="28"/>
        </w:rPr>
        <w:t>. изд. центр ВЛАДОС, 2001.</w:t>
      </w:r>
    </w:p>
    <w:p w:rsid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EA12D8">
        <w:rPr>
          <w:rFonts w:ascii="Times New Roman" w:hAnsi="Times New Roman" w:cs="Times New Roman"/>
          <w:szCs w:val="28"/>
        </w:rPr>
        <w:t>Шпикалова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 Т. Я. Метод</w:t>
      </w:r>
      <w:proofErr w:type="gramStart"/>
      <w:r w:rsidRPr="00EA12D8">
        <w:rPr>
          <w:rFonts w:ascii="Times New Roman" w:hAnsi="Times New Roman" w:cs="Times New Roman"/>
          <w:szCs w:val="28"/>
        </w:rPr>
        <w:t>.</w:t>
      </w:r>
      <w:proofErr w:type="gramEnd"/>
      <w:r w:rsidRPr="00EA12D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A12D8">
        <w:rPr>
          <w:rFonts w:ascii="Times New Roman" w:hAnsi="Times New Roman" w:cs="Times New Roman"/>
          <w:szCs w:val="28"/>
        </w:rPr>
        <w:t>п</w:t>
      </w:r>
      <w:proofErr w:type="gramEnd"/>
      <w:r w:rsidRPr="00EA12D8">
        <w:rPr>
          <w:rFonts w:ascii="Times New Roman" w:hAnsi="Times New Roman" w:cs="Times New Roman"/>
          <w:szCs w:val="28"/>
        </w:rPr>
        <w:t xml:space="preserve">особие к учебнику изобразительное искусство 1 </w:t>
      </w:r>
      <w:proofErr w:type="spellStart"/>
      <w:r w:rsidRPr="00EA12D8">
        <w:rPr>
          <w:rFonts w:ascii="Times New Roman" w:hAnsi="Times New Roman" w:cs="Times New Roman"/>
          <w:szCs w:val="28"/>
        </w:rPr>
        <w:t>кл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. – М.: </w:t>
      </w:r>
      <w:r>
        <w:rPr>
          <w:rFonts w:ascii="Times New Roman" w:hAnsi="Times New Roman" w:cs="Times New Roman"/>
          <w:szCs w:val="28"/>
        </w:rPr>
        <w:t>Просвещение, 2000.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Искусство. Изобразительное искусство. 5-9 </w:t>
      </w:r>
      <w:proofErr w:type="spellStart"/>
      <w:r w:rsidRPr="00EA12D8">
        <w:rPr>
          <w:rFonts w:ascii="Times New Roman" w:hAnsi="Times New Roman" w:cs="Times New Roman"/>
          <w:szCs w:val="28"/>
        </w:rPr>
        <w:t>кл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. Рабочая программа для общеобразовательных учреждений/ С.П. Ломов, С.Е. Игнатьев, М.В. Карамзина и др. – М.: Дрофа, 2012. – 77, (3) </w:t>
      </w:r>
      <w:proofErr w:type="gramStart"/>
      <w:r w:rsidRPr="00EA12D8">
        <w:rPr>
          <w:rFonts w:ascii="Times New Roman" w:hAnsi="Times New Roman" w:cs="Times New Roman"/>
          <w:szCs w:val="28"/>
        </w:rPr>
        <w:t>с</w:t>
      </w:r>
      <w:proofErr w:type="gramEnd"/>
      <w:r w:rsidRPr="00EA12D8">
        <w:rPr>
          <w:rFonts w:ascii="Times New Roman" w:hAnsi="Times New Roman" w:cs="Times New Roman"/>
          <w:szCs w:val="28"/>
        </w:rPr>
        <w:t>..</w:t>
      </w:r>
    </w:p>
    <w:p w:rsidR="00EA12D8" w:rsidRPr="00EA12D8" w:rsidRDefault="00EA12D8" w:rsidP="00EA12D8">
      <w:pPr>
        <w:jc w:val="both"/>
        <w:rPr>
          <w:rFonts w:ascii="Times New Roman" w:hAnsi="Times New Roman" w:cs="Times New Roman"/>
          <w:szCs w:val="28"/>
        </w:rPr>
      </w:pPr>
      <w:r w:rsidRPr="00EA12D8">
        <w:rPr>
          <w:rFonts w:ascii="Times New Roman" w:hAnsi="Times New Roman" w:cs="Times New Roman"/>
          <w:szCs w:val="28"/>
        </w:rPr>
        <w:t xml:space="preserve">Изобразительное искусство. 1-4 </w:t>
      </w:r>
      <w:proofErr w:type="spellStart"/>
      <w:r w:rsidRPr="00EA12D8">
        <w:rPr>
          <w:rFonts w:ascii="Times New Roman" w:hAnsi="Times New Roman" w:cs="Times New Roman"/>
          <w:szCs w:val="28"/>
        </w:rPr>
        <w:t>кл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. Рабочая программа для общеобразовательных учреждений/ С.П. Ломов, С.Е. Игнатьев, Н.В. </w:t>
      </w:r>
      <w:proofErr w:type="spellStart"/>
      <w:r w:rsidRPr="00EA12D8">
        <w:rPr>
          <w:rFonts w:ascii="Times New Roman" w:hAnsi="Times New Roman" w:cs="Times New Roman"/>
          <w:szCs w:val="28"/>
        </w:rPr>
        <w:t>Долгоаршинных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 и др. – 5-е изд., </w:t>
      </w:r>
      <w:proofErr w:type="spellStart"/>
      <w:r w:rsidRPr="00EA12D8">
        <w:rPr>
          <w:rFonts w:ascii="Times New Roman" w:hAnsi="Times New Roman" w:cs="Times New Roman"/>
          <w:szCs w:val="28"/>
        </w:rPr>
        <w:t>перераб</w:t>
      </w:r>
      <w:proofErr w:type="spellEnd"/>
      <w:r w:rsidRPr="00EA12D8">
        <w:rPr>
          <w:rFonts w:ascii="Times New Roman" w:hAnsi="Times New Roman" w:cs="Times New Roman"/>
          <w:szCs w:val="28"/>
        </w:rPr>
        <w:t xml:space="preserve">. - М.: Дрофа, 2012. – 46, (2) </w:t>
      </w:r>
      <w:proofErr w:type="gramStart"/>
      <w:r w:rsidRPr="00EA12D8">
        <w:rPr>
          <w:rFonts w:ascii="Times New Roman" w:hAnsi="Times New Roman" w:cs="Times New Roman"/>
          <w:szCs w:val="28"/>
        </w:rPr>
        <w:t>с</w:t>
      </w:r>
      <w:proofErr w:type="gramEnd"/>
      <w:r w:rsidRPr="00EA12D8">
        <w:rPr>
          <w:rFonts w:ascii="Times New Roman" w:hAnsi="Times New Roman" w:cs="Times New Roman"/>
          <w:szCs w:val="28"/>
        </w:rPr>
        <w:t>..</w:t>
      </w:r>
    </w:p>
    <w:p w:rsidR="00EA12D8" w:rsidRDefault="00EA12D8" w:rsidP="00EA12D8">
      <w:pPr>
        <w:ind w:left="357" w:firstLine="709"/>
        <w:jc w:val="both"/>
        <w:rPr>
          <w:sz w:val="28"/>
          <w:szCs w:val="28"/>
        </w:rPr>
      </w:pPr>
    </w:p>
    <w:p w:rsidR="00EA12D8" w:rsidRPr="00EA12D8" w:rsidRDefault="00EA12D8" w:rsidP="00EA12D8">
      <w:pPr>
        <w:tabs>
          <w:tab w:val="left" w:pos="5304"/>
        </w:tabs>
        <w:rPr>
          <w:rFonts w:ascii="Times New Roman" w:hAnsi="Times New Roman" w:cs="Times New Roman"/>
        </w:rPr>
      </w:pPr>
    </w:p>
    <w:sectPr w:rsidR="00EA12D8" w:rsidRPr="00EA12D8" w:rsidSect="00A218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C3C"/>
    <w:multiLevelType w:val="hybridMultilevel"/>
    <w:tmpl w:val="03949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943B8"/>
    <w:multiLevelType w:val="hybridMultilevel"/>
    <w:tmpl w:val="50089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D5DEF"/>
    <w:multiLevelType w:val="hybridMultilevel"/>
    <w:tmpl w:val="AF8C1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F0"/>
    <w:rsid w:val="00034203"/>
    <w:rsid w:val="00052A8D"/>
    <w:rsid w:val="000A159E"/>
    <w:rsid w:val="00180B43"/>
    <w:rsid w:val="002273F0"/>
    <w:rsid w:val="002853B8"/>
    <w:rsid w:val="00530F44"/>
    <w:rsid w:val="00A77A6C"/>
    <w:rsid w:val="00AA6178"/>
    <w:rsid w:val="00B146C0"/>
    <w:rsid w:val="00B15AC6"/>
    <w:rsid w:val="00BC0527"/>
    <w:rsid w:val="00BD184B"/>
    <w:rsid w:val="00E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6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46C0"/>
  </w:style>
  <w:style w:type="paragraph" w:customStyle="1" w:styleId="c1">
    <w:name w:val="c1"/>
    <w:basedOn w:val="a"/>
    <w:rsid w:val="00B1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46C0"/>
  </w:style>
  <w:style w:type="character" w:customStyle="1" w:styleId="c3">
    <w:name w:val="c3"/>
    <w:basedOn w:val="a0"/>
    <w:rsid w:val="00B146C0"/>
  </w:style>
  <w:style w:type="character" w:customStyle="1" w:styleId="c9">
    <w:name w:val="c9"/>
    <w:basedOn w:val="a0"/>
    <w:rsid w:val="00B146C0"/>
  </w:style>
  <w:style w:type="character" w:customStyle="1" w:styleId="c5">
    <w:name w:val="c5"/>
    <w:basedOn w:val="a0"/>
    <w:rsid w:val="00B146C0"/>
  </w:style>
  <w:style w:type="paragraph" w:styleId="a5">
    <w:name w:val="Normal (Web)"/>
    <w:basedOn w:val="a"/>
    <w:unhideWhenUsed/>
    <w:rsid w:val="00B1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46C0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B146C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B146C0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BC0527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BC0527"/>
    <w:rPr>
      <w:rFonts w:ascii="Constantia" w:hAnsi="Constantia" w:cs="Constantia"/>
      <w:sz w:val="22"/>
      <w:szCs w:val="22"/>
    </w:rPr>
  </w:style>
  <w:style w:type="paragraph" w:customStyle="1" w:styleId="Style11">
    <w:name w:val="Style11"/>
    <w:basedOn w:val="a"/>
    <w:uiPriority w:val="99"/>
    <w:rsid w:val="00BC0527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034203"/>
    <w:rPr>
      <w:b/>
      <w:bCs/>
    </w:rPr>
  </w:style>
  <w:style w:type="paragraph" w:styleId="aa">
    <w:name w:val="List Paragraph"/>
    <w:basedOn w:val="a"/>
    <w:uiPriority w:val="34"/>
    <w:qFormat/>
    <w:rsid w:val="00034203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5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6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46C0"/>
  </w:style>
  <w:style w:type="paragraph" w:customStyle="1" w:styleId="c1">
    <w:name w:val="c1"/>
    <w:basedOn w:val="a"/>
    <w:rsid w:val="00B1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46C0"/>
  </w:style>
  <w:style w:type="character" w:customStyle="1" w:styleId="c3">
    <w:name w:val="c3"/>
    <w:basedOn w:val="a0"/>
    <w:rsid w:val="00B146C0"/>
  </w:style>
  <w:style w:type="character" w:customStyle="1" w:styleId="c9">
    <w:name w:val="c9"/>
    <w:basedOn w:val="a0"/>
    <w:rsid w:val="00B146C0"/>
  </w:style>
  <w:style w:type="character" w:customStyle="1" w:styleId="c5">
    <w:name w:val="c5"/>
    <w:basedOn w:val="a0"/>
    <w:rsid w:val="00B146C0"/>
  </w:style>
  <w:style w:type="paragraph" w:styleId="a5">
    <w:name w:val="Normal (Web)"/>
    <w:basedOn w:val="a"/>
    <w:unhideWhenUsed/>
    <w:rsid w:val="00B1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46C0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B146C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B146C0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BC0527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BC0527"/>
    <w:rPr>
      <w:rFonts w:ascii="Constantia" w:hAnsi="Constantia" w:cs="Constantia"/>
      <w:sz w:val="22"/>
      <w:szCs w:val="22"/>
    </w:rPr>
  </w:style>
  <w:style w:type="paragraph" w:customStyle="1" w:styleId="Style11">
    <w:name w:val="Style11"/>
    <w:basedOn w:val="a"/>
    <w:uiPriority w:val="99"/>
    <w:rsid w:val="00BC0527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034203"/>
    <w:rPr>
      <w:b/>
      <w:bCs/>
    </w:rPr>
  </w:style>
  <w:style w:type="paragraph" w:styleId="aa">
    <w:name w:val="List Paragraph"/>
    <w:basedOn w:val="a"/>
    <w:uiPriority w:val="34"/>
    <w:qFormat/>
    <w:rsid w:val="00034203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5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2016-01-09T06:31:00Z</cp:lastPrinted>
  <dcterms:created xsi:type="dcterms:W3CDTF">2015-11-30T08:42:00Z</dcterms:created>
  <dcterms:modified xsi:type="dcterms:W3CDTF">2016-01-09T06:33:00Z</dcterms:modified>
</cp:coreProperties>
</file>