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4B" w:rsidRPr="00FE1096" w:rsidRDefault="0085734B" w:rsidP="0085734B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p w:rsidR="0085734B" w:rsidRDefault="000C3AED" w:rsidP="0085734B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  <w:r>
        <w:rPr>
          <w:noProof/>
          <w:color w:val="000000"/>
          <w:spacing w:val="-11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Admin\Pictures\2014-05-19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4-05-19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4B" w:rsidRDefault="0085734B" w:rsidP="0085734B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C3AED" w:rsidRPr="00E544E0" w:rsidTr="000C3AED">
        <w:trPr>
          <w:tblCellSpacing w:w="15" w:type="dxa"/>
        </w:trPr>
        <w:tc>
          <w:tcPr>
            <w:tcW w:w="0" w:type="auto"/>
            <w:hideMark/>
          </w:tcPr>
          <w:p w:rsidR="000C3AED" w:rsidRDefault="000C3AED" w:rsidP="000C3AE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1.Общие положения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1.1.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Настоящее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Положение о комиссии по урегулированию споров между участниками образовательных отношений 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(далее –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Положение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разработано на основе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Федерального закона от 29.12.2012 №273-ФЗ «Об образовании в Российской Федерации» (</w:t>
            </w:r>
            <w:r w:rsidRPr="00E544E0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  <w:lang w:eastAsia="ru-RU"/>
              </w:rPr>
              <w:t>часть 4 статья 45)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целью регламентации порядка ее создания, организации работы, принятия решений. 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1.2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урегулированию споров между участниками образовательных отношений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proofErr w:type="spellStart"/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далее-Комиссия</w:t>
            </w:r>
            <w:proofErr w:type="spellEnd"/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автономного общеобразовател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Гагаринская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средняя общеобразовательная школа 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далее - Школа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создается в целях урегулирования разногласий между участниками образовательных отношений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администрации))</w:t>
            </w: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вопросам реализации права на образование, в том числе в случаях:</w:t>
            </w:r>
            <w:proofErr w:type="gramEnd"/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возникновения конфликта (отсутствия конфликта) интересов педагогического работника;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применения локальных нормативных актов; </w:t>
            </w:r>
          </w:p>
          <w:p w:rsidR="000C3AED" w:rsidRPr="00E544E0" w:rsidRDefault="000C3AED" w:rsidP="000C3AED">
            <w:pPr>
              <w:spacing w:before="150" w:after="0" w:line="240" w:lineRule="auto"/>
              <w:ind w:left="14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обжалования решений о применении к </w:t>
            </w:r>
            <w:proofErr w:type="gramStart"/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обучающимся</w:t>
            </w:r>
            <w:proofErr w:type="gramEnd"/>
            <w:r w:rsidRPr="00E544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дисциплинарного взыскания.</w:t>
            </w:r>
          </w:p>
          <w:p w:rsidR="000C3AED" w:rsidRPr="00E544E0" w:rsidRDefault="000C3AED" w:rsidP="000C3AED">
            <w:pPr>
              <w:spacing w:before="150" w:after="0" w:line="240" w:lineRule="auto"/>
              <w:ind w:left="4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Порядок создания, организации работы, принятия решений Комиссией</w:t>
            </w:r>
          </w:p>
          <w:p w:rsidR="000C3AED" w:rsidRPr="00E544E0" w:rsidRDefault="000C3AED" w:rsidP="000C3AED">
            <w:pPr>
              <w:spacing w:before="150" w:after="0" w:line="240" w:lineRule="auto"/>
              <w:ind w:left="4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2.1.Комиссия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избирается на заседании Управляющего Совета открытым голосованием в количестве 3-х человек сроком на один календарный год.</w:t>
            </w:r>
          </w:p>
          <w:p w:rsidR="000C3AED" w:rsidRPr="00E544E0" w:rsidRDefault="000C3AED" w:rsidP="000C3AED">
            <w:pPr>
              <w:spacing w:before="150" w:after="0" w:line="240" w:lineRule="auto"/>
              <w:ind w:left="4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2.2.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состав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Комиссии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входят представитель родителей (законных представителей) несовершеннолетних обучающихся, представитель работников Школы, представитель совершеннолетних обучающихся (при их отсутствии - работник Школы, защищающий интересы обучающихся: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gramEnd"/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учебно-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воспитательной работе, социальный педагог, педагог-психолог, педагог-организатор и т.д.).</w:t>
            </w:r>
          </w:p>
          <w:p w:rsidR="000C3AED" w:rsidRPr="00E544E0" w:rsidRDefault="000C3AED" w:rsidP="000C3AED">
            <w:pPr>
              <w:spacing w:before="150" w:after="0" w:line="240" w:lineRule="auto"/>
              <w:ind w:left="4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2.3.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Председателя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Комиссии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выбирают из числа членов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Комиссии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большинством голосов путем открытого </w:t>
            </w:r>
            <w:proofErr w:type="gramStart"/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голосования</w:t>
            </w:r>
            <w:proofErr w:type="gramEnd"/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рамках проведения заседания Управляющего совета.</w:t>
            </w:r>
          </w:p>
          <w:p w:rsidR="000C3AED" w:rsidRPr="00E544E0" w:rsidRDefault="000C3AED" w:rsidP="000C3AED">
            <w:pPr>
              <w:spacing w:before="150" w:after="0" w:line="240" w:lineRule="auto"/>
              <w:ind w:left="4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2.4.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полномочия председателя один год с правом переизбраться на следующий срок.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2.5.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полгода Председатель Комиссии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предоставляет отчет</w:t>
            </w:r>
            <w:proofErr w:type="gramEnd"/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 проделанной работе Председателю Управляющего совета.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2.6.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принимает заявления от педагогов, сотрудников, обучающихся и их родителей (законных представителей) в письменной форме.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2.7.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Комиссия по поступившим заявлениям разрешает возникающие конфликты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2.8.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Комиссии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принимается большинством голосов и фиксируется в протоколе заседания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Комиссии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Комиссия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2.9.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Комиссии имеет право наложить вето на решение членов комиссии.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2.10.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Комиссии подчиняется Управляющему совету, но в своих действиях независим, если это не противоречит Уставу школы, законодательству РФ.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2.11.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в одностороннем порядке имеет право пригласить для профилактической беседы педагога, сотруд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ника, обучающегося и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его родителей (законных представителей), не собирая для этого весь состав Комиссии.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2.12.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имеет права обратиться за помощью к директору Школы для разрешения особо острых конфликтов.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2.13.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и члены Комиссии не имеют права разглашать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поступающую к ним. Никто, кроме членов Комиссии, не имеет доступа к информации. Директор Школы и Председатель Управляющего совета лишь правдиво информируются по их запросу.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2.14.Комиссия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несет персональную ответственность за принятие решений.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2.15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.Решение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Комиссии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является обязательным для всех участников образовательных отношений в Школе и подлежит исполнению в сроки, предусмотренные указанным решением.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2.16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.Решение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Комиссии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может быть обжаловано в установленном законодательством Российской Федерации порядке.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3.Права членов Комиссии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Комиссия имеет право:</w:t>
            </w:r>
          </w:p>
          <w:p w:rsidR="000C3AED" w:rsidRPr="00E544E0" w:rsidRDefault="000C3AED" w:rsidP="000C3AED">
            <w:pPr>
              <w:numPr>
                <w:ilvl w:val="0"/>
                <w:numId w:val="1"/>
              </w:num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принять решение по каждому спорному вопросу, относящемуся к ее компетенции; 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запрашивать дополнительную документацию, материалы для проведения самостоятельного изучения вопроса;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рекомендовать приостанавливать или отменять ранее принятое решение на 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основании проведенного изучения при согласии конфликтующих сторон;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   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Обязанности членов Комиссии         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Члены Комиссии обязаны: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присутствовать на всех заседаниях комиссии;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принимать активное участие в рассмотрении поданных заявлений в устной или письменной форме;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принимать своевременно решение, если не оговорены дополнительные сроки рассмотрения заявления;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•    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давать обоснованный ответ заявителю в устной или письменной форме в соответствии с пожеланием заявителя.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   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 Документация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5.1.Документация Комиссии выделяется в отдельное делопроизводство.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5.2.Заседания </w:t>
            </w:r>
            <w:r w:rsidRPr="00E5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Комиссии</w:t>
            </w: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оформляются протоколом.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5.3.Утверждение состава Комиссии и назначение ее председателя оформляются приказом по Школе.</w:t>
            </w:r>
          </w:p>
          <w:p w:rsidR="000C3AED" w:rsidRPr="00E544E0" w:rsidRDefault="000C3AED" w:rsidP="000C3AED">
            <w:pPr>
              <w:spacing w:before="15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44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Pr="009D31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Pr="009D3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145">
              <w:rPr>
                <w:rFonts w:ascii="Times New Roman" w:hAnsi="Times New Roman" w:cs="Times New Roman"/>
                <w:sz w:val="27"/>
                <w:szCs w:val="27"/>
              </w:rPr>
              <w:t xml:space="preserve">Протоколы заседаний </w:t>
            </w:r>
            <w:r w:rsidRPr="009D3145">
              <w:rPr>
                <w:rFonts w:ascii="Times New Roman" w:hAnsi="Times New Roman" w:cs="Times New Roman"/>
                <w:b/>
                <w:sz w:val="27"/>
                <w:szCs w:val="27"/>
              </w:rPr>
              <w:t>Комиссии</w:t>
            </w:r>
            <w:r w:rsidRPr="009D3145">
              <w:rPr>
                <w:rFonts w:ascii="Times New Roman" w:hAnsi="Times New Roman" w:cs="Times New Roman"/>
                <w:sz w:val="27"/>
                <w:szCs w:val="27"/>
              </w:rPr>
              <w:t xml:space="preserve"> сдаются Управляющему совету образовательного учреждения и хранятся в документах совета три года.</w:t>
            </w:r>
          </w:p>
        </w:tc>
      </w:tr>
    </w:tbl>
    <w:p w:rsidR="0085734B" w:rsidRPr="00FE1096" w:rsidRDefault="0085734B" w:rsidP="0085734B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p w:rsidR="0085734B" w:rsidRDefault="0085734B" w:rsidP="000C3AED">
      <w:pPr>
        <w:jc w:val="center"/>
      </w:pPr>
    </w:p>
    <w:p w:rsidR="005016BC" w:rsidRDefault="00E544E0">
      <w:r w:rsidRPr="00E544E0">
        <w:rPr>
          <w:rFonts w:ascii="Tahoma" w:eastAsia="Times New Roman" w:hAnsi="Tahoma" w:cs="Tahoma"/>
          <w:sz w:val="21"/>
          <w:szCs w:val="21"/>
          <w:lang w:eastAsia="ru-RU"/>
        </w:rPr>
        <w:t> </w:t>
      </w:r>
      <w:bookmarkStart w:id="0" w:name="_GoBack"/>
      <w:bookmarkEnd w:id="0"/>
    </w:p>
    <w:sectPr w:rsidR="005016BC" w:rsidSect="001B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284"/>
    <w:multiLevelType w:val="multilevel"/>
    <w:tmpl w:val="F4D2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E0"/>
    <w:rsid w:val="000C3AED"/>
    <w:rsid w:val="001B51D0"/>
    <w:rsid w:val="005016BC"/>
    <w:rsid w:val="0085734B"/>
    <w:rsid w:val="009D3145"/>
    <w:rsid w:val="00B34012"/>
    <w:rsid w:val="00E5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19">
          <w:marLeft w:val="0"/>
          <w:marRight w:val="0"/>
          <w:marTop w:val="0"/>
          <w:marBottom w:val="0"/>
          <w:divBdr>
            <w:top w:val="single" w:sz="6" w:space="0" w:color="CA905F"/>
            <w:left w:val="single" w:sz="6" w:space="0" w:color="CA905F"/>
            <w:bottom w:val="single" w:sz="6" w:space="0" w:color="CA905F"/>
            <w:right w:val="single" w:sz="6" w:space="0" w:color="CA905F"/>
          </w:divBdr>
          <w:divsChild>
            <w:div w:id="180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28BE-17A3-4D70-AD6C-36DAFDC9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cp:lastPrinted>2014-05-19T04:56:00Z</cp:lastPrinted>
  <dcterms:created xsi:type="dcterms:W3CDTF">2014-05-19T03:38:00Z</dcterms:created>
  <dcterms:modified xsi:type="dcterms:W3CDTF">2014-05-19T06:53:00Z</dcterms:modified>
</cp:coreProperties>
</file>