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2B" w:rsidRDefault="00714B2B" w:rsidP="00714B2B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  <w:sectPr w:rsidR="00714B2B" w:rsidSect="00714B2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479540" cy="8906393"/>
            <wp:effectExtent l="19050" t="0" r="0" b="0"/>
            <wp:docPr id="1" name="Рисунок 1" descr="C:\Users\Администратор\Documents\IMG_20190925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90925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06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  <w:t xml:space="preserve">       </w:t>
      </w:r>
    </w:p>
    <w:p w:rsidR="00714B2B" w:rsidRDefault="00714B2B" w:rsidP="00A40B29">
      <w:pPr>
        <w:pStyle w:val="1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</w:pPr>
    </w:p>
    <w:p w:rsidR="00714B2B" w:rsidRPr="00A40B29" w:rsidRDefault="00714B2B" w:rsidP="00A40B29">
      <w:pPr>
        <w:pStyle w:val="1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</w:pPr>
    </w:p>
    <w:p w:rsidR="00941FF5" w:rsidRDefault="00941FF5" w:rsidP="00941FF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941FF5" w:rsidRDefault="00941FF5" w:rsidP="00941FF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ru-RU"/>
        </w:rPr>
        <w:t>Пояснительная записка</w:t>
      </w:r>
    </w:p>
    <w:p w:rsidR="00941FF5" w:rsidRDefault="00941FF5" w:rsidP="00941FF5">
      <w:pPr>
        <w:spacing w:after="0" w:line="240" w:lineRule="auto"/>
        <w:ind w:firstLine="360"/>
        <w:contextualSpacing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Рабочая программа  по немецкому (второму иностранному) языку составлена в соответствии с федеральным государственным  образовательным стандартом основного общего образования по иностранному языку  Приказ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РФ от 17.12.2010 года № 1897 (ред. От 31.12.2015) “Об утверждении федерального государственного образовательного стандарта основного общего образования”, </w:t>
      </w:r>
      <w:r>
        <w:rPr>
          <w:rFonts w:ascii="Times New Roman" w:hAnsi="Times New Roman"/>
          <w:sz w:val="20"/>
          <w:szCs w:val="20"/>
        </w:rPr>
        <w:t xml:space="preserve">зарегистрировано в Минюсте России 01.02.2011 N 19644), </w:t>
      </w:r>
      <w:r>
        <w:rPr>
          <w:rFonts w:ascii="Times New Roman" w:hAnsi="Times New Roman"/>
          <w:sz w:val="20"/>
          <w:szCs w:val="20"/>
          <w:lang w:eastAsia="ru-RU"/>
        </w:rPr>
        <w:t>с учетом  «Программы курса немецкого языка к УМК “</w:t>
      </w:r>
      <w:r>
        <w:rPr>
          <w:rFonts w:ascii="Times New Roman" w:hAnsi="Times New Roman"/>
          <w:sz w:val="20"/>
          <w:szCs w:val="20"/>
          <w:lang w:val="en-US" w:eastAsia="ru-RU"/>
        </w:rPr>
        <w:t>Horizonte</w:t>
      </w:r>
      <w:r>
        <w:rPr>
          <w:rFonts w:ascii="Times New Roman" w:hAnsi="Times New Roman"/>
          <w:sz w:val="20"/>
          <w:szCs w:val="20"/>
          <w:lang w:eastAsia="ru-RU"/>
        </w:rPr>
        <w:t xml:space="preserve">”» под редакцией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Аверина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М.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М.,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Е.Ю., Харченко Е.Р.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Изучение иностранного языка на этапе основного общего образования направлено на достижение следующих целей: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- развитие</w:t>
      </w:r>
      <w:r>
        <w:rPr>
          <w:rFonts w:ascii="Times New Roman" w:hAnsi="Times New Roman"/>
          <w:sz w:val="20"/>
          <w:szCs w:val="20"/>
          <w:lang w:eastAsia="ru-RU"/>
        </w:rPr>
        <w:t xml:space="preserve"> иноязычной </w:t>
      </w:r>
      <w:r>
        <w:rPr>
          <w:rFonts w:ascii="Times New Roman" w:hAnsi="Times New Roman"/>
          <w:b/>
          <w:sz w:val="20"/>
          <w:szCs w:val="20"/>
          <w:lang w:eastAsia="ru-RU"/>
        </w:rPr>
        <w:t>коммуникативной компетенции</w:t>
      </w:r>
      <w:r>
        <w:rPr>
          <w:rFonts w:ascii="Times New Roman" w:hAnsi="Times New Roman"/>
          <w:sz w:val="20"/>
          <w:szCs w:val="20"/>
          <w:lang w:eastAsia="ru-RU"/>
        </w:rPr>
        <w:t xml:space="preserve"> в совокупности ее составляющих, а именно: речевой, языковой,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социокультурной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компенсаторной, учебно-познавательной.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речевая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развитие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аудировании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чтении, письме);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языковая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циями общения, отобранными для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класса; 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i/>
          <w:sz w:val="20"/>
          <w:szCs w:val="20"/>
          <w:lang w:eastAsia="ru-RU"/>
        </w:rPr>
        <w:t xml:space="preserve"> \ межкультурная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– приобщение к культуре, традициям, реалиям стран/страны изучаемого иностранного языка в рамках тем, сфер и ситуаций общения, отвечающих опыту, интересам, психоло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гическим особенностям учащихся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класса; формирование умения представлять свою страну, ее культуру в условиях иноязычного межкультурного общения;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компенсаторная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развитие умений выходить из положения в условиях дефицита языковых сре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дств пр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и получении и передаче информации;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учебно-познавательная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b/>
          <w:sz w:val="20"/>
          <w:szCs w:val="20"/>
          <w:lang w:eastAsia="ru-RU"/>
        </w:rPr>
        <w:t>развитие личности учащихся</w:t>
      </w:r>
      <w:r>
        <w:rPr>
          <w:rFonts w:ascii="Times New Roman" w:hAnsi="Times New Roman"/>
          <w:sz w:val="20"/>
          <w:szCs w:val="20"/>
          <w:lang w:eastAsia="ru-RU"/>
        </w:rPr>
        <w:t xml:space="preserve"> посредством реализации воспитательного потенциала изучаемого иностранного языка: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полиэтническом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 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ств гр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развитие стремления к овладению основами мировой культуры средствами иностранного языка;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осознание необходимости вести здоровый образ жизни.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1"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941FF5" w:rsidRDefault="00941FF5" w:rsidP="00941FF5">
      <w:pPr>
        <w:spacing w:after="0" w:line="240" w:lineRule="auto"/>
        <w:ind w:left="1353"/>
        <w:contextualSpacing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color w:val="231F21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Изучение второго иностранного языка имеет ряд особенностей формального и содержательного плана. К первым относятся: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>• меньшее количество выделяемых на него учебных часов (2 часа, а не 3 часа, как первый иностранный язык на средней ступени обучения);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>• более сжатые сроки его изучения (начиная не с начальной, а с основной школы).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К особенностям содержания плана относятся: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231F21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>• его изучение осуществляется в условиях контактирования трёх языков - родного, первого (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ИЯl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>) и второго иностранного языка (ИЯ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2</w:t>
      </w:r>
      <w:proofErr w:type="gramEnd"/>
      <w:r>
        <w:rPr>
          <w:rFonts w:ascii="Times New Roman" w:hAnsi="Times New Roman"/>
          <w:color w:val="231F21"/>
          <w:sz w:val="20"/>
          <w:szCs w:val="20"/>
          <w:lang w:eastAsia="ru-RU"/>
        </w:rPr>
        <w:t>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color w:val="211C1D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• 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языка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,ч</w:t>
      </w:r>
      <w:proofErr w:type="gramEnd"/>
      <w:r>
        <w:rPr>
          <w:rFonts w:ascii="Times New Roman" w:hAnsi="Times New Roman"/>
          <w:color w:val="231F21"/>
          <w:sz w:val="20"/>
          <w:szCs w:val="20"/>
          <w:lang w:eastAsia="ru-RU"/>
        </w:rPr>
        <w:t>то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вызывает определенные трудности;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lastRenderedPageBreak/>
        <w:t xml:space="preserve">• 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германской</w:t>
      </w:r>
      <w:proofErr w:type="gramEnd"/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    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второму иностранному языку</w:t>
      </w:r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что и первому.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  При изучении второго иностранного языка, как и первого, учащиеся готовят и представляют </w:t>
      </w:r>
      <w:r>
        <w:rPr>
          <w:rFonts w:ascii="Times New Roman" w:hAnsi="Times New Roman"/>
          <w:i/>
          <w:iCs/>
          <w:color w:val="231F21"/>
          <w:sz w:val="20"/>
          <w:szCs w:val="20"/>
          <w:lang w:eastAsia="ru-RU"/>
        </w:rPr>
        <w:t xml:space="preserve">проекты,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которые </w:t>
      </w:r>
      <w:r>
        <w:rPr>
          <w:rFonts w:ascii="Times New Roman" w:hAnsi="Times New Roman"/>
          <w:color w:val="3A3838"/>
          <w:sz w:val="20"/>
          <w:szCs w:val="20"/>
          <w:lang w:eastAsia="ru-RU"/>
        </w:rPr>
        <w:t xml:space="preserve">должны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создавать условия для реального общения учащихся на немецком языке (переписка, возможные встречи с носителями языка) или имитировать общение средствами ролевой игры</w:t>
      </w:r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.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В под</w:t>
      </w:r>
      <w:r>
        <w:rPr>
          <w:rFonts w:ascii="Times New Roman" w:hAnsi="Times New Roman"/>
          <w:color w:val="211C1D"/>
          <w:sz w:val="20"/>
          <w:szCs w:val="20"/>
          <w:lang w:eastAsia="ru-RU"/>
        </w:rPr>
        <w:t>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Проектная деятельность учитывает возрастные и психологические особенности каждого учащегося</w:t>
      </w:r>
      <w:r>
        <w:rPr>
          <w:rFonts w:ascii="Times New Roman" w:hAnsi="Times New Roman"/>
          <w:color w:val="424242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C1D"/>
          <w:sz w:val="20"/>
          <w:szCs w:val="20"/>
          <w:lang w:eastAsia="ru-RU"/>
        </w:rPr>
        <w:t>позволяет раскрыть возможности учащихся, отвечает их интересам и потребностям.</w:t>
      </w:r>
      <w:proofErr w:type="gramEnd"/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C1D"/>
          <w:sz w:val="20"/>
          <w:szCs w:val="20"/>
          <w:lang w:eastAsia="ru-RU"/>
        </w:rPr>
        <w:t xml:space="preserve">        Особенность данного курса заключается в разнообразии методов и приёмов работы с языковым материалом, он даёт учителю возможность планировать учебно-воспитательный процесс, исходя из реальных потребностей и возможностей учащихся.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2"/>
      </w:r>
    </w:p>
    <w:p w:rsidR="00941FF5" w:rsidRDefault="00941FF5" w:rsidP="00941FF5">
      <w:pPr>
        <w:pStyle w:val="1"/>
        <w:spacing w:after="0" w:line="240" w:lineRule="auto"/>
        <w:ind w:left="1353"/>
        <w:rPr>
          <w:rFonts w:ascii="Times New Roman" w:hAnsi="Times New Roman"/>
          <w:color w:val="211C1D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color w:val="211C1D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Описание места учебного предмета «Немецкий язык» в учебном плане</w:t>
      </w:r>
    </w:p>
    <w:p w:rsidR="00941FF5" w:rsidRDefault="00941FF5" w:rsidP="00941FF5">
      <w:pPr>
        <w:spacing w:after="0" w:line="240" w:lineRule="auto"/>
        <w:ind w:left="1353"/>
        <w:contextualSpacing/>
        <w:jc w:val="center"/>
        <w:rPr>
          <w:rFonts w:ascii="Times New Roman" w:hAnsi="Times New Roman"/>
          <w:color w:val="211C1D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Федеральный базисный учебный план для образовательных учреждений Российской Федерации отводит 340 часов для обязательного изучения немецкого языка на этапе (основного) общего образования.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3"/>
      </w:r>
      <w:r>
        <w:rPr>
          <w:rFonts w:ascii="Times New Roman" w:hAnsi="Times New Roman"/>
          <w:sz w:val="20"/>
          <w:szCs w:val="20"/>
          <w:lang w:eastAsia="ru-RU"/>
        </w:rPr>
        <w:t xml:space="preserve"> Согласно базисному учебному плану на изучени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е второго иностранного языка в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классе отводится 68 часов в год (по 2 часа в неделю, 34 учебные недели).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1353" w:right="2044"/>
        <w:contextualSpacing/>
        <w:rPr>
          <w:rFonts w:ascii="Times New Roman" w:hAnsi="Times New Roman"/>
          <w:b/>
          <w:bCs/>
          <w:color w:val="13080C"/>
          <w:w w:val="109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13080C"/>
          <w:w w:val="109"/>
          <w:sz w:val="20"/>
          <w:szCs w:val="20"/>
          <w:lang w:eastAsia="ru-RU"/>
        </w:rPr>
        <w:t>Описание учебно-методического и материально-технического обеспечения образовательной деятельности</w:t>
      </w:r>
    </w:p>
    <w:p w:rsidR="00941FF5" w:rsidRDefault="00941FF5" w:rsidP="00941FF5">
      <w:pPr>
        <w:shd w:val="clear" w:color="auto" w:fill="FFFFFF"/>
        <w:spacing w:before="188"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В состав учебно</w:t>
      </w:r>
      <w:r w:rsidR="00A40B29"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-методического обеспечения для </w:t>
      </w:r>
      <w:r w:rsidR="00A40B29" w:rsidRPr="00A40B29"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8</w:t>
      </w: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 класса входят:</w:t>
      </w:r>
    </w:p>
    <w:p w:rsidR="00941FF5" w:rsidRDefault="00941FF5" w:rsidP="00941FF5">
      <w:pPr>
        <w:numPr>
          <w:ilvl w:val="0"/>
          <w:numId w:val="2"/>
        </w:numPr>
        <w:shd w:val="clear" w:color="auto" w:fill="FFFFFF"/>
        <w:tabs>
          <w:tab w:val="left" w:pos="1921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Немецкий язык: программа: 5-9 классы/М.М.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Аверин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, Е.Ю.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, Е.Р.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Харченко</w:t>
      </w:r>
      <w:proofErr w:type="gram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.-</w:t>
      </w:r>
      <w:proofErr w:type="gram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М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.: Просвещение, 2013.- 80с.</w:t>
      </w:r>
    </w:p>
    <w:p w:rsidR="00941FF5" w:rsidRDefault="00941FF5" w:rsidP="00941FF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Немецкий язык: 6 класс: учебник для общеобразовательных учреждений / М.М.  </w:t>
      </w:r>
      <w:proofErr w:type="spellStart"/>
      <w:r>
        <w:rPr>
          <w:rFonts w:ascii="Times New Roman" w:hAnsi="Times New Roman"/>
          <w:sz w:val="20"/>
          <w:szCs w:val="20"/>
        </w:rPr>
        <w:t>Аверин</w:t>
      </w:r>
      <w:proofErr w:type="spellEnd"/>
      <w:r>
        <w:rPr>
          <w:rFonts w:ascii="Times New Roman" w:hAnsi="Times New Roman"/>
          <w:sz w:val="20"/>
          <w:szCs w:val="20"/>
        </w:rPr>
        <w:t xml:space="preserve">, Ф. Джин, Л. </w:t>
      </w:r>
      <w:proofErr w:type="spellStart"/>
      <w:r>
        <w:rPr>
          <w:rFonts w:ascii="Times New Roman" w:hAnsi="Times New Roman"/>
          <w:sz w:val="20"/>
          <w:szCs w:val="20"/>
        </w:rPr>
        <w:t>Рорман</w:t>
      </w:r>
      <w:proofErr w:type="spellEnd"/>
      <w:r>
        <w:rPr>
          <w:rFonts w:ascii="Times New Roman" w:hAnsi="Times New Roman"/>
          <w:sz w:val="20"/>
          <w:szCs w:val="20"/>
        </w:rPr>
        <w:t xml:space="preserve">, М. – М.: Просвещение/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Cornelsen</w:t>
      </w:r>
      <w:proofErr w:type="spellEnd"/>
      <w:r>
        <w:rPr>
          <w:rFonts w:ascii="Times New Roman" w:hAnsi="Times New Roman"/>
          <w:sz w:val="20"/>
          <w:szCs w:val="20"/>
        </w:rPr>
        <w:t xml:space="preserve">, 2016. – 96 </w:t>
      </w:r>
      <w:r>
        <w:rPr>
          <w:rFonts w:ascii="Times New Roman" w:hAnsi="Times New Roman"/>
          <w:sz w:val="20"/>
          <w:szCs w:val="20"/>
          <w:lang w:val="en-US"/>
        </w:rPr>
        <w:t>c</w:t>
      </w:r>
      <w:r>
        <w:rPr>
          <w:rFonts w:ascii="Times New Roman" w:hAnsi="Times New Roman"/>
          <w:sz w:val="20"/>
          <w:szCs w:val="20"/>
        </w:rPr>
        <w:t>.</w:t>
      </w:r>
    </w:p>
    <w:p w:rsidR="00941FF5" w:rsidRDefault="00941FF5" w:rsidP="00941FF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sz w:val="20"/>
          <w:szCs w:val="20"/>
          <w:lang w:eastAsia="ru-RU"/>
        </w:rPr>
        <w:t>Аудиоприложение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hAnsi="Times New Roman"/>
          <w:sz w:val="20"/>
          <w:szCs w:val="20"/>
          <w:lang w:val="en-US" w:eastAsia="ru-RU"/>
        </w:rPr>
        <w:t>CD</w:t>
      </w:r>
      <w:r w:rsidRPr="00941FF5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en-US" w:eastAsia="ru-RU"/>
        </w:rPr>
        <w:t>MP</w:t>
      </w:r>
      <w:r>
        <w:rPr>
          <w:rFonts w:ascii="Times New Roman" w:hAnsi="Times New Roman"/>
          <w:sz w:val="20"/>
          <w:szCs w:val="20"/>
          <w:lang w:eastAsia="ru-RU"/>
        </w:rPr>
        <w:t>3) к учебнику немецкого языка для 6 класса общеобразовательных учреждений «</w:t>
      </w:r>
      <w:r>
        <w:rPr>
          <w:rFonts w:ascii="Times New Roman" w:hAnsi="Times New Roman"/>
          <w:sz w:val="20"/>
          <w:szCs w:val="20"/>
          <w:lang w:val="en-US" w:eastAsia="ru-RU"/>
        </w:rPr>
        <w:t>Horizonte</w:t>
      </w:r>
      <w:r>
        <w:rPr>
          <w:rFonts w:ascii="Times New Roman" w:hAnsi="Times New Roman"/>
          <w:sz w:val="20"/>
          <w:szCs w:val="20"/>
          <w:lang w:eastAsia="ru-RU"/>
        </w:rPr>
        <w:t xml:space="preserve">» / М.: Просвещение: </w:t>
      </w:r>
      <w:proofErr w:type="spellStart"/>
      <w:r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2013.</w:t>
      </w:r>
    </w:p>
    <w:p w:rsidR="00941FF5" w:rsidRDefault="00941FF5" w:rsidP="00941FF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Контрольные задания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Horizonte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5-6 класс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Аверин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Ю., Харченко Е.  – М.: Просвещение/ </w:t>
      </w:r>
      <w:proofErr w:type="spellStart"/>
      <w:r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, 2016 3-е издание 57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.</w:t>
      </w:r>
    </w:p>
    <w:p w:rsidR="00941FF5" w:rsidRDefault="00941FF5" w:rsidP="00941FF5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Список дополнительной литературы</w:t>
      </w:r>
    </w:p>
    <w:p w:rsidR="00941FF5" w:rsidRDefault="00941FF5" w:rsidP="00941FF5">
      <w:pPr>
        <w:pStyle w:val="1"/>
        <w:numPr>
          <w:ilvl w:val="1"/>
          <w:numId w:val="4"/>
        </w:numPr>
        <w:spacing w:line="240" w:lineRule="auto"/>
        <w:ind w:left="720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Карты на немецком языке: географические и политические карты немецкоязычных стран, географическая карта России.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Лексические плакаты на немецком языке.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Символика родной страны.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Символика немецкоязычных стран.</w:t>
      </w:r>
    </w:p>
    <w:p w:rsidR="00941FF5" w:rsidRDefault="00A40B29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 xml:space="preserve">Рабочая тетрадь Немецкий язык </w:t>
      </w:r>
      <w:r w:rsidRPr="00A40B29">
        <w:rPr>
          <w:rFonts w:ascii="Times New Roman" w:hAnsi="Times New Roman"/>
          <w:bCs/>
          <w:sz w:val="20"/>
          <w:szCs w:val="20"/>
          <w:lang w:eastAsia="ru-RU"/>
        </w:rPr>
        <w:t>8</w:t>
      </w:r>
      <w:r w:rsidR="00941FF5">
        <w:rPr>
          <w:rFonts w:ascii="Times New Roman" w:hAnsi="Times New Roman"/>
          <w:bCs/>
          <w:sz w:val="20"/>
          <w:szCs w:val="20"/>
          <w:lang w:eastAsia="ru-RU"/>
        </w:rPr>
        <w:t xml:space="preserve"> класс </w:t>
      </w:r>
      <w:proofErr w:type="spellStart"/>
      <w:r w:rsidR="00941FF5">
        <w:rPr>
          <w:rFonts w:ascii="Times New Roman" w:hAnsi="Times New Roman"/>
          <w:sz w:val="20"/>
          <w:szCs w:val="20"/>
          <w:lang w:eastAsia="ru-RU"/>
        </w:rPr>
        <w:t>Аверин</w:t>
      </w:r>
      <w:proofErr w:type="spellEnd"/>
      <w:r w:rsidR="00941FF5">
        <w:rPr>
          <w:rFonts w:ascii="Times New Roman" w:hAnsi="Times New Roman"/>
          <w:sz w:val="20"/>
          <w:szCs w:val="20"/>
          <w:lang w:eastAsia="ru-RU"/>
        </w:rPr>
        <w:t xml:space="preserve">, Ф. Джин, Л. </w:t>
      </w:r>
      <w:proofErr w:type="spellStart"/>
      <w:r w:rsidR="00941FF5">
        <w:rPr>
          <w:rFonts w:ascii="Times New Roman" w:hAnsi="Times New Roman"/>
          <w:sz w:val="20"/>
          <w:szCs w:val="20"/>
          <w:lang w:eastAsia="ru-RU"/>
        </w:rPr>
        <w:t>Рорман</w:t>
      </w:r>
      <w:proofErr w:type="spellEnd"/>
      <w:r w:rsidR="00941FF5">
        <w:rPr>
          <w:rFonts w:ascii="Times New Roman" w:hAnsi="Times New Roman"/>
          <w:sz w:val="20"/>
          <w:szCs w:val="20"/>
          <w:lang w:eastAsia="ru-RU"/>
        </w:rPr>
        <w:t xml:space="preserve">, М. – М.: Просвещение/ </w:t>
      </w:r>
      <w:proofErr w:type="spellStart"/>
      <w:r w:rsidR="00941FF5"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201</w:t>
      </w:r>
      <w:r w:rsidRPr="00A40B29">
        <w:rPr>
          <w:rFonts w:ascii="Times New Roman" w:hAnsi="Times New Roman"/>
          <w:sz w:val="20"/>
          <w:szCs w:val="20"/>
          <w:lang w:eastAsia="ru-RU"/>
        </w:rPr>
        <w:t>8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Немецко-русский и русско-немецкий словари.</w:t>
      </w:r>
    </w:p>
    <w:p w:rsidR="00941FF5" w:rsidRDefault="00941FF5" w:rsidP="00941FF5">
      <w:pPr>
        <w:spacing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Цифровые образовательные ресурсы</w:t>
      </w:r>
    </w:p>
    <w:p w:rsidR="00941FF5" w:rsidRDefault="00725905" w:rsidP="00941FF5">
      <w:pPr>
        <w:pStyle w:val="1"/>
        <w:numPr>
          <w:ilvl w:val="2"/>
          <w:numId w:val="4"/>
        </w:numPr>
        <w:spacing w:line="240" w:lineRule="auto"/>
        <w:ind w:left="720"/>
        <w:rPr>
          <w:rFonts w:ascii="Times New Roman" w:hAnsi="Times New Roman"/>
          <w:bCs/>
          <w:sz w:val="20"/>
          <w:szCs w:val="20"/>
          <w:lang w:eastAsia="ru-RU"/>
        </w:rPr>
      </w:pPr>
      <w:hyperlink r:id="rId9" w:history="1">
        <w:r w:rsidR="00941FF5">
          <w:rPr>
            <w:rStyle w:val="a3"/>
            <w:bCs/>
            <w:sz w:val="20"/>
            <w:szCs w:val="20"/>
            <w:lang w:eastAsia="ru-RU"/>
          </w:rPr>
          <w:t>http://www.goethe.de/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0" w:history="1">
        <w:r w:rsidR="00941FF5">
          <w:rPr>
            <w:rStyle w:val="a3"/>
            <w:bCs/>
            <w:sz w:val="20"/>
            <w:szCs w:val="20"/>
            <w:lang w:eastAsia="ru-RU"/>
          </w:rPr>
          <w:t>http://deutsch-uni.com.ru/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1" w:history="1">
        <w:r w:rsidR="00941FF5">
          <w:rPr>
            <w:rStyle w:val="a3"/>
            <w:bCs/>
            <w:sz w:val="20"/>
            <w:szCs w:val="20"/>
            <w:lang w:eastAsia="ru-RU"/>
          </w:rPr>
          <w:t>http://www.de-online.ru/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2" w:history="1">
        <w:r w:rsidR="00941FF5">
          <w:rPr>
            <w:rStyle w:val="a3"/>
            <w:bCs/>
            <w:sz w:val="20"/>
            <w:szCs w:val="20"/>
            <w:lang w:eastAsia="ru-RU"/>
          </w:rPr>
          <w:t>http://www.blinde-kuh.de/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3" w:history="1">
        <w:r w:rsidR="00941FF5">
          <w:rPr>
            <w:rStyle w:val="a3"/>
            <w:bCs/>
            <w:sz w:val="20"/>
            <w:szCs w:val="20"/>
            <w:lang w:eastAsia="ru-RU"/>
          </w:rPr>
          <w:t>http://www.deutschland-panorama.de/staedte/index.php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4" w:history="1">
        <w:r w:rsidR="00941FF5">
          <w:rPr>
            <w:rStyle w:val="a3"/>
            <w:bCs/>
            <w:sz w:val="20"/>
            <w:szCs w:val="20"/>
            <w:lang w:eastAsia="ru-RU"/>
          </w:rPr>
          <w:t>http://www.rusedu.ru/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5" w:history="1">
        <w:r w:rsidR="00941FF5">
          <w:rPr>
            <w:rStyle w:val="a3"/>
            <w:bCs/>
            <w:sz w:val="20"/>
            <w:szCs w:val="20"/>
            <w:lang w:eastAsia="ru-RU"/>
          </w:rPr>
          <w:t>http://www.uroki.net/</w:t>
        </w:r>
      </w:hyperlink>
    </w:p>
    <w:p w:rsidR="00941FF5" w:rsidRDefault="00725905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6" w:history="1">
        <w:r w:rsidR="00941FF5">
          <w:rPr>
            <w:rStyle w:val="a3"/>
            <w:bCs/>
            <w:sz w:val="20"/>
            <w:szCs w:val="20"/>
            <w:lang w:eastAsia="ru-RU"/>
          </w:rPr>
          <w:t>http://www.uchportal.ru/</w:t>
        </w:r>
      </w:hyperlink>
    </w:p>
    <w:p w:rsidR="00941FF5" w:rsidRDefault="00941FF5" w:rsidP="00941FF5">
      <w:p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Планируемые результаты изучения учебного предмета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А. В коммуникативной сфере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( 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>во владении иностранным языком как средством общения):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Речевая компетенция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в следующих видах речевой деятельности: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говорение: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Вести элементарный этикетный диалог в ограниченном круге типичных ситуаций общения(3-5 реплик); диалог-расспрос (вопрос — ответ) и диалог — побуждение к действию (3-5 реплик);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покупке;(7-10 предложений); описывать предмет, картинку; кратко характеризовать персонаж;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>(7-10 предложений);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proofErr w:type="spellStart"/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аудирование</w:t>
      </w:r>
      <w:proofErr w:type="spellEnd"/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чтение: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письменная речь: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Владеть техникой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орфографически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постере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>).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Языковая компетенция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(владение языковыми средствами):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Адекватное произношение и различение на слух всех звуков иностранного языка; соблюдение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spellStart"/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Социокультурная</w:t>
      </w:r>
      <w:proofErr w:type="spellEnd"/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 xml:space="preserve"> осведомлённость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(межкультурная компетенция):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представление о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lastRenderedPageBreak/>
        <w:t>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уровне.</w:t>
      </w:r>
    </w:p>
    <w:p w:rsidR="00941FF5" w:rsidRDefault="00941FF5" w:rsidP="00941FF5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         Б. В познавательной сфере (учебно-познавательная компетенция):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Овладение начальным представлением о нормах иностранного языка (фонетических, лексических, грамматических);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владение общими и специальными учебными умениями на доступном уровне;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развитие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умения сравнивать языковые явления родного, первого и второго иностранных языков на уровне отдельных звуков, букв, слов, словосочетаний, простых предложений;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умения действовать по образцу в процессе выполнения упражнений и составления собственных высказываний в пределах курса;</w:t>
      </w:r>
      <w:proofErr w:type="gramEnd"/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совершенствование приёмов работы с текстом с опорой на умения, приобретённых на уроках родного языка и первого иностранного (прогнозировать содержание текста по заголовку, иллюстрациям и т. д.);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умение пользоваться справочным материалом, представленным в доступном данному возрасту виде (правила, таблицы);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умение пользоваться словарём; умение осуществлять самонаблюдение и самооценку в доступных пределах.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 В. В ценностно-ориентационной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 Представление об изучаемом иностранном языке - немецком - как средстве выражения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мыслей, чувств, эмоций;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приобщение к культурным ценностям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немецкоговорящих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 Г. В эстетической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 Владение элементарными средствами выражения чувств и эмоций на немецком языке;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развитие чувства прекрасного в процессе знакомства с образцами доступной иноязычной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детской художественной литературы, в процессе описания картинок, животных.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Д. В трудовой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Умение следовать намеченному плану в своём учебном труде;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участие в подготовке реквизита для инсценировки сценок, сказок.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</w:p>
    <w:p w:rsidR="00941FF5" w:rsidRDefault="00941FF5" w:rsidP="00941FF5">
      <w:pPr>
        <w:suppressAutoHyphens/>
        <w:spacing w:after="0" w:line="240" w:lineRule="auto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i/>
          <w:sz w:val="20"/>
          <w:szCs w:val="20"/>
          <w:lang w:eastAsia="ar-SA"/>
        </w:rPr>
        <w:t xml:space="preserve">Компенсаторные умения: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Особое внимание на данном этапе уделяется формированию компенсаторных умений чтения: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Пользоваться языковой и контекстуальной догадкой (интернациональные слова, словообразовательный анализ, вычленение ключевых слов текста); пользоваться двуязычным и толковым англоязычным словарями; прогнозировать основное содержание текста по заголовку или выборочному чтению отдельных абзацев текста;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sz w:val="20"/>
          <w:szCs w:val="20"/>
          <w:lang w:eastAsia="ar-SA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 игнорировать незнакомую лексику, реалии, грамматические явления, не влияющие на понимание основного содержания текста; переспрашивать, просить повторить; использовать в качестве опоры ключевые слова, план к тексту, тематический словарь; прогнозировать содержание текста; догадываться о значении слов по контексту;</w:t>
      </w:r>
      <w:proofErr w:type="gramEnd"/>
      <w:r>
        <w:rPr>
          <w:rFonts w:ascii="Times New Roman" w:hAnsi="Times New Roman"/>
          <w:sz w:val="20"/>
          <w:szCs w:val="20"/>
          <w:lang w:eastAsia="ar-SA"/>
        </w:rPr>
        <w:t xml:space="preserve"> использовать синонимы, антонимы, описания понятия при дефиците языковых средств.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 xml:space="preserve">Умения </w:t>
      </w:r>
      <w:r>
        <w:rPr>
          <w:rFonts w:ascii="Times New Roman" w:hAnsi="Times New Roman"/>
          <w:i/>
          <w:color w:val="000000"/>
          <w:sz w:val="20"/>
          <w:szCs w:val="20"/>
          <w:lang w:eastAsia="ar-SA"/>
        </w:rPr>
        <w:t>работать</w:t>
      </w: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>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ar-SA"/>
        </w:rPr>
        <w:t xml:space="preserve">С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информацией; с прослушанным и письменным текстом; с разными источниками информации; самостоятельно, рационально используя свой труд дома и в классе</w:t>
      </w:r>
    </w:p>
    <w:p w:rsidR="00941FF5" w:rsidRDefault="00941FF5" w:rsidP="00941FF5">
      <w:p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</w:t>
      </w:r>
    </w:p>
    <w:p w:rsidR="00941FF5" w:rsidRDefault="00941FF5" w:rsidP="00941FF5">
      <w:p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</w:t>
      </w: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>Специальные учебные умения: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Находить ключевые слова и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социокультурные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реалии;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семантизировать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слова на основе языковой догадке; осуществлять словообразовательный анализ слов; выборочно использовать перевод; пользоваться двуязычным и толковым словарями.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УМК для 5 и 6 классов позволяют выйти на уровень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А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1 европейских языковых компетенций.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Личностные, </w:t>
      </w:r>
      <w:proofErr w:type="spellStart"/>
      <w:r>
        <w:rPr>
          <w:rFonts w:ascii="Times New Roman" w:hAnsi="Times New Roman"/>
          <w:b/>
          <w:bCs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 и предметные результаты освоения предмета «Немецкий язык»</w:t>
      </w:r>
    </w:p>
    <w:p w:rsidR="00941FF5" w:rsidRDefault="00941FF5" w:rsidP="00941FF5">
      <w:pPr>
        <w:spacing w:after="0" w:line="240" w:lineRule="auto"/>
        <w:ind w:left="135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личностные, </w:t>
      </w:r>
      <w:proofErr w:type="spellStart"/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предметные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ru-RU"/>
        </w:rPr>
        <w:t>Личностные результаты: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1)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        2) формирование ответственного отношения к изучению, готовности и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способности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основных компетенций с учетом региональных, этнокультурных, социальных и экономических особенностей;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9)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11) развитие эстетического сознания через освоения художественного наследия народов России и мира, творческой деятельности эстетического характера. </w:t>
      </w: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 результаты</w:t>
      </w: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3) соотносить свои действия с планируемыми результатами 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4) умение оценивать правильность выполнения учебной задачи и собственные возможности её решения;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логическое рассуждение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умозаключение (индуктивное, дедуктивное и по аналогии) и делать выводы;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7) умение создавать, применять и преобразовывать знаки и символы, модели и схемы для решения учебных и познавательных задач;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8) смысловое чтение;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10)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11) формирование и развитие компетентности в области использования информационно-коммуникационных технологий (далее ИКТ – компетенции);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57" w:firstLine="709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Предметные результаты</w:t>
      </w:r>
    </w:p>
    <w:p w:rsidR="00941FF5" w:rsidRDefault="00941FF5" w:rsidP="00941FF5">
      <w:pPr>
        <w:spacing w:after="0" w:line="240" w:lineRule="auto"/>
        <w:ind w:left="57" w:firstLine="709"/>
        <w:jc w:val="center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      Предметными результатами</w:t>
      </w:r>
      <w:r>
        <w:rPr>
          <w:rFonts w:ascii="Times New Roman" w:hAnsi="Times New Roman"/>
          <w:sz w:val="20"/>
          <w:szCs w:val="20"/>
          <w:lang w:eastAsia="ru-RU"/>
        </w:rPr>
        <w:t xml:space="preserve"> изучения иностранного, в том числе немецкого, языка на начальном  этапе являются: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А. В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коммуникативной сфере</w:t>
      </w:r>
      <w:r>
        <w:rPr>
          <w:rFonts w:ascii="Times New Roman" w:hAnsi="Times New Roman"/>
          <w:sz w:val="20"/>
          <w:szCs w:val="20"/>
          <w:lang w:eastAsia="ru-RU"/>
        </w:rPr>
        <w:t xml:space="preserve"> (т. е. во владении иностранным языком как средством общения):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Речевая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в следующих видах речевой деятельности: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говорение</w:t>
      </w:r>
      <w:r>
        <w:rPr>
          <w:rFonts w:ascii="Times New Roman" w:hAnsi="Times New Roman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вести элементарный этикетный диалог в ограниченном круге типичных ситуаций общения, диалог-расспрос (вопрос — ответ) и диалог — побуждение к действию;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>-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</w:t>
      </w:r>
      <w:proofErr w:type="gramEnd"/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уметь дать оценочное суждение или выразить своё мнение и кратко аргументировать его;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выразить сожаление или радость, поблагодарить и ответить на благодарность;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i/>
          <w:sz w:val="20"/>
          <w:szCs w:val="20"/>
          <w:lang w:eastAsia="ru-RU"/>
        </w:rPr>
        <w:t>аудирование</w:t>
      </w:r>
      <w:proofErr w:type="spellEnd"/>
      <w:r>
        <w:rPr>
          <w:rFonts w:ascii="Times New Roman" w:hAnsi="Times New Roman"/>
          <w:i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чтение: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письменная речь: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- владеть техникой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орфографически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правильного письма;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писать с опорой на образец короткое личное, в том числе электронное, письмо;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заполнять формуляры;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делать записи для устного высказывания;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использовать письменную речь для творческого самовыражения (в общем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постере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).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Языковая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(владение языковыми средствами):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- адекватное произношение и различение на слух всех звуков иностранного языка; 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- соблюдение правильного ударения в словах и фразах;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соблюдение особенностей интонации основных типов предложений;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применение основных правил чтения и орфографии;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b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b/>
          <w:sz w:val="20"/>
          <w:szCs w:val="20"/>
          <w:lang w:eastAsia="ru-RU"/>
        </w:rPr>
        <w:t xml:space="preserve"> осведомлённость</w:t>
      </w:r>
      <w:r>
        <w:rPr>
          <w:rFonts w:ascii="Times New Roman" w:hAnsi="Times New Roman"/>
          <w:sz w:val="20"/>
          <w:szCs w:val="20"/>
          <w:lang w:eastAsia="ru-RU"/>
        </w:rPr>
        <w:t xml:space="preserve"> (межкультурная компетенция):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знание названий стран и некоторых городов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знание элементарных норм речевого и неречевого поведения, принятых в стране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представление о некоторых особенностях образа жизни, быта, культуры стран изучаемого языка;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представление о сходстве и различиях в традициях своей страны и стран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понимание роли владения иностранными языками в современном мире на доступном учащимся уровне.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Б. В познавательной сфере: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овладение начальными представлениями о нормах иностранного языка (фонетических, лексических, грамматических);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владение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общеучебными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и специальными учебными умениями на доступном школьникам уровне;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  - умение действовать по образцу при выполнении упражнений и составлении собственных высказываний в пределах курса;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умение пользоваться справочным материалом, представленным в доступном данному возрасту виде (правила, таблицы);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умение пользоваться словарём;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умение осуществлять самонаблюдение и самооценку в доступных пределах.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В. В ценностно-ориентационной сфере: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представление об изучаемом иностранном языке — немецком — как средстве выражения мыслей, чувств, эмоций;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приобщение к культурным ценностям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немецкоговорящих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Г. В эстетической сфере: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владение элементарными средствами выражения чувств и эмоций на немецком языке;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Д. В трудовой сфере: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умение следовать намеченному плану в своём учебном труде;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участие в подготовке реквизита для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инсценирования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сценок, сказок.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4"/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eastAsia="ru-RU"/>
        </w:rPr>
        <w:t>2.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Содержание учебного предмета</w:t>
      </w:r>
    </w:p>
    <w:p w:rsidR="00941FF5" w:rsidRDefault="00941FF5" w:rsidP="00941FF5">
      <w:pPr>
        <w:spacing w:after="0" w:line="240" w:lineRule="auto"/>
        <w:ind w:right="2452"/>
        <w:jc w:val="center"/>
        <w:rPr>
          <w:rFonts w:ascii="Times New Roman" w:hAnsi="Times New Roman"/>
          <w:bCs/>
          <w:color w:val="0C0808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808"/>
          <w:sz w:val="20"/>
          <w:szCs w:val="20"/>
          <w:lang w:eastAsia="ru-RU"/>
        </w:rPr>
        <w:t xml:space="preserve">                                                     Основные содержательные линии</w:t>
      </w:r>
    </w:p>
    <w:p w:rsidR="00941FF5" w:rsidRDefault="00941FF5" w:rsidP="00941FF5">
      <w:pPr>
        <w:spacing w:after="0" w:line="240" w:lineRule="auto"/>
        <w:ind w:right="2452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right="245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   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В курсе немецкого языка как второго иностранного можно выделить следующие содержательные линии: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коммуникативные</w:t>
      </w:r>
      <w:r>
        <w:rPr>
          <w:rFonts w:ascii="Times New Roman" w:hAnsi="Times New Roman"/>
          <w:color w:val="231F21"/>
          <w:spacing w:val="16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умения</w:t>
      </w:r>
      <w:r>
        <w:rPr>
          <w:rFonts w:ascii="Times New Roman" w:hAnsi="Times New Roman"/>
          <w:color w:val="231F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основных</w:t>
      </w:r>
      <w:r>
        <w:rPr>
          <w:rFonts w:ascii="Times New Roman" w:hAnsi="Times New Roman"/>
          <w:color w:val="231F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видах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речевой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дея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тельност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>:</w:t>
      </w:r>
      <w:r>
        <w:rPr>
          <w:rFonts w:ascii="Times New Roman" w:hAnsi="Times New Roman"/>
          <w:color w:val="424142"/>
          <w:spacing w:val="37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аудировании</w:t>
      </w:r>
      <w:proofErr w:type="spellEnd"/>
      <w:proofErr w:type="gramStart"/>
      <w:r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proofErr w:type="gramEnd"/>
      <w:r>
        <w:rPr>
          <w:rFonts w:ascii="Times New Roman" w:hAnsi="Times New Roman"/>
          <w:color w:val="424142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говорении, 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чтении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письме;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языковые 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навыки  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пользования  </w:t>
      </w:r>
      <w:r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лексическим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 </w:t>
      </w:r>
      <w:r>
        <w:rPr>
          <w:rFonts w:ascii="Times New Roman" w:hAnsi="Times New Roman"/>
          <w:color w:val="424142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грамма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тическими,  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 xml:space="preserve">фонетическими </w:t>
      </w:r>
      <w:r>
        <w:rPr>
          <w:rFonts w:ascii="Times New Roman" w:hAnsi="Times New Roman"/>
          <w:color w:val="231F21"/>
          <w:spacing w:val="6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 xml:space="preserve">орфографическими </w:t>
      </w:r>
      <w:r>
        <w:rPr>
          <w:rFonts w:ascii="Times New Roman" w:hAnsi="Times New Roman"/>
          <w:color w:val="231F21"/>
          <w:spacing w:val="50"/>
          <w:w w:val="10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 xml:space="preserve">средствами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языка;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осведомлённость </w:t>
      </w:r>
      <w:r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умения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98"/>
          <w:sz w:val="20"/>
          <w:szCs w:val="20"/>
          <w:lang w:eastAsia="ru-RU"/>
        </w:rPr>
        <w:t>межкультурного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общения;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общеучебные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специальные  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учебные </w:t>
      </w:r>
      <w:r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умения, 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универ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сальные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учебные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действи</w:t>
      </w:r>
      <w:r>
        <w:rPr>
          <w:rFonts w:ascii="Times New Roman" w:hAnsi="Times New Roman"/>
          <w:color w:val="231F21"/>
          <w:spacing w:val="3"/>
          <w:w w:val="104"/>
          <w:sz w:val="20"/>
          <w:szCs w:val="20"/>
          <w:lang w:eastAsia="ru-RU"/>
        </w:rPr>
        <w:t>я</w:t>
      </w:r>
      <w:r>
        <w:rPr>
          <w:rFonts w:ascii="Times New Roman" w:hAnsi="Times New Roman"/>
          <w:color w:val="424142"/>
          <w:w w:val="118"/>
          <w:sz w:val="20"/>
          <w:szCs w:val="20"/>
          <w:lang w:eastAsia="ru-RU"/>
        </w:rPr>
        <w:t>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color w:val="231F21"/>
          <w:w w:val="103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 Главной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содержатель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>н</w:t>
      </w:r>
      <w:r>
        <w:rPr>
          <w:rFonts w:ascii="Times New Roman" w:hAnsi="Times New Roman"/>
          <w:color w:val="0C0808"/>
          <w:spacing w:val="-4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й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линией 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является 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формирование</w:t>
      </w:r>
      <w:r>
        <w:rPr>
          <w:rFonts w:ascii="Times New Roman" w:hAnsi="Times New Roman"/>
          <w:color w:val="231F21"/>
          <w:spacing w:val="4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развитие</w:t>
      </w:r>
      <w:r>
        <w:rPr>
          <w:rFonts w:ascii="Times New Roman" w:hAnsi="Times New Roman"/>
          <w:color w:val="231F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коммуникативной</w:t>
      </w:r>
      <w:r>
        <w:rPr>
          <w:rFonts w:ascii="Times New Roman" w:hAnsi="Times New Roman"/>
          <w:color w:val="231F21"/>
          <w:spacing w:val="4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компетенции</w:t>
      </w:r>
      <w:r>
        <w:rPr>
          <w:rFonts w:ascii="Times New Roman" w:hAnsi="Times New Roman"/>
          <w:color w:val="231F21"/>
          <w:spacing w:val="30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совокупности 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р</w:t>
      </w:r>
      <w:r>
        <w:rPr>
          <w:rFonts w:ascii="Times New Roman" w:hAnsi="Times New Roman"/>
          <w:color w:val="231F21"/>
          <w:spacing w:val="4"/>
          <w:w w:val="103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чевой 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языковой 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компетенцие</w:t>
      </w:r>
      <w:r>
        <w:rPr>
          <w:rFonts w:ascii="Times New Roman" w:hAnsi="Times New Roman"/>
          <w:color w:val="231F21"/>
          <w:spacing w:val="2"/>
          <w:sz w:val="20"/>
          <w:szCs w:val="20"/>
          <w:lang w:eastAsia="ru-RU"/>
        </w:rPr>
        <w:t>й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>
        <w:rPr>
          <w:rFonts w:ascii="Times New Roman" w:hAnsi="Times New Roman"/>
          <w:color w:val="424142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развития </w:t>
      </w:r>
      <w:r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кативной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компетенции 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выявляет 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овладения </w:t>
      </w:r>
      <w:r>
        <w:rPr>
          <w:rFonts w:ascii="Times New Roman" w:hAnsi="Times New Roman"/>
          <w:color w:val="231F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речевыми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навыками</w:t>
      </w:r>
      <w:r>
        <w:rPr>
          <w:rFonts w:ascii="Times New Roman" w:hAnsi="Times New Roman"/>
          <w:color w:val="231F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языковыми  средствами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второго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иностранного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язы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ка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данном </w:t>
      </w:r>
      <w:r>
        <w:rPr>
          <w:rFonts w:ascii="Times New Roman" w:hAnsi="Times New Roman"/>
          <w:color w:val="231F21"/>
          <w:spacing w:val="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этапе</w:t>
      </w:r>
      <w:r>
        <w:rPr>
          <w:rFonts w:ascii="Times New Roman" w:hAnsi="Times New Roman"/>
          <w:color w:val="231F21"/>
          <w:spacing w:val="5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обучения, </w:t>
      </w:r>
      <w:r>
        <w:rPr>
          <w:rFonts w:ascii="Times New Roman" w:hAnsi="Times New Roman"/>
          <w:color w:val="231F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также 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развития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ком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пенсаторных  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навыко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 </w:t>
      </w:r>
      <w:r>
        <w:rPr>
          <w:rFonts w:ascii="Times New Roman" w:hAnsi="Times New Roman"/>
          <w:color w:val="424142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необходимых </w:t>
      </w:r>
      <w:r>
        <w:rPr>
          <w:rFonts w:ascii="Times New Roman" w:hAnsi="Times New Roman"/>
          <w:color w:val="231F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при 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овладении  </w:t>
      </w:r>
      <w:r>
        <w:rPr>
          <w:rFonts w:ascii="Times New Roman" w:hAnsi="Times New Roman"/>
          <w:color w:val="231F21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вторы</w:t>
      </w:r>
      <w:r>
        <w:rPr>
          <w:rFonts w:ascii="Times New Roman" w:hAnsi="Times New Roman"/>
          <w:color w:val="231F21"/>
          <w:spacing w:val="-68"/>
          <w:w w:val="102"/>
          <w:sz w:val="20"/>
          <w:szCs w:val="20"/>
          <w:lang w:eastAsia="ru-RU"/>
        </w:rPr>
        <w:t>м</w:t>
      </w:r>
      <w:r>
        <w:rPr>
          <w:rFonts w:ascii="Times New Roman" w:hAnsi="Times New Roman"/>
          <w:color w:val="626060"/>
          <w:w w:val="420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иностранным  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языко</w:t>
      </w:r>
      <w:r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>м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>
        <w:rPr>
          <w:rFonts w:ascii="Times New Roman" w:hAnsi="Times New Roman"/>
          <w:color w:val="424142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свою 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очеред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424142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развитие 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коммуника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тивной 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компетенции 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неразрывно 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связано 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социокультурной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осведомлённостью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учащихся.</w:t>
      </w:r>
      <w:r>
        <w:rPr>
          <w:rFonts w:ascii="Times New Roman" w:hAnsi="Times New Roman"/>
          <w:color w:val="231F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Все указанные</w:t>
      </w:r>
      <w:r>
        <w:rPr>
          <w:rFonts w:ascii="Times New Roman" w:hAnsi="Times New Roman"/>
          <w:color w:val="231F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содержательные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линии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находятся</w:t>
      </w:r>
      <w:r>
        <w:rPr>
          <w:rFonts w:ascii="Times New Roman" w:hAnsi="Times New Roman"/>
          <w:color w:val="231F21"/>
          <w:spacing w:val="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 тесной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взаимосвязи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единстве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учебного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предмета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«Иностранный 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язык».</w:t>
      </w:r>
    </w:p>
    <w:p w:rsidR="00941FF5" w:rsidRPr="0010510D" w:rsidRDefault="00941FF5" w:rsidP="0010510D">
      <w:pPr>
        <w:spacing w:after="0" w:line="240" w:lineRule="auto"/>
        <w:ind w:right="2708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Предметное содержание речи</w:t>
      </w:r>
    </w:p>
    <w:p w:rsidR="00941FF5" w:rsidRDefault="0010510D" w:rsidP="00941FF5">
      <w:pPr>
        <w:spacing w:after="0" w:line="240" w:lineRule="auto"/>
        <w:ind w:right="1111"/>
        <w:jc w:val="both"/>
        <w:rPr>
          <w:rFonts w:ascii="Times New Roman" w:hAnsi="Times New Roman"/>
          <w:sz w:val="20"/>
          <w:szCs w:val="20"/>
          <w:lang w:eastAsia="ru-RU"/>
        </w:rPr>
      </w:pPr>
      <w:r w:rsidRPr="0010510D"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>1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Виды</w:t>
      </w:r>
      <w:r w:rsidR="00941FF5"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от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дыха</w:t>
      </w:r>
      <w:proofErr w:type="gramStart"/>
      <w:r w:rsidR="00941FF5">
        <w:rPr>
          <w:rFonts w:ascii="Times New Roman" w:hAnsi="Times New Roman"/>
          <w:color w:val="231F21"/>
          <w:spacing w:val="-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proofErr w:type="gramEnd"/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путешествия.</w:t>
      </w:r>
      <w:r w:rsidR="00941FF5">
        <w:rPr>
          <w:rFonts w:ascii="Times New Roman" w:hAnsi="Times New Roman"/>
          <w:color w:val="231F21"/>
          <w:spacing w:val="4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Транспорт. 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</w:p>
    <w:p w:rsidR="00941FF5" w:rsidRDefault="0010510D" w:rsidP="00941FF5">
      <w:pPr>
        <w:spacing w:after="0" w:line="240" w:lineRule="auto"/>
        <w:ind w:right="1118"/>
        <w:jc w:val="both"/>
        <w:rPr>
          <w:rFonts w:ascii="Times New Roman" w:hAnsi="Times New Roman"/>
          <w:sz w:val="20"/>
          <w:szCs w:val="20"/>
          <w:lang w:eastAsia="ru-RU"/>
        </w:rPr>
      </w:pPr>
      <w:r w:rsidRPr="0010510D">
        <w:rPr>
          <w:rFonts w:ascii="Times New Roman" w:hAnsi="Times New Roman"/>
          <w:color w:val="231F21"/>
          <w:sz w:val="20"/>
          <w:szCs w:val="20"/>
          <w:lang w:eastAsia="ru-RU"/>
        </w:rPr>
        <w:t>2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Здоровый 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образ</w:t>
      </w:r>
      <w:r w:rsidR="00941FF5"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жизн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:</w:t>
      </w:r>
      <w:r w:rsidR="00941FF5">
        <w:rPr>
          <w:rFonts w:ascii="Times New Roman" w:hAnsi="Times New Roman"/>
          <w:color w:val="424142"/>
          <w:spacing w:val="5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режим</w:t>
      </w:r>
      <w:r w:rsidR="00941FF5"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труда</w:t>
      </w:r>
      <w:r w:rsidR="00941FF5">
        <w:rPr>
          <w:rFonts w:ascii="Times New Roman" w:hAnsi="Times New Roman"/>
          <w:color w:val="231F21"/>
          <w:spacing w:val="1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отдыха,</w:t>
      </w:r>
      <w:r w:rsidR="00941FF5"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спор</w:t>
      </w:r>
      <w:r w:rsidR="00941FF5">
        <w:rPr>
          <w:rFonts w:ascii="Times New Roman" w:hAnsi="Times New Roman"/>
          <w:color w:val="231F21"/>
          <w:spacing w:val="-9"/>
          <w:sz w:val="20"/>
          <w:szCs w:val="20"/>
          <w:lang w:eastAsia="ru-RU"/>
        </w:rPr>
        <w:t>т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4142"/>
          <w:spacing w:val="5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пи</w:t>
      </w:r>
      <w:r w:rsidR="00941FF5"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тание</w:t>
      </w:r>
      <w:r w:rsidR="00941FF5">
        <w:rPr>
          <w:rFonts w:ascii="Times New Roman" w:hAnsi="Times New Roman"/>
          <w:color w:val="424142"/>
          <w:w w:val="98"/>
          <w:sz w:val="20"/>
          <w:szCs w:val="20"/>
          <w:lang w:eastAsia="ru-RU"/>
        </w:rPr>
        <w:t>.</w:t>
      </w:r>
    </w:p>
    <w:p w:rsidR="00941FF5" w:rsidRPr="0010510D" w:rsidRDefault="0010510D" w:rsidP="00941FF5">
      <w:pPr>
        <w:spacing w:after="0" w:line="240" w:lineRule="auto"/>
        <w:ind w:right="113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>3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Школьное</w:t>
      </w:r>
      <w:r w:rsidR="00941FF5"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 xml:space="preserve">образование,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школьная</w:t>
      </w:r>
      <w:r w:rsidR="00941FF5"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жизнь,</w:t>
      </w:r>
      <w:r w:rsidR="00941FF5"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изучаемые</w:t>
      </w:r>
      <w:r w:rsidR="00941FF5"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пред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меты</w:t>
      </w:r>
      <w:r w:rsidR="00941FF5"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отношение </w:t>
      </w:r>
      <w:r w:rsidR="00941FF5"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к</w:t>
      </w:r>
      <w:r w:rsidR="00941FF5"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ни</w:t>
      </w:r>
      <w:r w:rsidR="00941FF5"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>м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3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Переписка </w:t>
      </w:r>
      <w:r w:rsidR="00941FF5"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 w:rsidR="00941FF5">
        <w:rPr>
          <w:rFonts w:ascii="Times New Roman" w:hAnsi="Times New Roman"/>
          <w:color w:val="231F21"/>
          <w:spacing w:val="1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зарубежными</w:t>
      </w:r>
      <w:r w:rsidR="00941FF5">
        <w:rPr>
          <w:rFonts w:ascii="Times New Roman" w:hAnsi="Times New Roman"/>
          <w:color w:val="231F21"/>
          <w:spacing w:val="4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сверстни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ками.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>Школьный обмен.</w:t>
      </w:r>
    </w:p>
    <w:p w:rsidR="00941FF5" w:rsidRDefault="0010510D" w:rsidP="00941FF5">
      <w:pPr>
        <w:spacing w:after="0" w:line="240" w:lineRule="auto"/>
        <w:ind w:right="113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>4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Природа. </w:t>
      </w:r>
      <w:r w:rsidR="00941FF5"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Проблемы </w:t>
      </w:r>
      <w:r w:rsidR="00941FF5"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экологи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 w:rsidR="00941FF5">
        <w:rPr>
          <w:rFonts w:ascii="Times New Roman" w:hAnsi="Times New Roman"/>
          <w:color w:val="424142"/>
          <w:spacing w:val="1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Защита 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окружающей </w:t>
      </w:r>
      <w:r w:rsidR="00941FF5"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сре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д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>ы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4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Клима</w:t>
      </w:r>
      <w:r w:rsidR="00941FF5">
        <w:rPr>
          <w:rFonts w:ascii="Times New Roman" w:hAnsi="Times New Roman"/>
          <w:color w:val="231F21"/>
          <w:spacing w:val="-4"/>
          <w:sz w:val="20"/>
          <w:szCs w:val="20"/>
          <w:lang w:eastAsia="ru-RU"/>
        </w:rPr>
        <w:t>т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4142"/>
          <w:spacing w:val="4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погода.</w:t>
      </w:r>
    </w:p>
    <w:p w:rsidR="00941FF5" w:rsidRDefault="0010510D" w:rsidP="00941FF5">
      <w:pPr>
        <w:spacing w:before="5" w:after="0" w:line="240" w:lineRule="auto"/>
        <w:ind w:right="931"/>
        <w:jc w:val="both"/>
        <w:rPr>
          <w:rFonts w:ascii="Times New Roman" w:hAnsi="Times New Roman"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pacing w:val="2"/>
          <w:sz w:val="20"/>
          <w:szCs w:val="20"/>
          <w:lang w:eastAsia="ru-RU"/>
        </w:rPr>
        <w:t>5</w:t>
      </w:r>
      <w:r w:rsidR="00941FF5">
        <w:rPr>
          <w:rFonts w:ascii="Times New Roman" w:hAnsi="Times New Roman"/>
          <w:color w:val="423F4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3F41"/>
          <w:spacing w:val="-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Страна/страны второго</w:t>
      </w:r>
      <w:r w:rsidR="00941FF5"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иностранного</w:t>
      </w:r>
      <w:r w:rsidR="00941FF5">
        <w:rPr>
          <w:rFonts w:ascii="Times New Roman" w:hAnsi="Times New Roman"/>
          <w:color w:val="211D1F"/>
          <w:spacing w:val="5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языка</w:t>
      </w:r>
      <w:r w:rsidR="00941FF5">
        <w:rPr>
          <w:rFonts w:ascii="Times New Roman" w:hAnsi="Times New Roman"/>
          <w:color w:val="211D1F"/>
          <w:spacing w:val="3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1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родная</w:t>
      </w:r>
      <w:r w:rsidR="00941FF5">
        <w:rPr>
          <w:rFonts w:ascii="Times New Roman" w:hAnsi="Times New Roman"/>
          <w:color w:val="211D1F"/>
          <w:spacing w:val="1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w w:val="102"/>
          <w:sz w:val="20"/>
          <w:szCs w:val="20"/>
          <w:lang w:eastAsia="ru-RU"/>
        </w:rPr>
        <w:t>стра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на,</w:t>
      </w:r>
      <w:r w:rsidR="00941FF5"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их географическое</w:t>
      </w:r>
      <w:r w:rsidR="00941FF5">
        <w:rPr>
          <w:rFonts w:ascii="Times New Roman" w:hAnsi="Times New Roman"/>
          <w:color w:val="211D1F"/>
          <w:spacing w:val="21"/>
          <w:sz w:val="20"/>
          <w:szCs w:val="20"/>
          <w:lang w:eastAsia="ru-RU"/>
        </w:rPr>
        <w:t xml:space="preserve"> </w:t>
      </w:r>
      <w:proofErr w:type="spellStart"/>
      <w:proofErr w:type="gram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n</w:t>
      </w:r>
      <w:proofErr w:type="gram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оложени</w:t>
      </w:r>
      <w:r w:rsidR="00941FF5">
        <w:rPr>
          <w:rFonts w:ascii="Times New Roman" w:hAnsi="Times New Roman"/>
          <w:color w:val="211D1F"/>
          <w:spacing w:val="11"/>
          <w:sz w:val="20"/>
          <w:szCs w:val="20"/>
          <w:lang w:eastAsia="ru-RU"/>
        </w:rPr>
        <w:t>е</w:t>
      </w:r>
      <w:proofErr w:type="spellEnd"/>
      <w:r w:rsidR="00941FF5">
        <w:rPr>
          <w:rFonts w:ascii="Times New Roman" w:hAnsi="Times New Roman"/>
          <w:color w:val="423F41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3F41"/>
          <w:spacing w:val="3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столицы</w:t>
      </w:r>
      <w:r w:rsidR="00941FF5"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17"/>
          <w:sz w:val="20"/>
          <w:szCs w:val="20"/>
          <w:lang w:eastAsia="ru-RU"/>
        </w:rPr>
        <w:t xml:space="preserve">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круnные</w:t>
      </w:r>
      <w:proofErr w:type="spellEnd"/>
      <w:r w:rsidR="00941FF5">
        <w:rPr>
          <w:rFonts w:ascii="Times New Roman" w:hAnsi="Times New Roman"/>
          <w:color w:val="211D1F"/>
          <w:spacing w:val="3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города,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достоnримечательности</w:t>
      </w:r>
      <w:proofErr w:type="spell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, </w:t>
      </w:r>
      <w:r w:rsidR="00941FF5">
        <w:rPr>
          <w:rFonts w:ascii="Times New Roman" w:hAnsi="Times New Roman"/>
          <w:color w:val="211D1F"/>
          <w:spacing w:val="4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культурные </w:t>
      </w:r>
      <w:r w:rsidR="00941FF5">
        <w:rPr>
          <w:rFonts w:ascii="Times New Roman" w:hAnsi="Times New Roman"/>
          <w:color w:val="211D1F"/>
          <w:spacing w:val="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особенности  </w:t>
      </w:r>
      <w:r w:rsidR="00941FF5">
        <w:rPr>
          <w:rFonts w:ascii="Times New Roman" w:hAnsi="Times New Roman"/>
          <w:color w:val="211D1F"/>
          <w:spacing w:val="1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w w:val="104"/>
          <w:sz w:val="20"/>
          <w:szCs w:val="20"/>
          <w:lang w:eastAsia="ru-RU"/>
        </w:rPr>
        <w:t>(</w:t>
      </w:r>
      <w:r w:rsidR="00941FF5">
        <w:rPr>
          <w:rFonts w:ascii="Times New Roman" w:hAnsi="Times New Roman"/>
          <w:color w:val="211D1F"/>
          <w:w w:val="103"/>
          <w:sz w:val="20"/>
          <w:szCs w:val="20"/>
          <w:lang w:eastAsia="ru-RU"/>
        </w:rPr>
        <w:t>националь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ные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nраздники</w:t>
      </w:r>
      <w:proofErr w:type="spell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211D1F"/>
          <w:spacing w:val="4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знаменательные</w:t>
      </w:r>
      <w:r w:rsidR="00941FF5">
        <w:rPr>
          <w:rFonts w:ascii="Times New Roman" w:hAnsi="Times New Roman"/>
          <w:color w:val="211D1F"/>
          <w:spacing w:val="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даты,</w:t>
      </w:r>
      <w:r w:rsidR="00941FF5"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традиции,</w:t>
      </w:r>
      <w:r w:rsidR="00941FF5"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обычаи).</w:t>
      </w:r>
      <w:r w:rsidR="00941FF5">
        <w:rPr>
          <w:rFonts w:ascii="Times New Roman" w:hAnsi="Times New Roman"/>
          <w:color w:val="211D1F"/>
          <w:spacing w:val="2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Выдающиеся</w:t>
      </w:r>
      <w:r w:rsidR="00941FF5"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люди,</w:t>
      </w:r>
      <w:r w:rsidR="00941FF5"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их</w:t>
      </w:r>
      <w:r w:rsidR="00941FF5"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вклад</w:t>
      </w:r>
      <w:r w:rsidR="00941FF5">
        <w:rPr>
          <w:rFonts w:ascii="Times New Roman" w:hAnsi="Times New Roman"/>
          <w:color w:val="211D1F"/>
          <w:spacing w:val="2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</w:t>
      </w:r>
      <w:r w:rsidR="00941FF5"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науку</w:t>
      </w:r>
      <w:r w:rsidR="00941FF5"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2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мировую</w:t>
      </w:r>
      <w:r w:rsidR="00941FF5">
        <w:rPr>
          <w:rFonts w:ascii="Times New Roman" w:hAnsi="Times New Roman"/>
          <w:color w:val="211D1F"/>
          <w:spacing w:val="2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культуру.</w:t>
      </w:r>
    </w:p>
    <w:p w:rsidR="00941FF5" w:rsidRDefault="00941FF5" w:rsidP="00941FF5">
      <w:pPr>
        <w:spacing w:before="5" w:after="0" w:line="240" w:lineRule="auto"/>
        <w:ind w:right="931"/>
        <w:jc w:val="both"/>
        <w:rPr>
          <w:rFonts w:ascii="Times New Roman" w:hAnsi="Times New Roman"/>
          <w:b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211D1F"/>
          <w:sz w:val="20"/>
          <w:szCs w:val="20"/>
          <w:lang w:eastAsia="ru-RU"/>
        </w:rPr>
        <w:t xml:space="preserve">           </w:t>
      </w:r>
    </w:p>
    <w:p w:rsidR="00941FF5" w:rsidRDefault="00941FF5" w:rsidP="00941FF5">
      <w:pPr>
        <w:spacing w:before="5" w:after="0" w:line="240" w:lineRule="auto"/>
        <w:ind w:right="931"/>
        <w:jc w:val="both"/>
        <w:rPr>
          <w:rFonts w:ascii="Times New Roman" w:hAnsi="Times New Roman"/>
          <w:b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211D1F"/>
          <w:sz w:val="20"/>
          <w:szCs w:val="20"/>
          <w:lang w:eastAsia="ru-RU"/>
        </w:rPr>
        <w:t>Виды речевой деятельности \ Коммуникативные умения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i/>
          <w:color w:val="211D1F"/>
          <w:w w:val="108"/>
          <w:sz w:val="20"/>
          <w:szCs w:val="20"/>
          <w:lang w:eastAsia="ru-RU"/>
        </w:rPr>
        <w:t xml:space="preserve">       Говорение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10"/>
          <w:sz w:val="20"/>
          <w:szCs w:val="20"/>
          <w:lang w:eastAsia="ru-RU"/>
        </w:rPr>
        <w:lastRenderedPageBreak/>
        <w:t xml:space="preserve">      Диалогическая</w:t>
      </w:r>
      <w:r>
        <w:rPr>
          <w:rFonts w:ascii="Times New Roman" w:hAnsi="Times New Roman"/>
          <w:i/>
          <w:color w:val="211D1F"/>
          <w:spacing w:val="56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211D1F"/>
          <w:w w:val="110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before="1" w:after="0" w:line="240" w:lineRule="auto"/>
        <w:ind w:right="97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w w:val="98"/>
          <w:sz w:val="20"/>
          <w:szCs w:val="20"/>
          <w:lang w:eastAsia="ru-RU"/>
        </w:rPr>
        <w:t xml:space="preserve">       Умение</w:t>
      </w:r>
      <w:r>
        <w:rPr>
          <w:rFonts w:ascii="Times New Roman" w:hAnsi="Times New Roman"/>
          <w:color w:val="211D1F"/>
          <w:spacing w:val="-20"/>
          <w:w w:val="9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вести</w:t>
      </w:r>
      <w:r>
        <w:rPr>
          <w:rFonts w:ascii="Times New Roman" w:hAnsi="Times New Roman"/>
          <w:color w:val="211D1F"/>
          <w:spacing w:val="-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диалоги этикетного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характера,</w:t>
      </w:r>
      <w:r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диалог-расс</w:t>
      </w:r>
      <w:proofErr w:type="gramStart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рос</w:t>
      </w:r>
      <w:proofErr w:type="spellEnd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 </w:t>
      </w:r>
      <w:r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308"/>
          <w:sz w:val="20"/>
          <w:szCs w:val="20"/>
          <w:lang w:eastAsia="ru-RU"/>
        </w:rPr>
        <w:t>-</w:t>
      </w:r>
      <w:r>
        <w:rPr>
          <w:rFonts w:ascii="Times New Roman" w:hAnsi="Times New Roman"/>
          <w:color w:val="211D1F"/>
          <w:spacing w:val="-104"/>
          <w:w w:val="3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побуждение </w:t>
      </w:r>
      <w:r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к</w:t>
      </w:r>
      <w:r>
        <w:rPr>
          <w:rFonts w:ascii="Times New Roman" w:hAnsi="Times New Roman"/>
          <w:color w:val="211D1F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действию, </w:t>
      </w:r>
      <w:r>
        <w:rPr>
          <w:rFonts w:ascii="Times New Roman" w:hAnsi="Times New Roman"/>
          <w:color w:val="211D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 </w:t>
      </w:r>
      <w:r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C0708"/>
          <w:w w:val="308"/>
          <w:sz w:val="20"/>
          <w:szCs w:val="20"/>
          <w:lang w:eastAsia="ru-RU"/>
        </w:rPr>
        <w:t>-</w:t>
      </w:r>
      <w:r>
        <w:rPr>
          <w:rFonts w:ascii="Times New Roman" w:hAnsi="Times New Roman"/>
          <w:color w:val="0C0708"/>
          <w:spacing w:val="-102"/>
          <w:w w:val="3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обмен </w:t>
      </w:r>
      <w:r>
        <w:rPr>
          <w:rFonts w:ascii="Times New Roman" w:hAnsi="Times New Roman"/>
          <w:color w:val="211D1F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мнения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softHyphen/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ми.</w:t>
      </w:r>
      <w:r>
        <w:rPr>
          <w:rFonts w:ascii="Times New Roman" w:hAnsi="Times New Roman"/>
          <w:color w:val="211D1F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Объём</w:t>
      </w:r>
      <w:r>
        <w:rPr>
          <w:rFonts w:ascii="Times New Roman" w:hAnsi="Times New Roman"/>
          <w:color w:val="211D1F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диалога </w:t>
      </w:r>
      <w:r>
        <w:rPr>
          <w:rFonts w:ascii="Times New Roman" w:hAnsi="Times New Roman"/>
          <w:color w:val="211D1F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от</w:t>
      </w:r>
      <w:r>
        <w:rPr>
          <w:rFonts w:ascii="Times New Roman" w:hAnsi="Times New Roman"/>
          <w:color w:val="211D1F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3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реплик.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09"/>
          <w:sz w:val="20"/>
          <w:szCs w:val="20"/>
          <w:lang w:eastAsia="ru-RU"/>
        </w:rPr>
        <w:t xml:space="preserve">       Монологическая</w:t>
      </w:r>
      <w:r>
        <w:rPr>
          <w:rFonts w:ascii="Times New Roman" w:hAnsi="Times New Roman"/>
          <w:i/>
          <w:color w:val="211D1F"/>
          <w:spacing w:val="5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211D1F"/>
          <w:w w:val="109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before="1" w:after="0" w:line="240" w:lineRule="auto"/>
        <w:ind w:right="96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       Умение</w:t>
      </w:r>
      <w:r>
        <w:rPr>
          <w:rFonts w:ascii="Times New Roman" w:hAnsi="Times New Roman"/>
          <w:color w:val="211D1F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строить</w:t>
      </w:r>
      <w:r>
        <w:rPr>
          <w:rFonts w:ascii="Times New Roman" w:hAnsi="Times New Roman"/>
          <w:color w:val="211D1F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связные</w:t>
      </w:r>
      <w:r>
        <w:rPr>
          <w:rFonts w:ascii="Times New Roman" w:hAnsi="Times New Roman"/>
          <w:color w:val="211D1F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высказывания</w:t>
      </w:r>
      <w:r>
        <w:rPr>
          <w:rFonts w:ascii="Times New Roman" w:hAnsi="Times New Roman"/>
          <w:color w:val="211D1F"/>
          <w:spacing w:val="9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фактах</w:t>
      </w:r>
      <w:r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1"/>
          <w:sz w:val="20"/>
          <w:szCs w:val="20"/>
          <w:lang w:eastAsia="ru-RU"/>
        </w:rPr>
        <w:t xml:space="preserve">событиях </w:t>
      </w:r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11D1F"/>
          <w:spacing w:val="11"/>
          <w:w w:val="105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sz w:val="20"/>
          <w:szCs w:val="20"/>
          <w:lang w:eastAsia="ru-RU"/>
        </w:rPr>
        <w:t>о</w:t>
      </w:r>
      <w:proofErr w:type="gramStart"/>
      <w:r>
        <w:rPr>
          <w:rFonts w:ascii="Times New Roman" w:hAnsi="Times New Roman"/>
          <w:color w:val="211D1F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11D1F"/>
          <w:sz w:val="20"/>
          <w:szCs w:val="20"/>
          <w:lang w:eastAsia="ru-RU"/>
        </w:rPr>
        <w:t>орой</w:t>
      </w:r>
      <w:proofErr w:type="spellEnd"/>
      <w:r>
        <w:rPr>
          <w:rFonts w:ascii="Times New Roman" w:hAnsi="Times New Roman"/>
          <w:color w:val="211D1F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без</w:t>
      </w:r>
      <w:r>
        <w:rPr>
          <w:rFonts w:ascii="Times New Roman" w:hAnsi="Times New Roman"/>
          <w:color w:val="211D1F"/>
          <w:spacing w:val="2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sz w:val="20"/>
          <w:szCs w:val="20"/>
          <w:lang w:eastAsia="ru-RU"/>
        </w:rPr>
        <w:t>оnоры</w:t>
      </w:r>
      <w:proofErr w:type="spellEnd"/>
      <w:r>
        <w:rPr>
          <w:rFonts w:ascii="Times New Roman" w:hAnsi="Times New Roman"/>
          <w:color w:val="211D1F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11D1F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прочитанный</w:t>
      </w:r>
      <w:r>
        <w:rPr>
          <w:rFonts w:ascii="Times New Roman" w:hAnsi="Times New Roman"/>
          <w:color w:val="211D1F"/>
          <w:spacing w:val="22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или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услышанный </w:t>
      </w:r>
      <w:r>
        <w:rPr>
          <w:rFonts w:ascii="Times New Roman" w:hAnsi="Times New Roman"/>
          <w:color w:val="211D1F"/>
          <w:w w:val="101"/>
          <w:sz w:val="20"/>
          <w:szCs w:val="20"/>
          <w:lang w:eastAsia="ru-RU"/>
        </w:rPr>
        <w:t>текс</w:t>
      </w:r>
      <w:r>
        <w:rPr>
          <w:rFonts w:ascii="Times New Roman" w:hAnsi="Times New Roman"/>
          <w:color w:val="211D1F"/>
          <w:spacing w:val="-14"/>
          <w:w w:val="102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423F41"/>
          <w:w w:val="115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заданную</w:t>
      </w:r>
      <w:r>
        <w:rPr>
          <w:rFonts w:ascii="Times New Roman" w:hAnsi="Times New Roman"/>
          <w:color w:val="211D1F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вербальную</w:t>
      </w:r>
      <w:r>
        <w:rPr>
          <w:rFonts w:ascii="Times New Roman" w:hAnsi="Times New Roman"/>
          <w:color w:val="211D1F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ситуацию</w:t>
      </w:r>
      <w:r>
        <w:rPr>
          <w:rFonts w:ascii="Times New Roman" w:hAnsi="Times New Roman"/>
          <w:color w:val="211D1F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или</w:t>
      </w:r>
      <w:r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зрительную</w:t>
      </w:r>
      <w:r>
        <w:rPr>
          <w:rFonts w:ascii="Times New Roman" w:hAnsi="Times New Roman"/>
          <w:color w:val="211D1F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3"/>
          <w:sz w:val="20"/>
          <w:szCs w:val="20"/>
          <w:lang w:eastAsia="ru-RU"/>
        </w:rPr>
        <w:t>наглядност</w:t>
      </w:r>
      <w:r>
        <w:rPr>
          <w:rFonts w:ascii="Times New Roman" w:hAnsi="Times New Roman"/>
          <w:color w:val="211D1F"/>
          <w:spacing w:val="1"/>
          <w:w w:val="104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423F41"/>
          <w:w w:val="97"/>
          <w:sz w:val="20"/>
          <w:szCs w:val="20"/>
          <w:lang w:eastAsia="ru-RU"/>
        </w:rPr>
        <w:t>.</w:t>
      </w:r>
    </w:p>
    <w:p w:rsidR="00941FF5" w:rsidRDefault="00941FF5" w:rsidP="00941FF5">
      <w:pPr>
        <w:spacing w:before="2" w:after="0" w:line="240" w:lineRule="auto"/>
        <w:ind w:right="96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Объём  </w:t>
      </w:r>
      <w:r>
        <w:rPr>
          <w:rFonts w:ascii="Times New Roman" w:hAnsi="Times New Roman"/>
          <w:color w:val="211D1F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монологического   </w:t>
      </w:r>
      <w:r>
        <w:rPr>
          <w:rFonts w:ascii="Times New Roman" w:hAnsi="Times New Roman"/>
          <w:color w:val="211D1F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высказывания.</w:t>
      </w:r>
      <w:r>
        <w:rPr>
          <w:rFonts w:ascii="Times New Roman" w:hAnsi="Times New Roman"/>
          <w:color w:val="211D1F"/>
          <w:w w:val="124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12"/>
          <w:sz w:val="20"/>
          <w:szCs w:val="20"/>
          <w:lang w:eastAsia="ru-RU"/>
        </w:rPr>
        <w:t xml:space="preserve">      </w:t>
      </w:r>
      <w:r>
        <w:rPr>
          <w:rFonts w:ascii="Times New Roman" w:hAnsi="Times New Roman"/>
          <w:b/>
          <w:i/>
          <w:color w:val="211D1F"/>
          <w:w w:val="112"/>
          <w:sz w:val="20"/>
          <w:szCs w:val="20"/>
          <w:lang w:eastAsia="ru-RU"/>
        </w:rPr>
        <w:t>Аудирование</w:t>
      </w:r>
    </w:p>
    <w:p w:rsidR="00941FF5" w:rsidRDefault="00941FF5" w:rsidP="00941FF5">
      <w:pPr>
        <w:spacing w:before="2" w:after="0" w:line="240" w:lineRule="auto"/>
        <w:ind w:right="1041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      Умение воспринимать  </w:t>
      </w:r>
      <w:r>
        <w:rPr>
          <w:rFonts w:ascii="Times New Roman" w:hAnsi="Times New Roman"/>
          <w:color w:val="211D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11D1F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поним</w:t>
      </w:r>
      <w:r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423F41"/>
          <w:spacing w:val="-2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ь  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на  </w:t>
      </w:r>
      <w:r>
        <w:rPr>
          <w:rFonts w:ascii="Times New Roman" w:hAnsi="Times New Roman"/>
          <w:color w:val="211D1F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слух </w:t>
      </w:r>
      <w:r>
        <w:rPr>
          <w:rFonts w:ascii="Times New Roman" w:hAnsi="Times New Roman"/>
          <w:color w:val="211D1F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2"/>
          <w:sz w:val="20"/>
          <w:szCs w:val="20"/>
          <w:lang w:eastAsia="ru-RU"/>
        </w:rPr>
        <w:t xml:space="preserve">аутентичные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аудио-</w:t>
      </w:r>
      <w:r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видеотексты</w:t>
      </w:r>
      <w:r>
        <w:rPr>
          <w:rFonts w:ascii="Times New Roman" w:hAnsi="Times New Roman"/>
          <w:color w:val="211D1F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11D1F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разной</w:t>
      </w:r>
      <w:r>
        <w:rPr>
          <w:rFonts w:ascii="Times New Roman" w:hAnsi="Times New Roman"/>
          <w:color w:val="211D1F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глубиной</w:t>
      </w:r>
      <w:r>
        <w:rPr>
          <w:rFonts w:ascii="Times New Roman" w:hAnsi="Times New Roman"/>
          <w:color w:val="211D1F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7"/>
          <w:sz w:val="20"/>
          <w:szCs w:val="20"/>
          <w:lang w:eastAsia="ru-RU"/>
        </w:rPr>
        <w:t>проникновения</w:t>
      </w:r>
      <w:r>
        <w:rPr>
          <w:rFonts w:ascii="Times New Roman" w:hAnsi="Times New Roman"/>
          <w:color w:val="211D1F"/>
          <w:spacing w:val="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 их содержание.</w:t>
      </w:r>
      <w:r>
        <w:rPr>
          <w:rFonts w:ascii="Times New Roman" w:hAnsi="Times New Roman"/>
          <w:color w:val="211D1F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Аудирование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пониманием основного</w:t>
      </w:r>
      <w:r>
        <w:rPr>
          <w:rFonts w:ascii="Times New Roman" w:hAnsi="Times New Roman"/>
          <w:color w:val="231F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содержания</w:t>
      </w:r>
      <w:r>
        <w:rPr>
          <w:rFonts w:ascii="Times New Roman" w:hAnsi="Times New Roman"/>
          <w:color w:val="231F21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осущест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вля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3B3B3B"/>
          <w:spacing w:val="1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ся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несложных</w:t>
      </w:r>
      <w:r>
        <w:rPr>
          <w:rFonts w:ascii="Times New Roman" w:hAnsi="Times New Roman"/>
          <w:color w:val="231F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аутентичных</w:t>
      </w:r>
      <w:r>
        <w:rPr>
          <w:rFonts w:ascii="Times New Roman" w:hAnsi="Times New Roman"/>
          <w:color w:val="231F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текста</w:t>
      </w:r>
      <w:r>
        <w:rPr>
          <w:rFonts w:ascii="Times New Roman" w:hAnsi="Times New Roman"/>
          <w:color w:val="231F21"/>
          <w:spacing w:val="13"/>
          <w:sz w:val="20"/>
          <w:szCs w:val="20"/>
          <w:lang w:eastAsia="ru-RU"/>
        </w:rPr>
        <w:t>х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>,</w:t>
      </w:r>
      <w:r>
        <w:rPr>
          <w:rFonts w:ascii="Times New Roman" w:hAnsi="Times New Roman"/>
          <w:color w:val="3B3B3B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содержащих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наряду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изученными</w:t>
      </w:r>
      <w:proofErr w:type="gramEnd"/>
      <w:r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некоторое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количество</w:t>
      </w:r>
      <w:r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незнакомых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языковых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явлений.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bCs/>
          <w:i/>
          <w:color w:val="231F21"/>
          <w:w w:val="111"/>
          <w:sz w:val="20"/>
          <w:szCs w:val="20"/>
          <w:lang w:eastAsia="ru-RU"/>
        </w:rPr>
        <w:t>Чтение</w:t>
      </w:r>
    </w:p>
    <w:p w:rsidR="00941FF5" w:rsidRDefault="00941FF5" w:rsidP="00941FF5">
      <w:pPr>
        <w:spacing w:after="0" w:line="240" w:lineRule="auto"/>
        <w:ind w:right="105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Умение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читать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понимать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аутентичные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тексты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разных</w:t>
      </w:r>
      <w:r>
        <w:rPr>
          <w:rFonts w:ascii="Times New Roman" w:hAnsi="Times New Roman"/>
          <w:color w:val="231F21"/>
          <w:w w:val="1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жан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ров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стилей</w:t>
      </w:r>
      <w:r>
        <w:rPr>
          <w:rFonts w:ascii="Times New Roman" w:hAnsi="Times New Roman"/>
          <w:color w:val="231F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различной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глубиной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точностью 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>проникнове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ния</w:t>
      </w:r>
      <w:r>
        <w:rPr>
          <w:rFonts w:ascii="Times New Roman" w:hAnsi="Times New Roman"/>
          <w:color w:val="231F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содержание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(в</w:t>
      </w:r>
      <w:r>
        <w:rPr>
          <w:rFonts w:ascii="Times New Roman" w:hAnsi="Times New Roman"/>
          <w:color w:val="231F21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зависимости 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от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коммуникативной</w:t>
      </w:r>
      <w:r>
        <w:rPr>
          <w:rFonts w:ascii="Times New Roman" w:hAnsi="Times New Roman"/>
          <w:color w:val="231F21"/>
          <w:spacing w:val="45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>за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дачи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>:</w:t>
      </w:r>
      <w:r>
        <w:rPr>
          <w:rFonts w:ascii="Times New Roman" w:hAnsi="Times New Roman"/>
          <w:color w:val="3B3B3B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пониманием </w:t>
      </w:r>
      <w:r>
        <w:rPr>
          <w:rFonts w:ascii="Times New Roman" w:hAnsi="Times New Roman"/>
          <w:color w:val="231F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основного 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содержания 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(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 xml:space="preserve">ознакомительное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чтение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3B3B3B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полным 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пониманием 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содержания 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(изучающее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чте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ние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3B3B3B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выборочным  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пониманием</w:t>
      </w:r>
      <w:r>
        <w:rPr>
          <w:rFonts w:ascii="Times New Roman" w:hAnsi="Times New Roman"/>
          <w:color w:val="231F21"/>
          <w:spacing w:val="6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необходимой 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 xml:space="preserve">информации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(просмотровое/поисковое</w:t>
      </w:r>
      <w:r>
        <w:rPr>
          <w:rFonts w:ascii="Times New Roman" w:hAnsi="Times New Roman"/>
          <w:color w:val="231F21"/>
          <w:spacing w:val="2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чтение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).</w:t>
      </w:r>
    </w:p>
    <w:p w:rsidR="00941FF5" w:rsidRDefault="00941FF5" w:rsidP="00941FF5">
      <w:pPr>
        <w:spacing w:before="3" w:after="0" w:line="240" w:lineRule="auto"/>
        <w:ind w:right="111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Письменная</w:t>
      </w:r>
      <w:r>
        <w:rPr>
          <w:rFonts w:ascii="Times New Roman" w:hAnsi="Times New Roman"/>
          <w:b/>
          <w:bCs/>
          <w:i/>
          <w:color w:val="231F1F"/>
          <w:spacing w:val="29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1F"/>
          <w:w w:val="106"/>
          <w:sz w:val="20"/>
          <w:szCs w:val="20"/>
          <w:lang w:eastAsia="ru-RU"/>
        </w:rPr>
        <w:t xml:space="preserve">        умение:</w:t>
      </w:r>
    </w:p>
    <w:p w:rsidR="00941FF5" w:rsidRDefault="00941FF5" w:rsidP="00941FF5">
      <w:pPr>
        <w:tabs>
          <w:tab w:val="left" w:pos="33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343134"/>
          <w:w w:val="132"/>
          <w:sz w:val="20"/>
          <w:szCs w:val="20"/>
          <w:lang w:eastAsia="ru-RU"/>
        </w:rPr>
        <w:t xml:space="preserve">      - делать</w:t>
      </w:r>
      <w:r>
        <w:rPr>
          <w:rFonts w:ascii="Times New Roman" w:hAnsi="Times New Roman"/>
          <w:color w:val="343134"/>
          <w:spacing w:val="-12"/>
          <w:w w:val="1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1"/>
          <w:sz w:val="20"/>
          <w:szCs w:val="20"/>
          <w:lang w:eastAsia="ru-RU"/>
        </w:rPr>
        <w:t>выписки</w:t>
      </w:r>
      <w:r>
        <w:rPr>
          <w:rFonts w:ascii="Times New Roman" w:hAnsi="Times New Roman"/>
          <w:color w:val="231F1F"/>
          <w:spacing w:val="1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из</w:t>
      </w:r>
      <w:r>
        <w:rPr>
          <w:rFonts w:ascii="Times New Roman" w:hAnsi="Times New Roman"/>
          <w:color w:val="231F1F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текста</w:t>
      </w:r>
      <w:r>
        <w:rPr>
          <w:rFonts w:ascii="Times New Roman" w:hAnsi="Times New Roman"/>
          <w:color w:val="231F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для</w:t>
      </w:r>
      <w:r>
        <w:rPr>
          <w:rFonts w:ascii="Times New Roman" w:hAnsi="Times New Roman"/>
          <w:color w:val="231F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1F1F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дальнейшего</w:t>
      </w:r>
      <w:r>
        <w:rPr>
          <w:rFonts w:ascii="Times New Roman" w:hAnsi="Times New Roman"/>
          <w:color w:val="231F1F"/>
          <w:spacing w:val="22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использова</w:t>
      </w:r>
      <w:r>
        <w:rPr>
          <w:rFonts w:ascii="Times New Roman" w:hAnsi="Times New Roman"/>
          <w:color w:val="343134"/>
          <w:sz w:val="20"/>
          <w:szCs w:val="20"/>
          <w:lang w:eastAsia="ru-RU"/>
        </w:rPr>
        <w:t xml:space="preserve">ния </w:t>
      </w:r>
      <w:r>
        <w:rPr>
          <w:rFonts w:ascii="Times New Roman" w:hAnsi="Times New Roman"/>
          <w:color w:val="343134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собственных</w:t>
      </w:r>
      <w:r>
        <w:rPr>
          <w:rFonts w:ascii="Times New Roman" w:hAnsi="Times New Roman"/>
          <w:color w:val="231F1F"/>
          <w:spacing w:val="16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высказываниях;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5"/>
      </w:r>
    </w:p>
    <w:p w:rsidR="00941FF5" w:rsidRDefault="00941FF5" w:rsidP="00941FF5">
      <w:pPr>
        <w:spacing w:before="3"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before="3"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Языковые знания и навыки</w:t>
      </w:r>
    </w:p>
    <w:p w:rsidR="00941FF5" w:rsidRDefault="00941FF5" w:rsidP="00941FF5">
      <w:pPr>
        <w:spacing w:before="3"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i/>
          <w:sz w:val="20"/>
          <w:szCs w:val="20"/>
          <w:lang w:eastAsia="ru-RU"/>
        </w:rPr>
        <w:t xml:space="preserve"> Орфография</w:t>
      </w:r>
    </w:p>
    <w:p w:rsidR="00941FF5" w:rsidRDefault="00941FF5" w:rsidP="00941FF5">
      <w:pPr>
        <w:spacing w:before="3"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Правила чтения и написания слов, отобранных для данного этапа обучения, и навыки их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примененния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в рамках изучаемого лексико-грамматического материала.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i/>
          <w:color w:val="130F11"/>
          <w:w w:val="116"/>
          <w:sz w:val="20"/>
          <w:szCs w:val="20"/>
          <w:lang w:eastAsia="ru-RU"/>
        </w:rPr>
        <w:t xml:space="preserve">      Фонетическая</w:t>
      </w:r>
      <w:r>
        <w:rPr>
          <w:rFonts w:ascii="Times New Roman" w:hAnsi="Times New Roman"/>
          <w:b/>
          <w:bCs/>
          <w:i/>
          <w:color w:val="130F11"/>
          <w:spacing w:val="49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сторона</w:t>
      </w:r>
      <w:r>
        <w:rPr>
          <w:rFonts w:ascii="Times New Roman" w:hAnsi="Times New Roman"/>
          <w:b/>
          <w:bCs/>
          <w:i/>
          <w:color w:val="231F1F"/>
          <w:spacing w:val="18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30F11"/>
          <w:w w:val="116"/>
          <w:sz w:val="20"/>
          <w:szCs w:val="20"/>
          <w:lang w:eastAsia="ru-RU"/>
        </w:rPr>
        <w:t>речи</w:t>
      </w:r>
    </w:p>
    <w:p w:rsidR="00941FF5" w:rsidRDefault="00941FF5" w:rsidP="00941FF5">
      <w:pPr>
        <w:spacing w:before="2" w:after="0" w:line="240" w:lineRule="auto"/>
        <w:ind w:right="96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Навыки </w:t>
      </w:r>
      <w:r>
        <w:rPr>
          <w:rFonts w:ascii="Times New Roman" w:hAnsi="Times New Roman"/>
          <w:color w:val="231F1F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адекватного</w:t>
      </w:r>
      <w:r>
        <w:rPr>
          <w:rFonts w:ascii="Times New Roman" w:hAnsi="Times New Roman"/>
          <w:color w:val="231F1F"/>
          <w:spacing w:val="-19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произношения</w:t>
      </w:r>
      <w:r>
        <w:rPr>
          <w:rFonts w:ascii="Times New Roman" w:hAnsi="Times New Roman"/>
          <w:color w:val="231F1F"/>
          <w:spacing w:val="3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различения</w:t>
      </w:r>
      <w:r>
        <w:rPr>
          <w:rFonts w:ascii="Times New Roman" w:hAnsi="Times New Roman"/>
          <w:color w:val="231F1F"/>
          <w:spacing w:val="-4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1F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слух</w:t>
      </w:r>
      <w:r>
        <w:rPr>
          <w:rFonts w:ascii="Times New Roman" w:hAnsi="Times New Roman"/>
          <w:color w:val="231F1F"/>
          <w:spacing w:val="-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всех звуков</w:t>
      </w:r>
      <w:r>
        <w:rPr>
          <w:rFonts w:ascii="Times New Roman" w:hAnsi="Times New Roman"/>
          <w:color w:val="231F1F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изучаемого</w:t>
      </w:r>
      <w:r>
        <w:rPr>
          <w:rFonts w:ascii="Times New Roman" w:hAnsi="Times New Roman"/>
          <w:color w:val="231F1F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второго</w:t>
      </w:r>
      <w:r>
        <w:rPr>
          <w:rFonts w:ascii="Times New Roman" w:hAnsi="Times New Roman"/>
          <w:color w:val="231F1F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8"/>
          <w:sz w:val="20"/>
          <w:szCs w:val="20"/>
          <w:lang w:eastAsia="ru-RU"/>
        </w:rPr>
        <w:t>иностранного</w:t>
      </w:r>
      <w:r>
        <w:rPr>
          <w:rFonts w:ascii="Times New Roman" w:hAnsi="Times New Roman"/>
          <w:color w:val="231F1F"/>
          <w:spacing w:val="-11"/>
          <w:w w:val="1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языка. </w:t>
      </w:r>
      <w:r>
        <w:rPr>
          <w:rFonts w:ascii="Times New Roman" w:hAnsi="Times New Roman"/>
          <w:color w:val="231F1F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30F11"/>
          <w:w w:val="103"/>
          <w:sz w:val="20"/>
          <w:szCs w:val="20"/>
          <w:lang w:eastAsia="ru-RU"/>
        </w:rPr>
        <w:t>Соблюдение</w:t>
      </w:r>
      <w:r>
        <w:rPr>
          <w:rFonts w:ascii="Times New Roman" w:hAnsi="Times New Roman"/>
          <w:color w:val="130F11"/>
          <w:spacing w:val="30"/>
          <w:w w:val="10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3"/>
          <w:sz w:val="20"/>
          <w:szCs w:val="20"/>
          <w:lang w:eastAsia="ru-RU"/>
        </w:rPr>
        <w:t>уда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рения и</w:t>
      </w:r>
      <w:r>
        <w:rPr>
          <w:rFonts w:ascii="Times New Roman" w:hAnsi="Times New Roman"/>
          <w:color w:val="231F1F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интонации</w:t>
      </w:r>
      <w:r>
        <w:rPr>
          <w:rFonts w:ascii="Times New Roman" w:hAnsi="Times New Roman"/>
          <w:color w:val="231F1F"/>
          <w:spacing w:val="18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словах</w:t>
      </w:r>
      <w:r>
        <w:rPr>
          <w:rFonts w:ascii="Times New Roman" w:hAnsi="Times New Roman"/>
          <w:color w:val="231F1F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Cs/>
          <w:color w:val="231F1F"/>
          <w:w w:val="131"/>
          <w:sz w:val="20"/>
          <w:szCs w:val="20"/>
          <w:lang w:eastAsia="ru-RU"/>
        </w:rPr>
        <w:t>и</w:t>
      </w:r>
      <w:r>
        <w:rPr>
          <w:rFonts w:ascii="Times New Roman" w:hAnsi="Times New Roman"/>
          <w:b/>
          <w:bCs/>
          <w:color w:val="231F1F"/>
          <w:spacing w:val="-21"/>
          <w:w w:val="1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фразах,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ритмико-интонационные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навыки </w:t>
      </w:r>
      <w:r>
        <w:rPr>
          <w:rFonts w:ascii="Times New Roman" w:hAnsi="Times New Roman"/>
          <w:color w:val="231F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произношения</w:t>
      </w:r>
      <w:r>
        <w:rPr>
          <w:rFonts w:ascii="Times New Roman" w:hAnsi="Times New Roman"/>
          <w:color w:val="231F1F"/>
          <w:spacing w:val="18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различных </w:t>
      </w:r>
      <w:r>
        <w:rPr>
          <w:rFonts w:ascii="Times New Roman" w:hAnsi="Times New Roman"/>
          <w:color w:val="231F1F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типов </w:t>
      </w:r>
      <w:r>
        <w:rPr>
          <w:rFonts w:ascii="Times New Roman" w:hAnsi="Times New Roman"/>
          <w:color w:val="231F1F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5"/>
          <w:sz w:val="20"/>
          <w:szCs w:val="20"/>
          <w:lang w:eastAsia="ru-RU"/>
        </w:rPr>
        <w:t>предложений.</w:t>
      </w:r>
    </w:p>
    <w:p w:rsidR="00941FF5" w:rsidRDefault="00941FF5" w:rsidP="00941FF5">
      <w:pPr>
        <w:spacing w:after="0" w:line="240" w:lineRule="auto"/>
        <w:ind w:right="96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w w:val="109"/>
          <w:sz w:val="20"/>
          <w:szCs w:val="20"/>
          <w:lang w:eastAsia="ru-RU"/>
        </w:rPr>
        <w:t>Овладение</w:t>
      </w:r>
      <w:r>
        <w:rPr>
          <w:rFonts w:ascii="Times New Roman" w:hAnsi="Times New Roman"/>
          <w:color w:val="130F11"/>
          <w:spacing w:val="-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лексическими</w:t>
      </w:r>
      <w:r>
        <w:rPr>
          <w:rFonts w:ascii="Times New Roman" w:hAnsi="Times New Roman"/>
          <w:color w:val="231F1F"/>
          <w:spacing w:val="33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единицами,</w:t>
      </w:r>
      <w:r>
        <w:rPr>
          <w:rFonts w:ascii="Times New Roman" w:hAnsi="Times New Roman"/>
          <w:color w:val="231F1F"/>
          <w:spacing w:val="2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обслуживающими</w:t>
      </w:r>
      <w:r>
        <w:rPr>
          <w:rFonts w:ascii="Times New Roman" w:hAnsi="Times New Roman"/>
          <w:color w:val="231F1F"/>
          <w:spacing w:val="23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5"/>
          <w:sz w:val="20"/>
          <w:szCs w:val="20"/>
          <w:lang w:eastAsia="ru-RU"/>
        </w:rPr>
        <w:t>но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вые</w:t>
      </w:r>
      <w:r>
        <w:rPr>
          <w:rFonts w:ascii="Times New Roman" w:hAnsi="Times New Roman"/>
          <w:color w:val="231F1F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темы, </w:t>
      </w:r>
      <w:r>
        <w:rPr>
          <w:rFonts w:ascii="Times New Roman" w:hAnsi="Times New Roman"/>
          <w:color w:val="231F1F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проблемы</w:t>
      </w:r>
      <w:r>
        <w:rPr>
          <w:rFonts w:ascii="Times New Roman" w:hAnsi="Times New Roman"/>
          <w:color w:val="231F1F"/>
          <w:spacing w:val="16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ситуации </w:t>
      </w:r>
      <w:r>
        <w:rPr>
          <w:rFonts w:ascii="Times New Roman" w:hAnsi="Times New Roman"/>
          <w:color w:val="231F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общения</w:t>
      </w:r>
      <w:r>
        <w:rPr>
          <w:rFonts w:ascii="Times New Roman" w:hAnsi="Times New Roman"/>
          <w:color w:val="231F1F"/>
          <w:spacing w:val="16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пределах </w:t>
      </w:r>
      <w:r>
        <w:rPr>
          <w:rFonts w:ascii="Times New Roman" w:hAnsi="Times New Roman"/>
          <w:color w:val="231F1F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 xml:space="preserve">тематики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5 класса.</w:t>
      </w: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color w:val="130F11"/>
          <w:w w:val="110"/>
          <w:sz w:val="20"/>
          <w:szCs w:val="20"/>
          <w:lang w:eastAsia="ru-RU"/>
        </w:rPr>
        <w:t>Основные</w:t>
      </w:r>
      <w:r>
        <w:rPr>
          <w:rFonts w:ascii="Times New Roman" w:hAnsi="Times New Roman"/>
          <w:color w:val="130F11"/>
          <w:spacing w:val="16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способы</w:t>
      </w:r>
      <w:r>
        <w:rPr>
          <w:rFonts w:ascii="Times New Roman" w:hAnsi="Times New Roman"/>
          <w:color w:val="231F1F"/>
          <w:spacing w:val="17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словообразования</w:t>
      </w:r>
      <w:r>
        <w:rPr>
          <w:rFonts w:ascii="Times New Roman" w:hAnsi="Times New Roman"/>
          <w:color w:val="231F1F"/>
          <w:w w:val="110"/>
          <w:sz w:val="20"/>
          <w:szCs w:val="20"/>
          <w:lang w:val="de-DE"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b/>
          <w:bCs/>
          <w:color w:val="130F11"/>
          <w:sz w:val="20"/>
          <w:szCs w:val="20"/>
          <w:lang w:val="de-DE" w:eastAsia="ru-RU"/>
        </w:rPr>
        <w:t xml:space="preserve">      </w:t>
      </w:r>
      <w:r>
        <w:rPr>
          <w:rFonts w:ascii="Times New Roman" w:hAnsi="Times New Roman"/>
          <w:bCs/>
          <w:color w:val="130F11"/>
          <w:sz w:val="20"/>
          <w:szCs w:val="20"/>
          <w:lang w:val="de-DE" w:eastAsia="ru-RU"/>
        </w:rPr>
        <w:t>1)</w:t>
      </w:r>
      <w:r>
        <w:rPr>
          <w:rFonts w:ascii="Times New Roman" w:hAnsi="Times New Roman"/>
          <w:b/>
          <w:bCs/>
          <w:color w:val="130F11"/>
          <w:spacing w:val="5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аффиксация</w:t>
      </w:r>
      <w:r>
        <w:rPr>
          <w:rFonts w:ascii="Times New Roman" w:hAnsi="Times New Roman"/>
          <w:color w:val="231F1F"/>
          <w:w w:val="112"/>
          <w:sz w:val="20"/>
          <w:szCs w:val="20"/>
          <w:lang w:val="de-DE"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•  </w:t>
      </w:r>
      <w:r>
        <w:rPr>
          <w:rFonts w:ascii="Times New Roman" w:hAnsi="Times New Roman"/>
          <w:color w:val="130F11"/>
          <w:spacing w:val="3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существительных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4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суффиксами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4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ung</w:t>
      </w:r>
      <w:proofErr w:type="spellEnd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pacing w:val="1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pacing w:val="11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pacing w:val="3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Lösung,</w:t>
      </w:r>
      <w:r>
        <w:rPr>
          <w:rFonts w:ascii="Times New Roman" w:hAnsi="Times New Roman"/>
          <w:i/>
          <w:color w:val="231F1F"/>
          <w:spacing w:val="4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pacing w:val="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Ver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einigung); </w:t>
      </w:r>
      <w:r>
        <w:rPr>
          <w:rFonts w:ascii="Times New Roman" w:hAnsi="Times New Roman"/>
          <w:i/>
          <w:color w:val="231F1F"/>
          <w:spacing w:val="1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keit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1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2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6"/>
          <w:sz w:val="20"/>
          <w:szCs w:val="20"/>
          <w:lang w:val="de-DE" w:eastAsia="ru-RU"/>
        </w:rPr>
        <w:t>Feindlichkeit);</w:t>
      </w:r>
      <w:r>
        <w:rPr>
          <w:rFonts w:ascii="Times New Roman" w:hAnsi="Times New Roman"/>
          <w:i/>
          <w:color w:val="231F1F"/>
          <w:spacing w:val="22"/>
          <w:w w:val="10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heit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3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0"/>
          <w:sz w:val="20"/>
          <w:szCs w:val="20"/>
          <w:lang w:val="de-DE" w:eastAsia="ru-RU"/>
        </w:rPr>
        <w:t>Einheit);</w:t>
      </w:r>
      <w:r>
        <w:rPr>
          <w:rFonts w:ascii="Times New Roman" w:hAnsi="Times New Roman"/>
          <w:i/>
          <w:color w:val="231F1F"/>
          <w:spacing w:val="20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-schaft </w:t>
      </w:r>
      <w:r>
        <w:rPr>
          <w:rFonts w:ascii="Times New Roman" w:hAnsi="Times New Roman"/>
          <w:i/>
          <w:color w:val="231F1F"/>
          <w:spacing w:val="1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11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130F11"/>
          <w:w w:val="110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Gesellschaft); </w:t>
      </w:r>
      <w:r>
        <w:rPr>
          <w:rFonts w:ascii="Times New Roman" w:hAnsi="Times New Roman"/>
          <w:i/>
          <w:color w:val="231F1F"/>
          <w:spacing w:val="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-um </w:t>
      </w:r>
      <w:r>
        <w:rPr>
          <w:rFonts w:ascii="Times New Roman" w:hAnsi="Times New Roman"/>
          <w:i/>
          <w:color w:val="231F1F"/>
          <w:spacing w:val="2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(das </w:t>
      </w:r>
      <w:r>
        <w:rPr>
          <w:rFonts w:ascii="Times New Roman" w:hAnsi="Times New Roman"/>
          <w:i/>
          <w:color w:val="231F1F"/>
          <w:spacing w:val="2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9"/>
          <w:sz w:val="20"/>
          <w:szCs w:val="20"/>
          <w:lang w:val="de-DE" w:eastAsia="ru-RU"/>
        </w:rPr>
        <w:t>Datum);</w:t>
      </w:r>
      <w:r>
        <w:rPr>
          <w:rFonts w:ascii="Times New Roman" w:hAnsi="Times New Roman"/>
          <w:i/>
          <w:color w:val="130F11"/>
          <w:spacing w:val="18"/>
          <w:w w:val="10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or</w:t>
      </w:r>
      <w:proofErr w:type="spellEnd"/>
      <w:r>
        <w:rPr>
          <w:rFonts w:ascii="Times New Roman" w:hAnsi="Times New Roman"/>
          <w:i/>
          <w:color w:val="130F11"/>
          <w:spacing w:val="3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(der </w:t>
      </w:r>
      <w:r>
        <w:rPr>
          <w:rFonts w:ascii="Times New Roman" w:hAnsi="Times New Roman"/>
          <w:i/>
          <w:color w:val="130F11"/>
          <w:spacing w:val="2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8"/>
          <w:sz w:val="20"/>
          <w:szCs w:val="20"/>
          <w:lang w:val="de-DE" w:eastAsia="ru-RU"/>
        </w:rPr>
        <w:t>Doktor</w:t>
      </w:r>
      <w:r>
        <w:rPr>
          <w:rFonts w:ascii="Times New Roman" w:hAnsi="Times New Roman"/>
          <w:i/>
          <w:color w:val="130F11"/>
          <w:spacing w:val="-2"/>
          <w:w w:val="108"/>
          <w:sz w:val="20"/>
          <w:szCs w:val="20"/>
          <w:lang w:val="de-DE" w:eastAsia="ru-RU"/>
        </w:rPr>
        <w:t>)</w:t>
      </w:r>
      <w:r>
        <w:rPr>
          <w:rFonts w:ascii="Times New Roman" w:hAnsi="Times New Roman"/>
          <w:i/>
          <w:color w:val="343134"/>
          <w:w w:val="108"/>
          <w:sz w:val="20"/>
          <w:szCs w:val="20"/>
          <w:lang w:val="de-DE" w:eastAsia="ru-RU"/>
        </w:rPr>
        <w:t>;</w:t>
      </w:r>
      <w:r>
        <w:rPr>
          <w:rFonts w:ascii="Times New Roman" w:hAnsi="Times New Roman"/>
          <w:i/>
          <w:color w:val="343134"/>
          <w:spacing w:val="24"/>
          <w:w w:val="10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ik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1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231F1F"/>
          <w:spacing w:val="2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1"/>
          <w:sz w:val="20"/>
          <w:szCs w:val="20"/>
          <w:lang w:val="de-DE" w:eastAsia="ru-RU"/>
        </w:rPr>
        <w:t>Mathe</w:t>
      </w:r>
      <w:r>
        <w:rPr>
          <w:rFonts w:ascii="Times New Roman" w:hAnsi="Times New Roman"/>
          <w:i/>
          <w:color w:val="130F11"/>
          <w:w w:val="111"/>
          <w:sz w:val="20"/>
          <w:szCs w:val="20"/>
          <w:lang w:val="de-DE" w:eastAsia="ru-RU"/>
        </w:rPr>
        <w:t>matik);</w:t>
      </w:r>
      <w:r>
        <w:rPr>
          <w:rFonts w:ascii="Times New Roman" w:hAnsi="Times New Roman"/>
          <w:i/>
          <w:color w:val="130F11"/>
          <w:spacing w:val="18"/>
          <w:w w:val="1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>е</w:t>
      </w:r>
      <w:r>
        <w:rPr>
          <w:rFonts w:ascii="Times New Roman" w:hAnsi="Times New Roman"/>
          <w:i/>
          <w:color w:val="231F1F"/>
          <w:spacing w:val="3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2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1"/>
          <w:sz w:val="20"/>
          <w:szCs w:val="20"/>
          <w:lang w:val="de-DE" w:eastAsia="ru-RU"/>
        </w:rPr>
        <w:t>Liebe),</w:t>
      </w:r>
      <w:r>
        <w:rPr>
          <w:rFonts w:ascii="Times New Roman" w:hAnsi="Times New Roman"/>
          <w:i/>
          <w:color w:val="231F1F"/>
          <w:spacing w:val="17"/>
          <w:w w:val="1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-er</w:t>
      </w:r>
      <w:r>
        <w:rPr>
          <w:rFonts w:ascii="Times New Roman" w:hAnsi="Times New Roman"/>
          <w:i/>
          <w:color w:val="130F11"/>
          <w:spacing w:val="3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(der </w:t>
      </w:r>
      <w:r>
        <w:rPr>
          <w:rFonts w:ascii="Times New Roman" w:hAnsi="Times New Roman"/>
          <w:i/>
          <w:color w:val="130F11"/>
          <w:spacing w:val="1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6"/>
          <w:sz w:val="20"/>
          <w:szCs w:val="20"/>
          <w:lang w:val="de-DE" w:eastAsia="ru-RU"/>
        </w:rPr>
        <w:t>Wissenschaftler);</w:t>
      </w:r>
      <w:r>
        <w:rPr>
          <w:rFonts w:ascii="Times New Roman" w:hAnsi="Times New Roman"/>
          <w:i/>
          <w:color w:val="231F1F"/>
          <w:spacing w:val="14"/>
          <w:w w:val="10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ie</w:t>
      </w:r>
      <w:proofErr w:type="spellEnd"/>
      <w:r>
        <w:rPr>
          <w:rFonts w:ascii="Times New Roman" w:hAnsi="Times New Roman"/>
          <w:i/>
          <w:color w:val="231F1F"/>
          <w:spacing w:val="4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1"/>
          <w:sz w:val="20"/>
          <w:szCs w:val="20"/>
          <w:lang w:eastAsia="ru-RU"/>
        </w:rPr>
        <w:t>В</w:t>
      </w:r>
      <w:proofErr w:type="spellStart"/>
      <w:r>
        <w:rPr>
          <w:rFonts w:ascii="Times New Roman" w:hAnsi="Times New Roman"/>
          <w:i/>
          <w:color w:val="130F11"/>
          <w:w w:val="101"/>
          <w:sz w:val="20"/>
          <w:szCs w:val="20"/>
          <w:lang w:val="de-DE" w:eastAsia="ru-RU"/>
        </w:rPr>
        <w:t>iologie</w:t>
      </w:r>
      <w:proofErr w:type="spellEnd"/>
      <w:r>
        <w:rPr>
          <w:rFonts w:ascii="Times New Roman" w:hAnsi="Times New Roman"/>
          <w:i/>
          <w:color w:val="130F11"/>
          <w:spacing w:val="12"/>
          <w:w w:val="102"/>
          <w:sz w:val="20"/>
          <w:szCs w:val="20"/>
          <w:lang w:val="de-DE" w:eastAsia="ru-RU"/>
        </w:rPr>
        <w:t>)</w:t>
      </w:r>
      <w:r>
        <w:rPr>
          <w:rFonts w:ascii="Times New Roman" w:hAnsi="Times New Roman"/>
          <w:i/>
          <w:color w:val="343134"/>
          <w:w w:val="54"/>
          <w:sz w:val="20"/>
          <w:szCs w:val="20"/>
          <w:lang w:val="de-DE"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•  </w:t>
      </w:r>
      <w:r>
        <w:rPr>
          <w:rFonts w:ascii="Times New Roman" w:hAnsi="Times New Roman"/>
          <w:color w:val="130F11"/>
          <w:spacing w:val="3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прилагательных</w:t>
      </w:r>
      <w:r>
        <w:rPr>
          <w:rFonts w:ascii="Times New Roman" w:hAnsi="Times New Roman"/>
          <w:color w:val="231F1F"/>
          <w:spacing w:val="2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3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суффиксами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-ig</w:t>
      </w:r>
      <w:r>
        <w:rPr>
          <w:rFonts w:ascii="Times New Roman" w:hAnsi="Times New Roman"/>
          <w:i/>
          <w:color w:val="231F1F"/>
          <w:spacing w:val="3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(wichtig); </w:t>
      </w:r>
      <w:r>
        <w:rPr>
          <w:rFonts w:ascii="Times New Roman" w:hAnsi="Times New Roman"/>
          <w:i/>
          <w:color w:val="231F1F"/>
          <w:spacing w:val="1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lich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(</w:t>
      </w:r>
      <w:proofErr w:type="spellStart"/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gl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eastAsia="ru-RU"/>
        </w:rPr>
        <w:t>й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cklich</w:t>
      </w:r>
      <w:proofErr w:type="spellEnd"/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);</w:t>
      </w:r>
      <w:r>
        <w:rPr>
          <w:rFonts w:ascii="Times New Roman" w:hAnsi="Times New Roman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isch</w:t>
      </w:r>
      <w:proofErr w:type="spellEnd"/>
      <w:r>
        <w:rPr>
          <w:rFonts w:ascii="Times New Roman" w:hAnsi="Times New Roman"/>
          <w:i/>
          <w:color w:val="231F1F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(typisch); </w:t>
      </w:r>
      <w:r>
        <w:rPr>
          <w:rFonts w:ascii="Times New Roman" w:hAnsi="Times New Roman"/>
          <w:i/>
          <w:color w:val="231F1F"/>
          <w:spacing w:val="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-los</w:t>
      </w:r>
      <w:r>
        <w:rPr>
          <w:rFonts w:ascii="Times New Roman" w:hAnsi="Times New Roman"/>
          <w:i/>
          <w:color w:val="130F11"/>
          <w:spacing w:val="2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(arbeitslos);</w:t>
      </w:r>
      <w:r>
        <w:rPr>
          <w:rFonts w:ascii="Times New Roman" w:hAnsi="Times New Roman"/>
          <w:i/>
          <w:color w:val="231F1F"/>
          <w:spacing w:val="3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-sam</w:t>
      </w:r>
      <w:r>
        <w:rPr>
          <w:rFonts w:ascii="Times New Roman" w:hAnsi="Times New Roman"/>
          <w:i/>
          <w:color w:val="130F11"/>
          <w:spacing w:val="4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(langsam); </w:t>
      </w:r>
      <w:r>
        <w:rPr>
          <w:rFonts w:ascii="Times New Roman" w:hAnsi="Times New Roman"/>
          <w:i/>
          <w:color w:val="231F1F"/>
          <w:spacing w:val="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-bar</w:t>
      </w:r>
      <w:r>
        <w:rPr>
          <w:rFonts w:ascii="Times New Roman" w:hAnsi="Times New Roman"/>
          <w:i/>
          <w:color w:val="130F11"/>
          <w:spacing w:val="4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wunderbar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130F11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130F11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6"/>
          <w:sz w:val="20"/>
          <w:szCs w:val="20"/>
          <w:lang w:eastAsia="ru-RU"/>
        </w:rPr>
        <w:t>существительных</w:t>
      </w:r>
      <w:r>
        <w:rPr>
          <w:rFonts w:ascii="Times New Roman" w:hAnsi="Times New Roman"/>
          <w:color w:val="231F1F"/>
          <w:spacing w:val="-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прилагательных</w:t>
      </w:r>
      <w:r>
        <w:rPr>
          <w:rFonts w:ascii="Times New Roman" w:hAnsi="Times New Roman"/>
          <w:color w:val="231F1F"/>
          <w:spacing w:val="4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24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рефиксом</w:t>
      </w:r>
      <w:proofErr w:type="spellEnd"/>
      <w:r>
        <w:rPr>
          <w:rFonts w:ascii="Times New Roman" w:hAnsi="Times New Roman"/>
          <w:color w:val="231F1F"/>
          <w:spacing w:val="9"/>
          <w:w w:val="11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>un</w:t>
      </w:r>
      <w:proofErr w:type="spellEnd"/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color w:val="231F1F"/>
          <w:w w:val="117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231F1F"/>
          <w:w w:val="117"/>
          <w:sz w:val="20"/>
          <w:szCs w:val="20"/>
          <w:lang w:eastAsia="ru-RU"/>
        </w:rPr>
        <w:t>das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w w:val="111"/>
          <w:sz w:val="20"/>
          <w:szCs w:val="20"/>
          <w:lang w:eastAsia="ru-RU"/>
        </w:rPr>
        <w:t>Unglйck</w:t>
      </w:r>
      <w:proofErr w:type="spellEnd"/>
      <w:r>
        <w:rPr>
          <w:rFonts w:ascii="Times New Roman" w:hAnsi="Times New Roman"/>
          <w:i/>
          <w:color w:val="231F1F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231F1F"/>
          <w:spacing w:val="24"/>
          <w:w w:val="11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w w:val="112"/>
          <w:sz w:val="20"/>
          <w:szCs w:val="20"/>
          <w:lang w:eastAsia="ru-RU"/>
        </w:rPr>
        <w:t>unglйcklich</w:t>
      </w:r>
      <w:proofErr w:type="spellEnd"/>
      <w:r>
        <w:rPr>
          <w:rFonts w:ascii="Times New Roman" w:hAnsi="Times New Roman"/>
          <w:i/>
          <w:color w:val="231F1F"/>
          <w:w w:val="113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2)</w:t>
      </w:r>
      <w:r>
        <w:rPr>
          <w:rFonts w:ascii="Times New Roman" w:hAnsi="Times New Roman"/>
          <w:color w:val="1F1A1C"/>
          <w:spacing w:val="-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2"/>
          <w:sz w:val="20"/>
          <w:szCs w:val="20"/>
          <w:lang w:eastAsia="ru-RU"/>
        </w:rPr>
        <w:t>словосложени</w:t>
      </w:r>
      <w:r>
        <w:rPr>
          <w:rFonts w:ascii="Times New Roman" w:hAnsi="Times New Roman"/>
          <w:color w:val="1F1A1C"/>
          <w:spacing w:val="-2"/>
          <w:w w:val="102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575757"/>
          <w:w w:val="96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1F1A1C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существительное</w:t>
      </w:r>
      <w:r>
        <w:rPr>
          <w:rFonts w:ascii="Times New Roman" w:hAnsi="Times New Roman"/>
          <w:color w:val="2D2A2D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>существительное</w:t>
      </w:r>
      <w:proofErr w:type="gramEnd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das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3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5"/>
          <w:sz w:val="20"/>
          <w:szCs w:val="20"/>
          <w:lang w:eastAsia="ru-RU"/>
        </w:rPr>
        <w:t>Arbeitszjmmer</w:t>
      </w:r>
      <w:proofErr w:type="spellEnd"/>
      <w:r>
        <w:rPr>
          <w:rFonts w:ascii="Times New Roman" w:hAnsi="Times New Roman"/>
          <w:i/>
          <w:color w:val="1F1A1C"/>
          <w:w w:val="106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•  прилагательное</w:t>
      </w:r>
      <w:r>
        <w:rPr>
          <w:rFonts w:ascii="Times New Roman" w:hAnsi="Times New Roman"/>
          <w:color w:val="1F1A1C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>прилагательное</w:t>
      </w:r>
      <w:proofErr w:type="gramEnd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dunke</w:t>
      </w:r>
      <w:r>
        <w:rPr>
          <w:rFonts w:ascii="Times New Roman" w:hAnsi="Times New Roman"/>
          <w:i/>
          <w:color w:val="1F1A1C"/>
          <w:w w:val="109"/>
          <w:sz w:val="20"/>
          <w:szCs w:val="20"/>
          <w:lang w:val="de-DE" w:eastAsia="ru-RU"/>
        </w:rPr>
        <w:t>lblau</w:t>
      </w:r>
      <w:proofErr w:type="spellEnd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i/>
          <w:color w:val="1F1A1C"/>
          <w:spacing w:val="40"/>
          <w:w w:val="10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1"/>
          <w:sz w:val="20"/>
          <w:szCs w:val="20"/>
          <w:lang w:eastAsia="ru-RU"/>
        </w:rPr>
        <w:t>hel</w:t>
      </w:r>
      <w:r>
        <w:rPr>
          <w:rFonts w:ascii="Times New Roman" w:hAnsi="Times New Roman"/>
          <w:i/>
          <w:color w:val="1F1A1C"/>
          <w:w w:val="101"/>
          <w:sz w:val="20"/>
          <w:szCs w:val="20"/>
          <w:lang w:val="de-DE" w:eastAsia="ru-RU"/>
        </w:rPr>
        <w:t>lbl</w:t>
      </w:r>
      <w:r>
        <w:rPr>
          <w:rFonts w:ascii="Times New Roman" w:hAnsi="Times New Roman"/>
          <w:i/>
          <w:color w:val="1F1A1C"/>
          <w:w w:val="101"/>
          <w:sz w:val="20"/>
          <w:szCs w:val="20"/>
          <w:lang w:eastAsia="ru-RU"/>
        </w:rPr>
        <w:t>ond</w:t>
      </w:r>
      <w:proofErr w:type="spellEnd"/>
      <w:r>
        <w:rPr>
          <w:rFonts w:ascii="Times New Roman" w:hAnsi="Times New Roman"/>
          <w:i/>
          <w:color w:val="1F1A1C"/>
          <w:w w:val="102"/>
          <w:sz w:val="20"/>
          <w:szCs w:val="20"/>
          <w:lang w:eastAsia="ru-RU"/>
        </w:rPr>
        <w:t>);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прилагательное </w:t>
      </w:r>
      <w:r>
        <w:rPr>
          <w:rFonts w:ascii="Times New Roman" w:hAnsi="Times New Roman"/>
          <w:color w:val="1F1A1C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r>
        <w:rPr>
          <w:rFonts w:ascii="Times New Roman" w:hAnsi="Times New Roman"/>
          <w:color w:val="1F1A1C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существительное </w:t>
      </w:r>
      <w:r>
        <w:rPr>
          <w:rFonts w:ascii="Times New Roman" w:hAnsi="Times New Roman"/>
          <w:color w:val="1F1A1C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12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die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2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8"/>
          <w:sz w:val="20"/>
          <w:szCs w:val="20"/>
          <w:lang w:eastAsia="ru-RU"/>
        </w:rPr>
        <w:t>Fremdsprache</w:t>
      </w:r>
      <w:proofErr w:type="spellEnd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Грамматическая</w:t>
      </w:r>
      <w:r>
        <w:rPr>
          <w:rFonts w:ascii="Times New Roman" w:hAnsi="Times New Roman"/>
          <w:b/>
          <w:bCs/>
          <w:i/>
          <w:color w:val="1F1A1C"/>
          <w:spacing w:val="37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сторона</w:t>
      </w:r>
      <w:r>
        <w:rPr>
          <w:rFonts w:ascii="Times New Roman" w:hAnsi="Times New Roman"/>
          <w:b/>
          <w:bCs/>
          <w:i/>
          <w:color w:val="1F1A1C"/>
          <w:spacing w:val="30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речи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    Знакомство с</w:t>
      </w:r>
      <w:r>
        <w:rPr>
          <w:rFonts w:ascii="Times New Roman" w:hAnsi="Times New Roman"/>
          <w:color w:val="1F1A1C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новыми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грамматическими</w:t>
      </w:r>
      <w:r>
        <w:rPr>
          <w:rFonts w:ascii="Times New Roman" w:hAnsi="Times New Roman"/>
          <w:color w:val="1F1A1C"/>
          <w:spacing w:val="15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 xml:space="preserve">явлениями.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1F1A1C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овладения </w:t>
      </w:r>
      <w:r>
        <w:rPr>
          <w:rFonts w:ascii="Times New Roman" w:hAnsi="Times New Roman"/>
          <w:color w:val="1F1A1C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6"/>
          <w:sz w:val="20"/>
          <w:szCs w:val="20"/>
          <w:lang w:eastAsia="ru-RU"/>
        </w:rPr>
        <w:t>конкретным</w:t>
      </w:r>
      <w:r>
        <w:rPr>
          <w:rFonts w:ascii="Times New Roman" w:hAnsi="Times New Roman"/>
          <w:color w:val="1F1A1C"/>
          <w:spacing w:val="5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грамматическим </w:t>
      </w:r>
      <w:r>
        <w:rPr>
          <w:rFonts w:ascii="Times New Roman" w:hAnsi="Times New Roman"/>
          <w:color w:val="1F1A1C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явлением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продуктивно-рецептивно</w:t>
      </w:r>
      <w:proofErr w:type="spellEnd"/>
      <w:r>
        <w:rPr>
          <w:rFonts w:ascii="Times New Roman" w:hAnsi="Times New Roman"/>
          <w:color w:val="1F1A1C"/>
          <w:spacing w:val="26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или </w:t>
      </w:r>
      <w:r>
        <w:rPr>
          <w:rFonts w:ascii="Times New Roman" w:hAnsi="Times New Roman"/>
          <w:color w:val="1F1A1C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рецептивно) </w:t>
      </w:r>
      <w:r>
        <w:rPr>
          <w:rFonts w:ascii="Times New Roman" w:hAnsi="Times New Roman"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указывается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гра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фе </w:t>
      </w:r>
      <w:r>
        <w:rPr>
          <w:rFonts w:ascii="Times New Roman" w:hAnsi="Times New Roman"/>
          <w:color w:val="1F1A1C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 xml:space="preserve">«Характеристика </w:t>
      </w:r>
      <w:r>
        <w:rPr>
          <w:rFonts w:ascii="Times New Roman" w:hAnsi="Times New Roman"/>
          <w:color w:val="2D2A2D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основных </w:t>
      </w:r>
      <w:r>
        <w:rPr>
          <w:rFonts w:ascii="Times New Roman" w:hAnsi="Times New Roman"/>
          <w:color w:val="1F1A1C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видов</w:t>
      </w:r>
      <w:r>
        <w:rPr>
          <w:rFonts w:ascii="Times New Roman" w:hAnsi="Times New Roman"/>
          <w:color w:val="2D2A2D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деятельности </w:t>
      </w:r>
      <w:r>
        <w:rPr>
          <w:rFonts w:ascii="Times New Roman" w:hAnsi="Times New Roman"/>
          <w:color w:val="1F1A1C"/>
          <w:spacing w:val="27"/>
          <w:sz w:val="20"/>
          <w:szCs w:val="20"/>
          <w:lang w:eastAsia="ru-RU"/>
        </w:rPr>
        <w:t>учащихся»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D2A2D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Тематическом</w:t>
      </w:r>
      <w:r>
        <w:rPr>
          <w:rFonts w:ascii="Times New Roman" w:hAnsi="Times New Roman"/>
          <w:color w:val="1F1A1C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6"/>
          <w:sz w:val="20"/>
          <w:szCs w:val="20"/>
          <w:lang w:eastAsia="ru-RU"/>
        </w:rPr>
        <w:t>планировании.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 xml:space="preserve">   Нераспространённые</w:t>
      </w:r>
      <w:r>
        <w:rPr>
          <w:rFonts w:ascii="Times New Roman" w:hAnsi="Times New Roman"/>
          <w:color w:val="1F1A1C"/>
          <w:spacing w:val="20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1F1A1C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распространённые</w:t>
      </w:r>
      <w:r>
        <w:rPr>
          <w:rFonts w:ascii="Times New Roman" w:hAnsi="Times New Roman"/>
          <w:color w:val="1F1A1C"/>
          <w:spacing w:val="34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предложения: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1F1A1C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безличные</w:t>
      </w:r>
      <w:r>
        <w:rPr>
          <w:rFonts w:ascii="Times New Roman" w:hAnsi="Times New Roman"/>
          <w:color w:val="1F1A1C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предложения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2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color w:val="1F1A1C"/>
          <w:w w:val="122"/>
          <w:sz w:val="20"/>
          <w:szCs w:val="20"/>
          <w:lang w:val="de-DE" w:eastAsia="ru-RU"/>
        </w:rPr>
        <w:t>Es</w:t>
      </w:r>
      <w:r w:rsidRPr="00A40B29">
        <w:rPr>
          <w:rFonts w:ascii="Times New Roman" w:hAnsi="Times New Roman"/>
          <w:i/>
          <w:color w:val="1F1A1C"/>
          <w:spacing w:val="14"/>
          <w:w w:val="1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ist</w:t>
      </w:r>
      <w:r w:rsidRPr="00A40B29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A40B29">
        <w:rPr>
          <w:rFonts w:ascii="Times New Roman" w:hAnsi="Times New Roman"/>
          <w:i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warm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.</w:t>
      </w:r>
      <w:proofErr w:type="gram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Es</w:t>
      </w:r>
      <w:r w:rsidRPr="0010510D">
        <w:rPr>
          <w:rFonts w:ascii="Times New Roman" w:hAnsi="Times New Roman"/>
          <w:i/>
          <w:color w:val="1F1A1C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ist</w:t>
      </w:r>
      <w:r w:rsidRPr="0010510D">
        <w:rPr>
          <w:rFonts w:ascii="Times New Roman" w:hAnsi="Times New Roman"/>
          <w:i/>
          <w:color w:val="1F1A1C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2"/>
          <w:sz w:val="20"/>
          <w:szCs w:val="20"/>
          <w:lang w:val="de-DE" w:eastAsia="ru-RU"/>
        </w:rPr>
        <w:t>Sommer</w:t>
      </w:r>
      <w:r>
        <w:rPr>
          <w:rFonts w:ascii="Times New Roman" w:hAnsi="Times New Roman"/>
          <w:i/>
          <w:color w:val="1F1A1C"/>
          <w:w w:val="113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30303"/>
          <w:sz w:val="20"/>
          <w:szCs w:val="20"/>
          <w:lang w:eastAsia="ru-RU"/>
        </w:rPr>
        <w:t xml:space="preserve">   •  </w:t>
      </w:r>
      <w:r>
        <w:rPr>
          <w:rFonts w:ascii="Times New Roman" w:hAnsi="Times New Roman"/>
          <w:color w:val="030303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предложения </w:t>
      </w:r>
      <w:r>
        <w:rPr>
          <w:rFonts w:ascii="Times New Roman" w:hAnsi="Times New Roman"/>
          <w:color w:val="1F1A1C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1F1A1C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глаголами </w:t>
      </w:r>
      <w:r>
        <w:rPr>
          <w:rFonts w:ascii="Times New Roman" w:hAnsi="Times New Roman"/>
          <w:color w:val="1F1A1C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legen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i/>
          <w:color w:val="1F1A1C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stellen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1F1A1C"/>
          <w:spacing w:val="3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h</w:t>
      </w:r>
      <w:proofErr w:type="spellStart"/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ä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ngen</w:t>
      </w:r>
      <w:proofErr w:type="spellEnd"/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1F1A1C"/>
          <w:spacing w:val="4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11"/>
          <w:sz w:val="20"/>
          <w:szCs w:val="20"/>
          <w:lang w:eastAsia="ru-RU"/>
        </w:rPr>
        <w:t>требую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щими </w:t>
      </w:r>
      <w:r>
        <w:rPr>
          <w:rFonts w:ascii="Times New Roman" w:hAnsi="Times New Roman"/>
          <w:color w:val="1F1A1C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после </w:t>
      </w:r>
      <w:r>
        <w:rPr>
          <w:rFonts w:ascii="Times New Roman" w:hAnsi="Times New Roman"/>
          <w:color w:val="1F1A1C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себя </w:t>
      </w:r>
      <w:r>
        <w:rPr>
          <w:rFonts w:ascii="Times New Roman" w:hAnsi="Times New Roman"/>
          <w:color w:val="1F1A1C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7"/>
          <w:sz w:val="20"/>
          <w:szCs w:val="20"/>
          <w:lang w:eastAsia="ru-RU"/>
        </w:rPr>
        <w:t>дополнение</w:t>
      </w:r>
      <w:r>
        <w:rPr>
          <w:rFonts w:ascii="Times New Roman" w:hAnsi="Times New Roman"/>
          <w:color w:val="1F1A1C"/>
          <w:spacing w:val="5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в </w:t>
      </w:r>
      <w:r>
        <w:rPr>
          <w:rFonts w:ascii="Times New Roman" w:hAnsi="Times New Roman"/>
          <w:color w:val="1F1A1C"/>
          <w:spacing w:val="1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16"/>
          <w:sz w:val="20"/>
          <w:szCs w:val="20"/>
          <w:lang w:eastAsia="ru-RU"/>
        </w:rPr>
        <w:t>Akkusativ</w:t>
      </w:r>
      <w:proofErr w:type="spellEnd"/>
      <w:r>
        <w:rPr>
          <w:rFonts w:ascii="Times New Roman" w:hAnsi="Times New Roman"/>
          <w:i/>
          <w:color w:val="1F1A1C"/>
          <w:spacing w:val="52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1F1A1C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обстоятельство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места </w:t>
      </w:r>
      <w:r>
        <w:rPr>
          <w:rFonts w:ascii="Times New Roman" w:hAnsi="Times New Roman"/>
          <w:color w:val="1F1A1C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при </w:t>
      </w:r>
      <w:r>
        <w:rPr>
          <w:rFonts w:ascii="Times New Roman" w:hAnsi="Times New Roman"/>
          <w:color w:val="1F1A1C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ответе </w:t>
      </w:r>
      <w:r>
        <w:rPr>
          <w:rFonts w:ascii="Times New Roman" w:hAnsi="Times New Roman"/>
          <w:color w:val="1F1A1C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1F1A1C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вопрос  </w:t>
      </w:r>
      <w:r>
        <w:rPr>
          <w:rFonts w:ascii="Times New Roman" w:hAnsi="Times New Roman"/>
          <w:color w:val="1F1A1C"/>
          <w:spacing w:val="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>Wohin</w:t>
      </w:r>
      <w:proofErr w:type="spellEnd"/>
      <w:r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>?</w:t>
      </w:r>
      <w:r>
        <w:rPr>
          <w:rFonts w:ascii="Times New Roman" w:hAnsi="Times New Roman"/>
          <w:i/>
          <w:color w:val="1F1A1C"/>
          <w:spacing w:val="-4"/>
          <w:w w:val="1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8"/>
          <w:w w:val="118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w w:val="118"/>
          <w:sz w:val="20"/>
          <w:szCs w:val="20"/>
          <w:lang w:val="de-DE" w:eastAsia="ru-RU"/>
        </w:rPr>
        <w:t>lch</w:t>
      </w:r>
      <w:proofErr w:type="spellEnd"/>
      <w:r w:rsidRPr="0010510D"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17"/>
          <w:w w:val="1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h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ä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nge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das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Bild</w:t>
      </w:r>
      <w:r w:rsidRPr="0010510D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3"/>
          <w:sz w:val="20"/>
          <w:szCs w:val="20"/>
          <w:lang w:val="de-DE" w:eastAsia="ru-RU"/>
        </w:rPr>
        <w:t>an</w:t>
      </w:r>
      <w:r w:rsidRPr="0010510D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die</w:t>
      </w:r>
      <w:r w:rsidRPr="0010510D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4"/>
          <w:sz w:val="20"/>
          <w:szCs w:val="20"/>
          <w:lang w:val="de-DE" w:eastAsia="ru-RU"/>
        </w:rPr>
        <w:t>Wand</w:t>
      </w:r>
      <w:r>
        <w:rPr>
          <w:rFonts w:ascii="Times New Roman" w:hAnsi="Times New Roman"/>
          <w:i/>
          <w:color w:val="1F1A1C"/>
          <w:w w:val="114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A1818"/>
          <w:sz w:val="20"/>
          <w:szCs w:val="20"/>
          <w:lang w:eastAsia="ru-RU"/>
        </w:rPr>
        <w:lastRenderedPageBreak/>
        <w:t xml:space="preserve">    • личные местоимения;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1A1818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w w:val="105"/>
          <w:sz w:val="20"/>
          <w:szCs w:val="20"/>
          <w:lang w:eastAsia="ru-RU"/>
        </w:rPr>
        <w:t>количественные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числительные</w:t>
      </w:r>
      <w:r>
        <w:rPr>
          <w:rFonts w:ascii="Times New Roman" w:hAnsi="Times New Roman"/>
          <w:color w:val="1A1818"/>
          <w:spacing w:val="-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1A1818"/>
          <w:spacing w:val="-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порядковые</w:t>
      </w:r>
      <w:r>
        <w:rPr>
          <w:rFonts w:ascii="Times New Roman" w:hAnsi="Times New Roman"/>
          <w:color w:val="1A1818"/>
          <w:spacing w:val="-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w w:val="105"/>
          <w:sz w:val="20"/>
          <w:szCs w:val="20"/>
          <w:lang w:eastAsia="ru-RU"/>
        </w:rPr>
        <w:t>числи</w:t>
      </w:r>
      <w:r>
        <w:rPr>
          <w:rFonts w:ascii="Times New Roman" w:hAnsi="Times New Roman"/>
          <w:color w:val="1A1818"/>
          <w:w w:val="103"/>
          <w:sz w:val="20"/>
          <w:szCs w:val="20"/>
          <w:lang w:eastAsia="ru-RU"/>
        </w:rPr>
        <w:t>тельные</w:t>
      </w:r>
      <w:r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6"/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0"/>
          <w:szCs w:val="20"/>
          <w:lang w:eastAsia="ru-RU"/>
        </w:rPr>
        <w:t>Социокультурные</w:t>
      </w:r>
      <w:proofErr w:type="spellEnd"/>
      <w:r>
        <w:rPr>
          <w:rFonts w:ascii="Times New Roman" w:hAnsi="Times New Roman"/>
          <w:b/>
          <w:sz w:val="20"/>
          <w:szCs w:val="20"/>
          <w:lang w:eastAsia="ru-RU"/>
        </w:rPr>
        <w:t xml:space="preserve"> знания и умения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color w:val="232121"/>
          <w:w w:val="103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1A1818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</w:t>
      </w:r>
      <w:proofErr w:type="spell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страны\стран</w:t>
      </w:r>
      <w:proofErr w:type="spell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изучаемого языка, полученные на уроках второго иностранного языка и в процессе изучения других предмето</w:t>
      </w:r>
      <w:proofErr w:type="gram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в(</w:t>
      </w:r>
      <w:proofErr w:type="gram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знания </w:t>
      </w:r>
      <w:proofErr w:type="spell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межпредметного</w:t>
      </w:r>
      <w:proofErr w:type="spell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характера). Это предполагает овладение: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•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знаниями о значении </w:t>
      </w:r>
      <w:proofErr w:type="gramStart"/>
      <w:r>
        <w:rPr>
          <w:rFonts w:ascii="Times New Roman" w:hAnsi="Times New Roman"/>
          <w:color w:val="232121"/>
          <w:sz w:val="20"/>
          <w:szCs w:val="20"/>
          <w:lang w:eastAsia="ru-RU"/>
        </w:rPr>
        <w:t>родного</w:t>
      </w:r>
      <w:proofErr w:type="gram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иностранных  </w:t>
      </w:r>
      <w:r>
        <w:rPr>
          <w:rFonts w:ascii="Times New Roman" w:hAnsi="Times New Roman"/>
          <w:color w:val="232121"/>
          <w:spacing w:val="1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языков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современном </w:t>
      </w:r>
      <w:r>
        <w:rPr>
          <w:rFonts w:ascii="Times New Roman" w:hAnsi="Times New Roman"/>
          <w:color w:val="2321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мире;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       • сведениями </w:t>
      </w:r>
      <w:r>
        <w:rPr>
          <w:rFonts w:ascii="Times New Roman" w:hAnsi="Times New Roman"/>
          <w:color w:val="2321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2121"/>
          <w:sz w:val="20"/>
          <w:szCs w:val="20"/>
          <w:lang w:eastAsia="ru-RU"/>
        </w:rPr>
        <w:t>социокультурном</w:t>
      </w:r>
      <w:proofErr w:type="spell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портрете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стран,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говоря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щих</w:t>
      </w:r>
      <w:r>
        <w:rPr>
          <w:rFonts w:ascii="Times New Roman" w:hAnsi="Times New Roman"/>
          <w:color w:val="2321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изучаемом</w:t>
      </w:r>
      <w:r>
        <w:rPr>
          <w:rFonts w:ascii="Times New Roman" w:hAnsi="Times New Roman"/>
          <w:color w:val="2321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иностранном </w:t>
      </w:r>
      <w:r>
        <w:rPr>
          <w:rFonts w:ascii="Times New Roman" w:hAnsi="Times New Roman"/>
          <w:color w:val="2321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языке, </w:t>
      </w:r>
      <w:r>
        <w:rPr>
          <w:rFonts w:ascii="Times New Roman" w:hAnsi="Times New Roman"/>
          <w:color w:val="2321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21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символике </w:t>
      </w:r>
      <w:r>
        <w:rPr>
          <w:rFonts w:ascii="Times New Roman" w:hAnsi="Times New Roman"/>
          <w:color w:val="2321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культурном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наследи</w:t>
      </w:r>
      <w:r>
        <w:rPr>
          <w:rFonts w:ascii="Times New Roman" w:hAnsi="Times New Roman"/>
          <w:color w:val="232121"/>
          <w:spacing w:val="8"/>
          <w:w w:val="103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B4B4B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• 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употребительной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фоновой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лексикой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реалиями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страны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изучаемого</w:t>
      </w:r>
      <w:r>
        <w:rPr>
          <w:rFonts w:ascii="Times New Roman" w:hAnsi="Times New Roman"/>
          <w:color w:val="2321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языка:</w:t>
      </w:r>
      <w:r>
        <w:rPr>
          <w:rFonts w:ascii="Times New Roman" w:hAnsi="Times New Roman"/>
          <w:color w:val="2321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традициями </w:t>
      </w:r>
      <w:r>
        <w:rPr>
          <w:rFonts w:ascii="Times New Roman" w:hAnsi="Times New Roman"/>
          <w:color w:val="2321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(в</w:t>
      </w:r>
      <w:r>
        <w:rPr>
          <w:rFonts w:ascii="Times New Roman" w:hAnsi="Times New Roman"/>
          <w:color w:val="2321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питании,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проведении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выходных</w:t>
      </w:r>
      <w:r>
        <w:rPr>
          <w:rFonts w:ascii="Times New Roman" w:hAnsi="Times New Roman"/>
          <w:color w:val="232121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дней, 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основных </w:t>
      </w:r>
      <w:r>
        <w:rPr>
          <w:rFonts w:ascii="Times New Roman" w:hAnsi="Times New Roman"/>
          <w:color w:val="2321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национальных 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праздников), 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распростра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нёнными </w:t>
      </w:r>
      <w:r>
        <w:rPr>
          <w:rFonts w:ascii="Times New Roman" w:hAnsi="Times New Roman"/>
          <w:color w:val="2321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образцами </w:t>
      </w:r>
      <w:r>
        <w:rPr>
          <w:rFonts w:ascii="Times New Roman" w:hAnsi="Times New Roman"/>
          <w:color w:val="2321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фольклора;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•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 xml:space="preserve">представлением </w:t>
      </w:r>
      <w:r>
        <w:rPr>
          <w:rFonts w:ascii="Times New Roman" w:hAnsi="Times New Roman"/>
          <w:color w:val="232121"/>
          <w:spacing w:val="2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сходстве  </w:t>
      </w:r>
      <w:r>
        <w:rPr>
          <w:rFonts w:ascii="Times New Roman" w:hAnsi="Times New Roman"/>
          <w:color w:val="2321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 xml:space="preserve">различиях </w:t>
      </w:r>
      <w:r>
        <w:rPr>
          <w:rFonts w:ascii="Times New Roman" w:hAnsi="Times New Roman"/>
          <w:color w:val="232121"/>
          <w:spacing w:val="16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в 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традициях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своей </w:t>
      </w:r>
      <w:r>
        <w:rPr>
          <w:rFonts w:ascii="Times New Roman" w:hAnsi="Times New Roman"/>
          <w:color w:val="2321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страны   и </w:t>
      </w:r>
      <w:r>
        <w:rPr>
          <w:rFonts w:ascii="Times New Roman" w:hAnsi="Times New Roman"/>
          <w:color w:val="2321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стран,  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говорящих  </w:t>
      </w:r>
      <w:r>
        <w:rPr>
          <w:rFonts w:ascii="Times New Roman" w:hAnsi="Times New Roman"/>
          <w:color w:val="2321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2321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втором </w:t>
      </w:r>
      <w:r>
        <w:rPr>
          <w:rFonts w:ascii="Times New Roman" w:hAnsi="Times New Roman"/>
          <w:color w:val="2321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 xml:space="preserve">иностранном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</w:t>
      </w:r>
      <w:r>
        <w:rPr>
          <w:rFonts w:ascii="Times New Roman" w:hAnsi="Times New Roman"/>
          <w:color w:val="232121"/>
          <w:spacing w:val="6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4B4B4B"/>
          <w:sz w:val="20"/>
          <w:szCs w:val="20"/>
          <w:lang w:eastAsia="ru-RU"/>
        </w:rPr>
        <w:t xml:space="preserve">;  </w:t>
      </w:r>
      <w:r>
        <w:rPr>
          <w:rFonts w:ascii="Times New Roman" w:hAnsi="Times New Roman"/>
          <w:color w:val="4B4B4B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8"/>
          <w:sz w:val="20"/>
          <w:szCs w:val="20"/>
          <w:lang w:eastAsia="ru-RU"/>
        </w:rPr>
        <w:t xml:space="preserve">особенностях </w:t>
      </w:r>
      <w:r>
        <w:rPr>
          <w:rFonts w:ascii="Times New Roman" w:hAnsi="Times New Roman"/>
          <w:color w:val="232121"/>
          <w:spacing w:val="15"/>
          <w:w w:val="1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их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образа 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жизни, 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быта, 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культуры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(всемирно</w:t>
      </w:r>
      <w:r>
        <w:rPr>
          <w:rFonts w:ascii="Times New Roman" w:hAnsi="Times New Roman"/>
          <w:color w:val="232121"/>
          <w:spacing w:val="43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известных </w:t>
      </w:r>
      <w:r>
        <w:rPr>
          <w:rFonts w:ascii="Times New Roman" w:hAnsi="Times New Roman"/>
          <w:color w:val="232121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 xml:space="preserve">достопримечательностях, </w:t>
      </w:r>
      <w:r>
        <w:rPr>
          <w:rFonts w:ascii="Times New Roman" w:hAnsi="Times New Roman"/>
          <w:color w:val="232121"/>
          <w:spacing w:val="29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выдающихся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людях 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их  вкладе </w:t>
      </w:r>
      <w:r>
        <w:rPr>
          <w:rFonts w:ascii="Times New Roman" w:hAnsi="Times New Roman"/>
          <w:color w:val="2321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5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мировую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культуру);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21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некоторых  </w:t>
      </w:r>
      <w:r>
        <w:rPr>
          <w:rFonts w:ascii="Times New Roman" w:hAnsi="Times New Roman"/>
          <w:color w:val="232121"/>
          <w:spacing w:val="4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ро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изведениях</w:t>
      </w:r>
      <w:proofErr w:type="spell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  художественной  </w:t>
      </w:r>
      <w:r>
        <w:rPr>
          <w:rFonts w:ascii="Times New Roman" w:hAnsi="Times New Roman"/>
          <w:color w:val="232121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литературы</w:t>
      </w:r>
      <w:r>
        <w:rPr>
          <w:rFonts w:ascii="Times New Roman" w:hAnsi="Times New Roman"/>
          <w:color w:val="232121"/>
          <w:spacing w:val="59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изучаемом </w:t>
      </w:r>
      <w:r>
        <w:rPr>
          <w:rFonts w:ascii="Times New Roman" w:hAnsi="Times New Roman"/>
          <w:color w:val="2321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ино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странном 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языке;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 •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умением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распознавать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употреблять</w:t>
      </w:r>
      <w:r>
        <w:rPr>
          <w:rFonts w:ascii="Times New Roman" w:hAnsi="Times New Roman"/>
          <w:color w:val="2321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устной</w:t>
      </w:r>
      <w:r>
        <w:rPr>
          <w:rFonts w:ascii="Times New Roman" w:hAnsi="Times New Roman"/>
          <w:color w:val="2321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исьмен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ной</w:t>
      </w:r>
      <w:proofErr w:type="spellEnd"/>
      <w:r>
        <w:rPr>
          <w:rFonts w:ascii="Times New Roman" w:hAnsi="Times New Roman"/>
          <w:color w:val="232121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речи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ситуациях</w:t>
      </w:r>
      <w:r>
        <w:rPr>
          <w:rFonts w:ascii="Times New Roman" w:hAnsi="Times New Roman"/>
          <w:color w:val="2321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формального </w:t>
      </w:r>
      <w:r>
        <w:rPr>
          <w:rFonts w:ascii="Times New Roman" w:hAnsi="Times New Roman"/>
          <w:color w:val="232121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12"/>
          <w:w w:val="103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939393"/>
          <w:w w:val="61"/>
          <w:sz w:val="20"/>
          <w:szCs w:val="20"/>
          <w:lang w:eastAsia="ru-RU"/>
        </w:rPr>
        <w:t>·</w:t>
      </w:r>
      <w:r>
        <w:rPr>
          <w:rFonts w:ascii="Times New Roman" w:hAnsi="Times New Roman"/>
          <w:color w:val="939393"/>
          <w:spacing w:val="-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неформального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общения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основные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нормы</w:t>
      </w:r>
      <w:r>
        <w:rPr>
          <w:rFonts w:ascii="Times New Roman" w:hAnsi="Times New Roman"/>
          <w:color w:val="2321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речевого</w:t>
      </w:r>
      <w:r>
        <w:rPr>
          <w:rFonts w:ascii="Times New Roman" w:hAnsi="Times New Roman"/>
          <w:color w:val="2321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этикета,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принятые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странах</w:t>
      </w:r>
      <w:r>
        <w:rPr>
          <w:rFonts w:ascii="Times New Roman" w:hAnsi="Times New Roman"/>
          <w:color w:val="2321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изучае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мого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языка</w:t>
      </w:r>
      <w:r>
        <w:rPr>
          <w:rFonts w:ascii="Times New Roman" w:hAnsi="Times New Roman"/>
          <w:color w:val="2321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(реплики-клише,</w:t>
      </w:r>
      <w:r>
        <w:rPr>
          <w:rFonts w:ascii="Times New Roman" w:hAnsi="Times New Roman"/>
          <w:color w:val="232121"/>
          <w:spacing w:val="2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наиболее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распространённую</w:t>
      </w:r>
      <w:r>
        <w:rPr>
          <w:rFonts w:ascii="Times New Roman" w:hAnsi="Times New Roman"/>
          <w:color w:val="232121"/>
          <w:spacing w:val="-24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оце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ночную</w:t>
      </w:r>
      <w:r>
        <w:rPr>
          <w:rFonts w:ascii="Times New Roman" w:hAnsi="Times New Roman"/>
          <w:color w:val="2321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лексику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  <w:t xml:space="preserve">                                                          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  <w:t>Общеучебные</w:t>
      </w:r>
      <w:proofErr w:type="spellEnd"/>
      <w:r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  <w:t xml:space="preserve"> умения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 xml:space="preserve">          Формируются</w:t>
      </w:r>
      <w:r>
        <w:rPr>
          <w:rFonts w:ascii="Times New Roman" w:hAnsi="Times New Roman"/>
          <w:color w:val="231F21"/>
          <w:spacing w:val="32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>умени</w:t>
      </w:r>
      <w:r>
        <w:rPr>
          <w:rFonts w:ascii="Times New Roman" w:hAnsi="Times New Roman"/>
          <w:color w:val="231F21"/>
          <w:spacing w:val="5"/>
          <w:w w:val="107"/>
          <w:sz w:val="20"/>
          <w:szCs w:val="20"/>
          <w:lang w:eastAsia="ru-RU"/>
        </w:rPr>
        <w:t>я</w:t>
      </w:r>
      <w:r>
        <w:rPr>
          <w:rFonts w:ascii="Times New Roman" w:hAnsi="Times New Roman"/>
          <w:color w:val="504F4F"/>
          <w:w w:val="120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708"/>
          <w:sz w:val="20"/>
          <w:szCs w:val="20"/>
          <w:lang w:eastAsia="ru-RU"/>
        </w:rPr>
        <w:t xml:space="preserve">        •  </w:t>
      </w:r>
      <w:r>
        <w:rPr>
          <w:rFonts w:ascii="Times New Roman" w:hAnsi="Times New Roman"/>
          <w:color w:val="0C0708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работать 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информацие</w:t>
      </w:r>
      <w:r>
        <w:rPr>
          <w:rFonts w:ascii="Times New Roman" w:hAnsi="Times New Roman"/>
          <w:color w:val="231F21"/>
          <w:spacing w:val="1"/>
          <w:w w:val="109"/>
          <w:sz w:val="20"/>
          <w:szCs w:val="20"/>
          <w:lang w:eastAsia="ru-RU"/>
        </w:rPr>
        <w:t>й</w:t>
      </w:r>
      <w:r>
        <w:rPr>
          <w:rFonts w:ascii="Times New Roman" w:hAnsi="Times New Roman"/>
          <w:color w:val="504F4F"/>
          <w:w w:val="109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504F4F"/>
          <w:spacing w:val="12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 xml:space="preserve">сокращение, </w:t>
      </w:r>
      <w:r>
        <w:rPr>
          <w:rFonts w:ascii="Times New Roman" w:hAnsi="Times New Roman"/>
          <w:color w:val="231F21"/>
          <w:spacing w:val="1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расширение  уст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ной 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 xml:space="preserve">письменной </w:t>
      </w:r>
      <w:r>
        <w:rPr>
          <w:rFonts w:ascii="Times New Roman" w:hAnsi="Times New Roman"/>
          <w:color w:val="231F21"/>
          <w:w w:val="111"/>
          <w:sz w:val="20"/>
          <w:szCs w:val="20"/>
          <w:lang w:eastAsia="ru-RU"/>
        </w:rPr>
        <w:t>информаци</w:t>
      </w:r>
      <w:r>
        <w:rPr>
          <w:rFonts w:ascii="Times New Roman" w:hAnsi="Times New Roman"/>
          <w:color w:val="231F21"/>
          <w:w w:val="112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-38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 xml:space="preserve">создание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второго текста </w:t>
      </w:r>
      <w:r>
        <w:rPr>
          <w:rFonts w:ascii="Times New Roman" w:hAnsi="Times New Roman"/>
          <w:color w:val="231F21"/>
          <w:w w:val="113"/>
          <w:sz w:val="20"/>
          <w:szCs w:val="20"/>
          <w:lang w:eastAsia="ru-RU"/>
        </w:rPr>
        <w:t xml:space="preserve">по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аналогии,</w:t>
      </w:r>
      <w:r>
        <w:rPr>
          <w:rFonts w:ascii="Times New Roman" w:hAnsi="Times New Roman"/>
          <w:color w:val="231F21"/>
          <w:spacing w:val="4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заполнение</w:t>
      </w:r>
      <w:r>
        <w:rPr>
          <w:rFonts w:ascii="Times New Roman" w:hAnsi="Times New Roman"/>
          <w:color w:val="231F21"/>
          <w:spacing w:val="24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>табли</w:t>
      </w:r>
      <w:r>
        <w:rPr>
          <w:rFonts w:ascii="Times New Roman" w:hAnsi="Times New Roman"/>
          <w:color w:val="231F21"/>
          <w:spacing w:val="3"/>
          <w:w w:val="109"/>
          <w:sz w:val="20"/>
          <w:szCs w:val="20"/>
          <w:lang w:eastAsia="ru-RU"/>
        </w:rPr>
        <w:t>ц</w:t>
      </w:r>
      <w:r>
        <w:rPr>
          <w:rFonts w:ascii="Times New Roman" w:hAnsi="Times New Roman"/>
          <w:color w:val="3D3D3D"/>
          <w:w w:val="105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968"/>
        <w:jc w:val="both"/>
        <w:rPr>
          <w:rFonts w:ascii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/>
          <w:color w:val="0C0708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w w:val="108"/>
          <w:sz w:val="20"/>
          <w:szCs w:val="20"/>
          <w:lang w:eastAsia="ru-RU"/>
        </w:rPr>
        <w:t xml:space="preserve">самостоятельно </w:t>
      </w:r>
      <w:r>
        <w:rPr>
          <w:rFonts w:ascii="Times New Roman" w:hAnsi="Times New Roman"/>
          <w:sz w:val="20"/>
          <w:szCs w:val="20"/>
          <w:lang w:eastAsia="ru-RU"/>
        </w:rPr>
        <w:t>работат</w:t>
      </w:r>
      <w:r>
        <w:rPr>
          <w:rFonts w:ascii="Times New Roman" w:hAnsi="Times New Roman"/>
          <w:spacing w:val="5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3D3D3D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w w:val="110"/>
          <w:sz w:val="20"/>
          <w:szCs w:val="20"/>
          <w:lang w:eastAsia="ru-RU"/>
        </w:rPr>
        <w:t xml:space="preserve">рационально организовывая </w:t>
      </w:r>
      <w:r>
        <w:rPr>
          <w:rFonts w:ascii="Times New Roman" w:hAnsi="Times New Roman"/>
          <w:sz w:val="20"/>
          <w:szCs w:val="20"/>
          <w:lang w:eastAsia="ru-RU"/>
        </w:rPr>
        <w:t xml:space="preserve">свой </w:t>
      </w:r>
      <w:r>
        <w:rPr>
          <w:rFonts w:ascii="Times New Roman" w:hAnsi="Times New Roman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труд</w:t>
      </w:r>
      <w:r>
        <w:rPr>
          <w:rFonts w:ascii="Times New Roman" w:hAnsi="Times New Roman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в</w:t>
      </w:r>
      <w:r>
        <w:rPr>
          <w:rFonts w:ascii="Times New Roman" w:hAnsi="Times New Roman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классе </w:t>
      </w:r>
      <w:r>
        <w:rPr>
          <w:rFonts w:ascii="Times New Roman" w:hAnsi="Times New Roman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>
        <w:rPr>
          <w:rFonts w:ascii="Times New Roman" w:hAnsi="Times New Roman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w w:val="107"/>
          <w:sz w:val="20"/>
          <w:szCs w:val="20"/>
          <w:lang w:eastAsia="ru-RU"/>
        </w:rPr>
        <w:t>дом</w:t>
      </w:r>
      <w:r>
        <w:rPr>
          <w:rFonts w:ascii="Times New Roman" w:hAnsi="Times New Roman"/>
          <w:spacing w:val="13"/>
          <w:w w:val="107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504F4F"/>
          <w:w w:val="123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7"/>
      </w:r>
    </w:p>
    <w:p w:rsidR="00941FF5" w:rsidRDefault="00941FF5" w:rsidP="00941FF5">
      <w:pPr>
        <w:spacing w:after="0" w:line="240" w:lineRule="auto"/>
        <w:ind w:right="968"/>
        <w:jc w:val="both"/>
        <w:rPr>
          <w:rFonts w:ascii="Times New Roman" w:hAnsi="Times New Roman"/>
          <w:color w:val="504F4F"/>
          <w:w w:val="123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     Применительно к курсу для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 следует говорить о</w:t>
      </w:r>
      <w:r>
        <w:rPr>
          <w:rFonts w:ascii="Times New Roman" w:hAnsi="Times New Roman"/>
          <w:b/>
          <w:bCs/>
          <w:sz w:val="20"/>
          <w:szCs w:val="20"/>
          <w:shd w:val="clear" w:color="auto" w:fill="FFFFFF"/>
          <w:lang w:eastAsia="ru-RU"/>
        </w:rPr>
        <w:t xml:space="preserve"> развивающих, воспитательных</w:t>
      </w:r>
      <w:r>
        <w:rPr>
          <w:rFonts w:ascii="Times New Roman" w:hAnsi="Times New Roman"/>
          <w:sz w:val="20"/>
          <w:szCs w:val="20"/>
          <w:lang w:eastAsia="ru-RU"/>
        </w:rPr>
        <w:t xml:space="preserve"> и </w:t>
      </w:r>
      <w:r>
        <w:rPr>
          <w:rFonts w:ascii="Times New Roman" w:hAnsi="Times New Roman"/>
          <w:b/>
          <w:bCs/>
          <w:sz w:val="20"/>
          <w:szCs w:val="20"/>
          <w:shd w:val="clear" w:color="auto" w:fill="FFFFFF"/>
          <w:lang w:eastAsia="ru-RU"/>
        </w:rPr>
        <w:t>практических</w:t>
      </w:r>
      <w:r>
        <w:rPr>
          <w:rFonts w:ascii="Times New Roman" w:hAnsi="Times New Roman"/>
          <w:sz w:val="20"/>
          <w:szCs w:val="20"/>
          <w:lang w:eastAsia="ru-RU"/>
        </w:rPr>
        <w:t xml:space="preserve"> задачах: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способствовать интеллектуальному и эмоциональному развитию личности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развивать его память и воображение;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создавать условия для творческого развития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прививать навыки рефлексии и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саморефлексии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развивать национальное самосознание наряду с межкультурной толерантностью;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создавать ситуации для самореализации личности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воспитывать в ребёнке самоуважение;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81"/>
        </w:tabs>
        <w:spacing w:after="0" w:line="240" w:lineRule="auto"/>
        <w:ind w:left="57" w:right="960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воспитывать сознательное отношение к обучению, умение преодолевать трудности самостоятельно;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8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способствовать формированию чувства «успешности»;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учить ставить перед собой цели в изучении учебного предмета и достигать их;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6"/>
        </w:tabs>
        <w:spacing w:after="0" w:line="240" w:lineRule="auto"/>
        <w:ind w:left="57" w:right="-1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развивать интерес и уважение к культуре, истории, особенностям жизни стран изучаемого языка;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1"/>
        </w:tabs>
        <w:spacing w:after="0" w:line="240" w:lineRule="auto"/>
        <w:ind w:left="57" w:right="-1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раскрывать общеобразовательную и практическую ценность владения несколькими иностранными языками.</w:t>
      </w:r>
    </w:p>
    <w:p w:rsidR="00941FF5" w:rsidRDefault="00941FF5" w:rsidP="00941FF5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Практические цели должны отвечать тем требованиям, которые заложены в федеральном государственном образовательном стандарте общего образования и определены европейскими уровнями языковых компетенций.</w:t>
      </w:r>
    </w:p>
    <w:p w:rsidR="00941FF5" w:rsidRDefault="00941FF5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C5ECA" w:rsidRDefault="006C5ECA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A317E" w:rsidRDefault="009A317E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A317E" w:rsidRDefault="009A317E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C5ECA" w:rsidRDefault="006C5ECA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C5ECA" w:rsidRDefault="006C5ECA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3. Тематическое планирование</w:t>
      </w:r>
    </w:p>
    <w:p w:rsidR="00941FF5" w:rsidRDefault="00941FF5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3.1 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5"/>
        <w:gridCol w:w="5534"/>
        <w:gridCol w:w="1952"/>
        <w:gridCol w:w="6559"/>
      </w:tblGrid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Виды деятельности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rPr>
          <w:trHeight w:val="272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B37B43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«Фитнес и спорт</w:t>
            </w:r>
            <w:r w:rsidR="00941FF5">
              <w:rPr>
                <w:sz w:val="20"/>
                <w:szCs w:val="20"/>
              </w:rPr>
              <w:t>» 9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4C7F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Спряжение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глагола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dürfen im Präteritum.</w:t>
            </w:r>
          </w:p>
          <w:p w:rsidR="004C7F35" w:rsidRPr="004C7F35" w:rsidRDefault="004C7F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Модальные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глаголы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F6034F" w:rsidRDefault="00941FF5" w:rsidP="00F6034F">
            <w:pPr>
              <w:pStyle w:val="af3"/>
              <w:numPr>
                <w:ilvl w:val="0"/>
                <w:numId w:val="29"/>
              </w:numPr>
              <w:spacing w:after="0" w:line="240" w:lineRule="auto"/>
              <w:ind w:left="504" w:hanging="425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034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этикетный диалог в ситуации бытового общения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Составляют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ассоциограммы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 спорте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tabs>
                <w:tab w:val="clear" w:pos="720"/>
                <w:tab w:val="num" w:pos="504"/>
              </w:tabs>
              <w:spacing w:after="0" w:line="240" w:lineRule="auto"/>
              <w:ind w:left="72" w:firstLine="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Беседуют о своих предпочтениях в спорте. </w:t>
            </w:r>
            <w:r w:rsidR="00941F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Оперируют активной лексикой в процессе общения.</w:t>
            </w:r>
          </w:p>
          <w:p w:rsidR="00941FF5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360" w:hanging="28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B37B43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Соотносят ауди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визуальную информацию.</w:t>
            </w:r>
          </w:p>
          <w:p w:rsidR="00941FF5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Учат слова с помощью карточек и ритма.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диалоги о травмах.</w:t>
            </w:r>
          </w:p>
          <w:p w:rsidR="00941FF5" w:rsidRDefault="00941FF5" w:rsidP="00F6034F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те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кст стр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Контрольная работа по разделу 1 </w:t>
            </w:r>
            <w:r w:rsidR="00B37B43">
              <w:rPr>
                <w:sz w:val="20"/>
                <w:szCs w:val="20"/>
              </w:rPr>
              <w:t>«Фитнес и спорт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4C7F35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2.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7859B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2. «Школьный обмен»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5D0D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Глаголы места и направления в дательном и винительном падежах: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stellen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</w:t>
            </w:r>
            <w:proofErr w:type="spellStart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ä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ngen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legen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in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an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auf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ü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ber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unter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vor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hinter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7859BA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 и сопоставляют информацию с фотографиями.</w:t>
            </w:r>
          </w:p>
          <w:p w:rsidR="00941FF5" w:rsidRDefault="007859BA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Учатся вести беседу о проблемах проживания в другой стране во время школьного обмена. </w:t>
            </w:r>
            <w:r w:rsidR="00941F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Выражают свои желания и мнение на немецком языке.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диалог о проблемах в учёбе.</w:t>
            </w:r>
          </w:p>
          <w:p w:rsidR="001A2E39" w:rsidRDefault="001A2E39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Заполняют формуляр участника школьного обмена.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тексты и находят запрашиваемую информацию.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Соотносят ауди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визуальную информацию.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Составляют и разыгрывают диалоги.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941FF5" w:rsidRDefault="00941FF5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целом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Воспринимают на слух, читают и инсценируют диалоги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 w:rsidP="0049072D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Контрольная работа по разделу</w:t>
            </w:r>
            <w:proofErr w:type="gramStart"/>
            <w:r w:rsidR="0049072D">
              <w:rPr>
                <w:rFonts w:eastAsia="TimesNewRomanPS-ItalicMT"/>
                <w:iCs/>
                <w:sz w:val="20"/>
                <w:szCs w:val="20"/>
              </w:rPr>
              <w:t>«Ш</w:t>
            </w:r>
            <w:proofErr w:type="gramEnd"/>
            <w:r w:rsidR="0049072D">
              <w:rPr>
                <w:rFonts w:eastAsia="TimesNewRomanPS-ItalicMT"/>
                <w:iCs/>
                <w:sz w:val="20"/>
                <w:szCs w:val="20"/>
              </w:rPr>
              <w:t xml:space="preserve">кольный обмен» </w:t>
            </w:r>
            <w:r>
              <w:rPr>
                <w:rFonts w:eastAsia="TimesNewRomanPS-ItalicMT"/>
                <w:iCs/>
                <w:sz w:val="20"/>
                <w:szCs w:val="20"/>
              </w:rPr>
              <w:t xml:space="preserve"> 2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5D0D02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3.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49072D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3. «Наши праздники»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5D0D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Косвенные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вопросы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W-frage (</w:t>
            </w:r>
            <w:proofErr w:type="spellStart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Wo,Was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, Wann, Wer).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Выражают просьбу о помощи и предлагают её.</w:t>
            </w:r>
          </w:p>
          <w:p w:rsidR="00F00D40" w:rsidRDefault="00F00D40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Делаю проект о праздниках.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941FF5" w:rsidRDefault="00941FF5" w:rsidP="00F00D40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Понимают на слух речь учителя, одноклассников и тексты аудиозаписей, построенные на изученном языковом материале, 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Слушают и инсценируют диалоги о </w:t>
            </w:r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праздниках и  </w:t>
            </w:r>
            <w:proofErr w:type="spellStart"/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традииях</w:t>
            </w:r>
            <w:proofErr w:type="spellEnd"/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Работают над произношением, используя жесты.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чат, письменно отвечают на сообщения.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Пишут текст с опорой на образец о своём друге/своей подруге.</w:t>
            </w:r>
          </w:p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Контрол</w:t>
            </w:r>
            <w:r w:rsidR="00F16502">
              <w:rPr>
                <w:rFonts w:eastAsia="TimesNewRomanPS-ItalicMT"/>
                <w:iCs/>
                <w:sz w:val="20"/>
                <w:szCs w:val="20"/>
              </w:rPr>
              <w:t>ьная работа по разделу 3 «Наши праздники</w:t>
            </w:r>
            <w:r>
              <w:rPr>
                <w:rFonts w:eastAsia="TimesNewRomanPS-ItalicMT"/>
                <w:iCs/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5D0D02">
              <w:rPr>
                <w:rFonts w:eastAsia="TimesNewRomanPS-ItalicMT"/>
                <w:iCs/>
                <w:sz w:val="20"/>
                <w:szCs w:val="20"/>
                <w:lang w:val="en-US"/>
              </w:rPr>
              <w:t xml:space="preserve"> </w:t>
            </w:r>
            <w:r w:rsidR="005D0D02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4.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260271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Раздел 4. </w:t>
            </w:r>
            <w:r w:rsidR="008B5C70">
              <w:rPr>
                <w:rFonts w:eastAsia="TimesNewRomanPS-ItalicMT"/>
                <w:iCs/>
                <w:sz w:val="20"/>
                <w:szCs w:val="20"/>
              </w:rPr>
              <w:t>«Воздух Берлина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» </w:t>
            </w:r>
            <w:r w:rsidR="008B5C70">
              <w:rPr>
                <w:rFonts w:eastAsia="TimesNewRomanPS-ItalicMT"/>
                <w:iCs/>
                <w:sz w:val="20"/>
                <w:szCs w:val="20"/>
              </w:rPr>
              <w:t>10ч.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BC73BE" w:rsidRDefault="005A4FD1" w:rsidP="00BC73BE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Предлоги места и направления в дательном и винительном падежах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nach</w:t>
            </w:r>
            <w:r w:rsidRPr="005A4FD1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zum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zur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, 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den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8B5C70" w:rsidRDefault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Читают и понимают тексты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исторических достопримечательностях Берлина, сопоставляют их с фотографиями.</w:t>
            </w:r>
          </w:p>
          <w:p w:rsidR="008B5C70" w:rsidRDefault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Употребляют в речи предлоги места и направления в дательном и винительном падежах.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941FF5" w:rsidRPr="008B5C70" w:rsidRDefault="00941FF5" w:rsidP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те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кст с пр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опусками и заполняют их, используя модальные глаголы.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5.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260271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5. «</w:t>
            </w:r>
            <w:r w:rsidR="00D82B91">
              <w:rPr>
                <w:rFonts w:eastAsia="TimesNewRomanPS-ItalicMT"/>
                <w:iCs/>
                <w:sz w:val="20"/>
                <w:szCs w:val="20"/>
              </w:rPr>
              <w:t>Мы и окружающий мир»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D82B91" w:rsidRDefault="00D82B91" w:rsidP="00BC73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Придаточные предложения с союзом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trotzdem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 также отрицания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keiner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niemand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nichts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nie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Слушают,  понимают, дополняют предложения о местах проживания.</w:t>
            </w:r>
          </w:p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Обсуждают преимущества и недостатки проживания в городе, в деревне, на море.</w:t>
            </w:r>
          </w:p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Слушают, читают и обсуждают, а также аргументируют свои высказывания о защите окружающей среды.</w:t>
            </w:r>
          </w:p>
          <w:p w:rsidR="00941FF5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Читают, понимают тексты о природных катаклизмах.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комиксы.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Пишут текст по образцу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Вербально реагируют на услышанное.</w:t>
            </w:r>
          </w:p>
          <w:p w:rsidR="00941FF5" w:rsidRPr="00CC5FC9" w:rsidRDefault="00941FF5" w:rsidP="00CC5FC9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Соблюдают правильное ударение в словах и предложениях,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интонацию в целом.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Контрольная работа </w:t>
            </w:r>
            <w:r w:rsidR="00F54255">
              <w:rPr>
                <w:rFonts w:eastAsia="TimesNewRomanPS-ItalicMT"/>
                <w:iCs/>
                <w:sz w:val="20"/>
                <w:szCs w:val="20"/>
              </w:rPr>
              <w:t>по разделу 4 «Мы и окружающий мир</w:t>
            </w:r>
            <w:r>
              <w:rPr>
                <w:rFonts w:eastAsia="TimesNewRomanPS-ItalicMT"/>
                <w:iCs/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E34C03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 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ECA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CA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6</w:t>
            </w:r>
            <w:r w:rsidR="00587D2E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ECA" w:rsidRDefault="00587D2E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6. «Путешествие по Рейну» 10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ECA" w:rsidRDefault="00E34C03" w:rsidP="00E274C6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  <w:lang w:val="de-DE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Предлоги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в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дательном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падеже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: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aus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bei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mit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nach, seit, von, zu</w:t>
            </w:r>
            <w:r w:rsidR="00E274C6">
              <w:rPr>
                <w:rFonts w:eastAsia="TimesNewRomanPS-ItalicMT"/>
                <w:iCs/>
                <w:sz w:val="20"/>
                <w:szCs w:val="20"/>
                <w:lang w:val="de-DE"/>
              </w:rPr>
              <w:t>.</w:t>
            </w:r>
          </w:p>
          <w:p w:rsidR="00E274C6" w:rsidRPr="001F7ACF" w:rsidRDefault="00E274C6" w:rsidP="00E274C6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В винительном падеже: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für, ohne, gegen, durch.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CA" w:rsidRDefault="00587D2E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7D2E">
              <w:rPr>
                <w:rFonts w:ascii="Times New Roman" w:hAnsi="Times New Roman"/>
                <w:sz w:val="20"/>
                <w:szCs w:val="20"/>
                <w:lang w:eastAsia="ru-RU"/>
              </w:rPr>
              <w:t>Читают и понимают текст о путешествии по Рейну.</w:t>
            </w:r>
          </w:p>
          <w:p w:rsidR="00587D2E" w:rsidRDefault="00587D2E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Слушают, понимают текст и беседуют</w:t>
            </w:r>
          </w:p>
          <w:p w:rsidR="00E34C03" w:rsidRDefault="00E34C03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Употребляют прилагательные перед существительным в ед.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сложные существительные в дательном и винительном падежах.</w:t>
            </w:r>
          </w:p>
          <w:p w:rsidR="00E34C03" w:rsidRDefault="00E34C03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Делают проект «Планируем путешествия»</w:t>
            </w:r>
          </w:p>
          <w:p w:rsidR="00E34C03" w:rsidRPr="00587D2E" w:rsidRDefault="00E34C03" w:rsidP="00E34C03">
            <w:pPr>
              <w:pStyle w:val="af3"/>
              <w:spacing w:after="0" w:line="240" w:lineRule="auto"/>
              <w:ind w:left="75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7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7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  <w:r w:rsidR="00F54255">
              <w:rPr>
                <w:rFonts w:eastAsia="TimesNewRomanPS-ItalicMT"/>
                <w:iCs/>
                <w:sz w:val="20"/>
                <w:szCs w:val="20"/>
              </w:rPr>
              <w:t>«Прощальная вечеринка</w:t>
            </w:r>
            <w:proofErr w:type="gramStart"/>
            <w:r w:rsidR="00F54255">
              <w:rPr>
                <w:rFonts w:eastAsia="TimesNewRomanPS-ItalicMT"/>
                <w:iCs/>
                <w:sz w:val="20"/>
                <w:szCs w:val="20"/>
              </w:rPr>
              <w:t>.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» </w:t>
            </w:r>
            <w:proofErr w:type="gramEnd"/>
            <w:r w:rsidR="00941FF5">
              <w:rPr>
                <w:rFonts w:eastAsia="TimesNewRomanPS-ItalicMT"/>
                <w:iCs/>
                <w:sz w:val="20"/>
                <w:szCs w:val="20"/>
              </w:rPr>
              <w:t>9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69595F" w:rsidRDefault="00695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Глаголы в </w:t>
            </w:r>
            <w:r w:rsidR="00AC34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инительном и дательном падежах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bringen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holen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kaufen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zeigen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Ведут диалог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обмен мнениями о переезде за границу. Аргументируют своё высказывание.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Высказывают предложения о подарках.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Работают с песенным материалом.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Читают и понимают страноведческий текст.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Обсуждают, что необходимо для прощальной вечеринки.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Читают и понимают кулинарные ре</w:t>
            </w:r>
            <w:r w:rsidR="00250988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епты.</w:t>
            </w:r>
          </w:p>
          <w:p w:rsidR="00E274C6" w:rsidRP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Делают проект «Прощальная вечеринка»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10.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Итоговая контрольная работа по всем разделам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9595F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35614" w:rsidRDefault="00635614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6C5ECA" w:rsidRDefault="006C5ECA" w:rsidP="00941FF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B04233" w:rsidRDefault="00B04233" w:rsidP="00941FF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B04233" w:rsidRDefault="00B04233" w:rsidP="00941FF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B04233" w:rsidRDefault="00B04233" w:rsidP="00941FF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B04233" w:rsidRPr="00B04233" w:rsidRDefault="00B04233" w:rsidP="00941FF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941FF5" w:rsidRPr="00F74094" w:rsidRDefault="00941FF5" w:rsidP="00941FF5">
      <w:pPr>
        <w:jc w:val="center"/>
        <w:rPr>
          <w:rFonts w:ascii="Times New Roman" w:hAnsi="Times New Roman"/>
          <w:b/>
          <w:sz w:val="20"/>
          <w:szCs w:val="20"/>
        </w:rPr>
      </w:pPr>
      <w:r w:rsidRPr="00F74094">
        <w:rPr>
          <w:rFonts w:ascii="Times New Roman" w:hAnsi="Times New Roman"/>
          <w:b/>
          <w:sz w:val="20"/>
          <w:szCs w:val="20"/>
        </w:rPr>
        <w:lastRenderedPageBreak/>
        <w:t>3.2 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"/>
        <w:gridCol w:w="918"/>
        <w:gridCol w:w="14"/>
        <w:gridCol w:w="891"/>
        <w:gridCol w:w="14"/>
        <w:gridCol w:w="2452"/>
        <w:gridCol w:w="120"/>
        <w:gridCol w:w="20"/>
        <w:gridCol w:w="2497"/>
        <w:gridCol w:w="2805"/>
        <w:gridCol w:w="2762"/>
        <w:gridCol w:w="1796"/>
      </w:tblGrid>
      <w:tr w:rsidR="00941FF5" w:rsidRPr="00F74094" w:rsidTr="006C5ECA">
        <w:trPr>
          <w:trHeight w:val="492"/>
        </w:trPr>
        <w:tc>
          <w:tcPr>
            <w:tcW w:w="497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gridSpan w:val="4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92" w:type="dxa"/>
            <w:gridSpan w:val="3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5302" w:type="dxa"/>
            <w:gridSpan w:val="2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762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1796" w:type="dxa"/>
            <w:vMerge w:val="restart"/>
          </w:tcPr>
          <w:p w:rsidR="00941FF5" w:rsidRPr="00F74094" w:rsidRDefault="004E15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Кодификатор ОГЭ</w:t>
            </w:r>
          </w:p>
        </w:tc>
      </w:tr>
      <w:tr w:rsidR="00941FF5" w:rsidRPr="00F74094" w:rsidTr="006C5ECA">
        <w:trPr>
          <w:trHeight w:val="428"/>
        </w:trPr>
        <w:tc>
          <w:tcPr>
            <w:tcW w:w="497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19" w:type="dxa"/>
            <w:gridSpan w:val="3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92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2" w:type="dxa"/>
            <w:gridSpan w:val="2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Освоение базовых знаний</w:t>
            </w:r>
          </w:p>
        </w:tc>
        <w:tc>
          <w:tcPr>
            <w:tcW w:w="2762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FF5" w:rsidRPr="00F74094" w:rsidTr="006C5ECA">
        <w:trPr>
          <w:trHeight w:val="419"/>
        </w:trPr>
        <w:tc>
          <w:tcPr>
            <w:tcW w:w="497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 и </w:t>
            </w:r>
            <w:proofErr w:type="spellStart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2762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FF5" w:rsidRPr="00F74094" w:rsidTr="006C5ECA">
        <w:trPr>
          <w:trHeight w:val="411"/>
        </w:trPr>
        <w:tc>
          <w:tcPr>
            <w:tcW w:w="14786" w:type="dxa"/>
            <w:gridSpan w:val="12"/>
          </w:tcPr>
          <w:p w:rsidR="00941FF5" w:rsidRPr="00F74094" w:rsidRDefault="00941FF5" w:rsidP="003B4E8F">
            <w:pPr>
              <w:numPr>
                <w:ilvl w:val="0"/>
                <w:numId w:val="27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3B4E8F" w:rsidRPr="00635614">
              <w:rPr>
                <w:rFonts w:ascii="Times New Roman" w:hAnsi="Times New Roman"/>
                <w:sz w:val="20"/>
                <w:szCs w:val="20"/>
              </w:rPr>
              <w:t>Фитнес и спорт</w:t>
            </w:r>
            <w:proofErr w:type="gramStart"/>
            <w:r w:rsidR="003B4E8F" w:rsidRPr="00635614">
              <w:rPr>
                <w:rFonts w:ascii="Times New Roman" w:hAnsi="Times New Roman"/>
                <w:sz w:val="20"/>
                <w:szCs w:val="20"/>
              </w:rPr>
              <w:t>.</w:t>
            </w:r>
            <w:r w:rsidRPr="00F740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9 ч.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941FF5" w:rsidRPr="00F74094" w:rsidRDefault="00520610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635614" w:rsidRDefault="00635614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5614">
              <w:rPr>
                <w:rFonts w:ascii="Times New Roman" w:hAnsi="Times New Roman"/>
                <w:sz w:val="20"/>
                <w:szCs w:val="20"/>
              </w:rPr>
              <w:t>Фитнес и спорт. Расширение лингвистического кругозора</w:t>
            </w:r>
            <w:r>
              <w:rPr>
                <w:rFonts w:ascii="Times New Roman" w:hAnsi="Times New Roman"/>
                <w:sz w:val="20"/>
                <w:szCs w:val="20"/>
              </w:rPr>
              <w:t>. Чтение.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371658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371658"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Was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hast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du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schon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gemacht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. </w:t>
            </w:r>
            <w:r w:rsid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Ich mache manchmal Gymnastik. Was machst du am liebsten. Ich schwimme…</w:t>
            </w:r>
          </w:p>
          <w:p w:rsidR="00941FF5" w:rsidRPr="00371658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Повторение</w:t>
            </w:r>
            <w:r w:rsidRPr="0037165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прошедшее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разговорное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время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AB4EE1" w:rsidP="00E9735B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9"/>
                <w:color w:val="000000"/>
                <w:sz w:val="20"/>
                <w:szCs w:val="20"/>
              </w:rPr>
              <w:t>Произносить названия видов спорта</w:t>
            </w:r>
            <w:r w:rsidR="00941FF5" w:rsidRPr="00F74094">
              <w:rPr>
                <w:rStyle w:val="c9"/>
                <w:color w:val="000000"/>
                <w:sz w:val="20"/>
                <w:szCs w:val="20"/>
              </w:rPr>
              <w:t xml:space="preserve"> на немецком языке.</w:t>
            </w:r>
            <w:r w:rsidR="00941FF5" w:rsidRPr="00F74094">
              <w:rPr>
                <w:rStyle w:val="c0"/>
                <w:rFonts w:eastAsia="Arial Unicode MS"/>
                <w:color w:val="000000"/>
              </w:rPr>
              <w:t xml:space="preserve"> </w:t>
            </w:r>
            <w:r w:rsidR="00941FF5" w:rsidRPr="00E9735B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9596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941FF5" w:rsidRPr="00F74094" w:rsidRDefault="00B0423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764F28" w:rsidRDefault="00764F28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28">
              <w:rPr>
                <w:rFonts w:ascii="Times New Roman" w:hAnsi="Times New Roman"/>
                <w:sz w:val="20"/>
                <w:szCs w:val="20"/>
              </w:rPr>
              <w:t>Развитие диалогической речи в ситуации «Интервью»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41FF5" w:rsidRPr="00764F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64F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оворение.</w:t>
            </w:r>
          </w:p>
        </w:tc>
        <w:tc>
          <w:tcPr>
            <w:tcW w:w="2637" w:type="dxa"/>
            <w:gridSpan w:val="3"/>
          </w:tcPr>
          <w:p w:rsidR="00941FF5" w:rsidRPr="00764F28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941FF5" w:rsidRPr="00456561" w:rsidRDefault="00BF625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Ist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Sport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wichtig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41FF5" w:rsidRPr="00BF6256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="00BF6256" w:rsidRPr="00BF62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6256">
              <w:rPr>
                <w:rFonts w:ascii="Times New Roman" w:hAnsi="Times New Roman"/>
                <w:sz w:val="20"/>
                <w:szCs w:val="20"/>
              </w:rPr>
              <w:t xml:space="preserve">Спряжение глагола </w:t>
            </w:r>
            <w:r w:rsidR="00BF6256">
              <w:rPr>
                <w:rFonts w:ascii="Times New Roman" w:hAnsi="Times New Roman"/>
                <w:sz w:val="20"/>
                <w:szCs w:val="20"/>
                <w:lang w:val="de-DE"/>
              </w:rPr>
              <w:t>d</w:t>
            </w:r>
            <w:r w:rsidR="00BF6256" w:rsidRPr="00BF6256">
              <w:rPr>
                <w:rFonts w:ascii="Times New Roman" w:hAnsi="Times New Roman"/>
                <w:sz w:val="20"/>
                <w:szCs w:val="20"/>
              </w:rPr>
              <w:t>ü</w:t>
            </w:r>
            <w:proofErr w:type="spellStart"/>
            <w:r w:rsidR="00BF6256">
              <w:rPr>
                <w:rFonts w:ascii="Times New Roman" w:hAnsi="Times New Roman"/>
                <w:sz w:val="20"/>
                <w:szCs w:val="20"/>
                <w:lang w:val="de-DE"/>
              </w:rPr>
              <w:t>rfen</w:t>
            </w:r>
            <w:proofErr w:type="spellEnd"/>
            <w:r w:rsidR="00BF6256" w:rsidRPr="00BF625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F6256">
              <w:rPr>
                <w:rFonts w:ascii="Times New Roman" w:hAnsi="Times New Roman"/>
                <w:sz w:val="20"/>
                <w:szCs w:val="20"/>
              </w:rPr>
              <w:t>Модальные</w:t>
            </w:r>
            <w:r w:rsidR="00BF6256"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BF6256">
              <w:rPr>
                <w:rFonts w:ascii="Times New Roman" w:hAnsi="Times New Roman"/>
                <w:sz w:val="20"/>
                <w:szCs w:val="20"/>
              </w:rPr>
              <w:t>глаголы</w:t>
            </w:r>
            <w:r w:rsidR="00BF6256"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  <w:r w:rsidR="00BF6256" w:rsidRP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)</w:t>
            </w:r>
          </w:p>
          <w:p w:rsidR="00941FF5" w:rsidRPr="00BF6256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планируют свои действия в соответствии с поставленной  задачей. Познавательные: овладевают при поддержке учителя учебно-коммуникативными умениями; формулируют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ответы на вопросы учителя и собеседника. Коммуникативные: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Соотносить ауди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</w:t>
            </w:r>
            <w:r w:rsidRPr="003D7CA0">
              <w:rPr>
                <w:rStyle w:val="c9"/>
                <w:color w:val="000000"/>
                <w:sz w:val="20"/>
                <w:szCs w:val="20"/>
              </w:rPr>
              <w:t>.</w:t>
            </w:r>
            <w:r w:rsidR="003D7CA0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3D7CA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9596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 5.2.14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C6E7C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6E7C">
              <w:rPr>
                <w:rFonts w:ascii="Times New Roman" w:hAnsi="Times New Roman"/>
                <w:sz w:val="20"/>
                <w:szCs w:val="20"/>
              </w:rPr>
              <w:t>Рассказ об известной личности</w:t>
            </w:r>
            <w:r w:rsidR="00941FF5" w:rsidRPr="00F74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 Говорение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погода</w:t>
            </w:r>
          </w:p>
          <w:p w:rsidR="00941FF5" w:rsidRPr="00775343" w:rsidRDefault="001C6E7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</w:t>
            </w:r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portler aus Deutschland, </w:t>
            </w:r>
            <w:proofErr w:type="spellStart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Östereich</w:t>
            </w:r>
            <w:proofErr w:type="spellEnd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und Schweiz </w:t>
            </w:r>
            <w:r w:rsidR="00775343" w:rsidRP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(</w:t>
            </w:r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Roger </w:t>
            </w:r>
            <w:proofErr w:type="spellStart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Federer</w:t>
            </w:r>
            <w:proofErr w:type="spellEnd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, Arnold Schwarzenegger, Michael Schumacher)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: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Артикли в дательном падеже. </w:t>
            </w:r>
          </w:p>
          <w:p w:rsidR="00941FF5" w:rsidRPr="00F74094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Повторение: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прошедшее разговорное время </w:t>
            </w:r>
            <w:r w:rsidRPr="00F74094">
              <w:rPr>
                <w:rFonts w:ascii="Times New Roman" w:hAnsi="Times New Roman"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определяют границы собственного знания и незнания.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понимают на слух некоторую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775343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75343">
              <w:rPr>
                <w:rStyle w:val="c9"/>
                <w:color w:val="000000"/>
                <w:sz w:val="20"/>
                <w:szCs w:val="20"/>
              </w:rPr>
              <w:t xml:space="preserve">Говорить о </w:t>
            </w:r>
            <w:r w:rsidR="00775343" w:rsidRPr="00775343">
              <w:rPr>
                <w:rStyle w:val="c9"/>
                <w:color w:val="000000"/>
                <w:sz w:val="20"/>
                <w:szCs w:val="20"/>
              </w:rPr>
              <w:t xml:space="preserve">знаменитых спортсменах. </w:t>
            </w:r>
            <w:r w:rsidRPr="00775343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одноклассников_ построенные на изученном языковом материале.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E150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 Л 3.1.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F7ACF" w:rsidP="007753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Входная контрольная работа по теме: «Спряжение глаголов»</w:t>
            </w:r>
          </w:p>
        </w:tc>
        <w:tc>
          <w:tcPr>
            <w:tcW w:w="2637" w:type="dxa"/>
            <w:gridSpan w:val="3"/>
          </w:tcPr>
          <w:p w:rsidR="00941FF5" w:rsidRPr="0045656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CC3934" w:rsidRPr="00CC3934" w:rsidRDefault="00CC39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CC3934">
              <w:rPr>
                <w:rFonts w:ascii="Times New Roman" w:hAnsi="Times New Roman"/>
                <w:sz w:val="20"/>
                <w:szCs w:val="20"/>
                <w:lang w:val="de-DE" w:eastAsia="ru-RU"/>
              </w:rPr>
              <w:t>Wo bist du denn. Ich glaube dass… Vielleicht…</w:t>
            </w:r>
          </w:p>
          <w:p w:rsidR="00941FF5" w:rsidRPr="00026CC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планируют свои действия в соответствии с поставленной  задачей. Познавательные: овладевают при поддержке учителя учебно-коммуникативными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умениями; формулируют ответы на вопросы учителя и собеседника.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Вести этикетный диалог в ситуации бытов</w:t>
            </w:r>
            <w:r w:rsidR="00CC393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ого общения</w:t>
            </w:r>
            <w:proofErr w:type="gramStart"/>
            <w:r w:rsidR="00CC393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  <w:tc>
          <w:tcPr>
            <w:tcW w:w="1796" w:type="dxa"/>
          </w:tcPr>
          <w:p w:rsidR="00941FF5" w:rsidRPr="00F74094" w:rsidRDefault="00A1657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 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63B9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B95">
              <w:rPr>
                <w:rFonts w:ascii="Times New Roman" w:hAnsi="Times New Roman"/>
                <w:sz w:val="20"/>
                <w:szCs w:val="20"/>
              </w:rPr>
              <w:t>Несчастные случаи и травмы</w:t>
            </w:r>
            <w:r>
              <w:rPr>
                <w:rFonts w:ascii="Times New Roman" w:hAnsi="Times New Roman"/>
                <w:sz w:val="20"/>
                <w:szCs w:val="20"/>
              </w:rPr>
              <w:t>. Аудирование.</w:t>
            </w:r>
          </w:p>
        </w:tc>
        <w:tc>
          <w:tcPr>
            <w:tcW w:w="2637" w:type="dxa"/>
            <w:gridSpan w:val="3"/>
          </w:tcPr>
          <w:p w:rsidR="00941FF5" w:rsidRPr="00163B95" w:rsidRDefault="00163B9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</w:t>
            </w:r>
            <w:r w:rsidR="00941FF5" w:rsidRPr="00163B9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941FF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Sportunfälle</w:t>
            </w:r>
            <w:r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»</w:t>
            </w:r>
          </w:p>
          <w:p w:rsidR="00941FF5" w:rsidRPr="00163B9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163B9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Ein Arm im Gips </w:t>
            </w:r>
            <w:r w:rsidR="00163B9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(</w:t>
            </w:r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beim </w:t>
            </w:r>
            <w:proofErr w:type="spellStart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Fußballspiellen</w:t>
            </w:r>
            <w:proofErr w:type="spellEnd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_ beim </w:t>
            </w:r>
            <w:proofErr w:type="spellStart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Basketballspieelen</w:t>
            </w:r>
            <w:proofErr w:type="spellEnd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, beim Judo</w:t>
            </w:r>
            <w:r w:rsidR="00163B9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).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- ударение в глаголах с  приставками  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выражают свои эмоции по поводу услышанного; определяют границы собственного знания и незнания.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осознанно строят речевое высказывание в устной форме; 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</w:t>
            </w:r>
            <w:proofErr w:type="gramStart"/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кст стр</w:t>
            </w:r>
            <w:proofErr w:type="gramEnd"/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  <w:tc>
          <w:tcPr>
            <w:tcW w:w="1796" w:type="dxa"/>
          </w:tcPr>
          <w:p w:rsidR="00941FF5" w:rsidRPr="00F74094" w:rsidRDefault="00A1657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 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2E78D1" w:rsidRDefault="002E78D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78D1">
              <w:rPr>
                <w:rFonts w:ascii="Times New Roman" w:hAnsi="Times New Roman"/>
                <w:sz w:val="20"/>
                <w:szCs w:val="20"/>
              </w:rPr>
              <w:t>Модальные глаголы в прошедшем времени</w:t>
            </w: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Грамматика.</w:t>
            </w:r>
          </w:p>
          <w:p w:rsidR="00941FF5" w:rsidRPr="00F74094" w:rsidRDefault="00941FF5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2E78D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</w:t>
            </w:r>
            <w:proofErr w:type="gramStart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кст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чтения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:rsidR="00941FF5" w:rsidRPr="002E78D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2E78D1">
              <w:rPr>
                <w:rFonts w:ascii="Times New Roman" w:hAnsi="Times New Roman"/>
                <w:sz w:val="20"/>
                <w:szCs w:val="20"/>
                <w:lang w:val="de-DE" w:eastAsia="ru-RU"/>
              </w:rPr>
              <w:t>Katharina</w:t>
            </w:r>
            <w:r w:rsidR="002E78D1"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E78D1">
              <w:rPr>
                <w:rFonts w:ascii="Times New Roman" w:hAnsi="Times New Roman"/>
                <w:sz w:val="20"/>
                <w:szCs w:val="20"/>
                <w:lang w:val="de-DE" w:eastAsia="ru-RU"/>
              </w:rPr>
              <w:t>Bunk</w:t>
            </w: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2E78D1" w:rsidRDefault="002E78D1" w:rsidP="006C5ECA">
            <w:pPr>
              <w:pStyle w:val="af1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Модальные</w:t>
            </w:r>
            <w:r w:rsidRPr="00A16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глаголы</w:t>
            </w:r>
            <w:r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  <w:r w:rsidRP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)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ней.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</w:t>
            </w:r>
            <w:r w:rsidR="0046727E">
              <w:rPr>
                <w:rFonts w:ascii="Times New Roman" w:hAnsi="Times New Roman"/>
                <w:sz w:val="20"/>
                <w:szCs w:val="20"/>
              </w:rPr>
              <w:t>т на слух речь учителя и однокл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F74094" w:rsidRDefault="00941FF5" w:rsidP="00C15D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Читать и понимать текст,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  <w:tc>
          <w:tcPr>
            <w:tcW w:w="1796" w:type="dxa"/>
          </w:tcPr>
          <w:p w:rsidR="00941FF5" w:rsidRPr="00F74094" w:rsidRDefault="002553D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5.1.3. 5.2.14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456561" w:rsidRDefault="001F7ACF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565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Модальн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ые глаголы в прошедшем времени. Грамматика.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 ритмичное произношение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Прошедшее разговорное время </w:t>
            </w:r>
          </w:p>
          <w:p w:rsidR="00941FF5" w:rsidRPr="00026CC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Perfekt</w:t>
            </w:r>
            <w:r w:rsidRPr="008A6CE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 xml:space="preserve"> —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Partizip</w:t>
            </w:r>
            <w:r w:rsidRPr="008A6CE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II</w:t>
            </w:r>
            <w:r w:rsidRPr="008A6CE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глаголов</w:t>
            </w:r>
            <w:r w:rsidRPr="008A6CE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ankommen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,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begr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üß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en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,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aufbleiben, aufpassen, losgehen, passieren, steigen, verraten, hinfallen, wehtun, weitergehen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Учить слова с помощью карточек и ритма.</w:t>
            </w:r>
            <w:r w:rsidRPr="00F74094">
              <w:rPr>
                <w:color w:val="000000"/>
                <w:sz w:val="20"/>
                <w:szCs w:val="20"/>
              </w:rPr>
              <w:t xml:space="preserve"> </w:t>
            </w:r>
            <w:r w:rsidRPr="002B41F6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9179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5.2.14. Г 3.1.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70585B" w:rsidRDefault="0070585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585B">
              <w:rPr>
                <w:rFonts w:ascii="Times New Roman" w:hAnsi="Times New Roman"/>
                <w:sz w:val="20"/>
                <w:szCs w:val="20"/>
              </w:rPr>
              <w:t>Анализ статистических данных. Чтение.</w:t>
            </w: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Прошедшее разговорное время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Perfekt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—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Partizip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II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Понимать  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C00148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CC5BF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5.2.1. 5.2.3.</w:t>
            </w:r>
          </w:p>
        </w:tc>
      </w:tr>
      <w:tr w:rsidR="00941FF5" w:rsidRPr="00F74094" w:rsidTr="005F3C01">
        <w:trPr>
          <w:trHeight w:val="1270"/>
        </w:trPr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941FF5" w:rsidP="003B4E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разделу</w:t>
            </w:r>
            <w:r w:rsidR="00C02646" w:rsidRPr="006356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2646">
              <w:rPr>
                <w:rFonts w:ascii="Times New Roman" w:hAnsi="Times New Roman"/>
                <w:sz w:val="20"/>
                <w:szCs w:val="20"/>
              </w:rPr>
              <w:t>«</w:t>
            </w:r>
            <w:r w:rsidR="00C02646" w:rsidRPr="00635614">
              <w:rPr>
                <w:rFonts w:ascii="Times New Roman" w:hAnsi="Times New Roman"/>
                <w:sz w:val="20"/>
                <w:szCs w:val="20"/>
              </w:rPr>
              <w:t>Фитнес и спорт</w:t>
            </w:r>
            <w:proofErr w:type="gramStart"/>
            <w:r w:rsidR="00C02646" w:rsidRPr="00635614">
              <w:rPr>
                <w:rFonts w:ascii="Times New Roman" w:hAnsi="Times New Roman"/>
                <w:sz w:val="20"/>
                <w:szCs w:val="20"/>
              </w:rPr>
              <w:t>.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Чтение, письмо)</w:t>
            </w: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Грамматика, лексика, письмо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CC5BF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3.2.  31.</w:t>
            </w:r>
          </w:p>
        </w:tc>
      </w:tr>
      <w:tr w:rsidR="00941FF5" w:rsidRPr="00F74094" w:rsidTr="005F3C01">
        <w:trPr>
          <w:trHeight w:val="230"/>
        </w:trPr>
        <w:tc>
          <w:tcPr>
            <w:tcW w:w="14786" w:type="dxa"/>
            <w:gridSpan w:val="12"/>
          </w:tcPr>
          <w:p w:rsidR="00941FF5" w:rsidRPr="005F3C01" w:rsidRDefault="00E63651" w:rsidP="005F3C01">
            <w:pPr>
              <w:pStyle w:val="af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3651">
              <w:rPr>
                <w:rFonts w:ascii="Times New Roman" w:hAnsi="Times New Roman"/>
                <w:b/>
                <w:sz w:val="20"/>
                <w:szCs w:val="20"/>
              </w:rPr>
              <w:t>Школьный обмен</w:t>
            </w:r>
            <w:r w:rsidR="00031B9B">
              <w:rPr>
                <w:rFonts w:ascii="Times New Roman" w:hAnsi="Times New Roman"/>
                <w:b/>
                <w:sz w:val="20"/>
                <w:szCs w:val="20"/>
              </w:rPr>
              <w:t>.  10</w:t>
            </w:r>
            <w:r w:rsidR="00941FF5" w:rsidRPr="00E63651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29011C" w:rsidRDefault="0029011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011C">
              <w:rPr>
                <w:rFonts w:ascii="Times New Roman" w:hAnsi="Times New Roman"/>
                <w:sz w:val="20"/>
                <w:szCs w:val="20"/>
              </w:rPr>
              <w:t>Школьный обмен. Введение лексики.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AB4D92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B4D92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B4D92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Надежды</w:t>
            </w:r>
            <w:r w:rsidRPr="00AB4D92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B4D92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желания</w:t>
            </w:r>
          </w:p>
          <w:p w:rsidR="00941FF5" w:rsidRPr="00F37B3D" w:rsidRDefault="007A6DF1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Sh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ü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leraustausch</w:t>
            </w:r>
            <w:proofErr w:type="spellEnd"/>
            <w:r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wohin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wann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lange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gut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schlecht</w:t>
            </w:r>
            <w:r w:rsid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941FF5"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 xml:space="preserve">Грамматика: 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сочинительный союз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(</w:t>
            </w:r>
            <w:r w:rsid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но,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а) в предложениях с отрицаниями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nur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nicht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Фонетика: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интонация в придаточном предложении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осознанно строят речевое высказывание в устной форме. 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Соотносить ауди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информацию.</w:t>
            </w:r>
            <w:r w:rsidR="007A6DF1" w:rsidRPr="007A6DF1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74094">
              <w:rPr>
                <w:rStyle w:val="c9"/>
                <w:color w:val="000000"/>
                <w:sz w:val="20"/>
                <w:szCs w:val="20"/>
              </w:rPr>
              <w:t>Выражать свои желания и мнение на немецком языке.</w:t>
            </w:r>
          </w:p>
          <w:p w:rsidR="00941FF5" w:rsidRPr="00F74094" w:rsidRDefault="004230A8" w:rsidP="004230A8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c0"/>
                <w:rFonts w:eastAsia="Arial Unicode MS"/>
                <w:color w:val="000000"/>
              </w:rPr>
              <w:t xml:space="preserve">Употреблять в предложениях союз </w:t>
            </w:r>
            <w:r w:rsidRPr="00F37B3D">
              <w:rPr>
                <w:i/>
                <w:sz w:val="20"/>
                <w:szCs w:val="20"/>
                <w:lang w:val="de-DE"/>
              </w:rPr>
              <w:t>sondern</w:t>
            </w:r>
            <w:r w:rsidRPr="00F37B3D">
              <w:rPr>
                <w:i/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но,</w:t>
            </w:r>
            <w:r w:rsidRPr="00F37B3D">
              <w:rPr>
                <w:i/>
                <w:sz w:val="20"/>
                <w:szCs w:val="20"/>
              </w:rPr>
              <w:t xml:space="preserve"> а) в предложениях с отрицаниями </w:t>
            </w:r>
            <w:r w:rsidRPr="00F37B3D">
              <w:rPr>
                <w:i/>
                <w:sz w:val="20"/>
                <w:szCs w:val="20"/>
                <w:lang w:val="de-DE"/>
              </w:rPr>
              <w:t>nur</w:t>
            </w:r>
            <w:r w:rsidRPr="00F37B3D">
              <w:rPr>
                <w:i/>
                <w:sz w:val="20"/>
                <w:szCs w:val="20"/>
              </w:rPr>
              <w:t xml:space="preserve">, </w:t>
            </w:r>
            <w:r w:rsidRPr="00F37B3D">
              <w:rPr>
                <w:i/>
                <w:sz w:val="20"/>
                <w:szCs w:val="20"/>
                <w:lang w:val="de-DE"/>
              </w:rPr>
              <w:t>nicht</w:t>
            </w:r>
            <w:r w:rsidRPr="00F37B3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796" w:type="dxa"/>
          </w:tcPr>
          <w:p w:rsidR="00941FF5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3.1.1. 3.3.1.</w:t>
            </w:r>
          </w:p>
          <w:p w:rsidR="00D0078F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D0078F" w:rsidRPr="00F74094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08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916FC8" w:rsidP="00916F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Сочинительный </w:t>
            </w:r>
            <w:r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союз </w:t>
            </w:r>
            <w:r w:rsidRPr="00916FC8">
              <w:rPr>
                <w:rFonts w:ascii="Times New Roman" w:hAnsi="Times New Roman"/>
                <w:sz w:val="20"/>
                <w:szCs w:val="20"/>
                <w:lang w:val="de-DE" w:eastAsia="ru-RU"/>
              </w:rPr>
              <w:t>sondern</w:t>
            </w:r>
            <w:r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(но, а)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отрицательных предложениях. Грамматика.</w:t>
            </w:r>
          </w:p>
        </w:tc>
        <w:tc>
          <w:tcPr>
            <w:tcW w:w="2497" w:type="dxa"/>
          </w:tcPr>
          <w:p w:rsidR="00916FC8" w:rsidRPr="00916FC8" w:rsidRDefault="00941FF5" w:rsidP="00916F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916FC8"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Vielleicht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mag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dass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Essen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nicht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Hoffentlich finde ich den Weg zur Schule. Ich habe Angst, dass ich alles falsch mache</w:t>
            </w:r>
            <w:r w:rsidR="00916FC8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  <w:p w:rsidR="00916FC8" w:rsidRPr="00916FC8" w:rsidRDefault="00916FC8" w:rsidP="00916F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</w:p>
          <w:p w:rsidR="00941FF5" w:rsidRPr="00FB7298" w:rsidRDefault="00941FF5" w:rsidP="00FB7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FB7298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>:</w:t>
            </w:r>
            <w:r w:rsidRPr="00FB729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-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Сочинительный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союз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 w:rsidRPr="00FB729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(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но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, 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)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отрицательных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предложениях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имеют желание учиться; оценивают свои поступки.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контролируют свои действия по точному ориентированию в учебнике.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обобщают и классифицируют учебный материал.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 Ж</w:t>
            </w:r>
          </w:p>
          <w:p w:rsidR="00541D8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6614CB" w:rsidRDefault="006614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14CB">
              <w:rPr>
                <w:rFonts w:ascii="Times New Roman" w:hAnsi="Times New Roman"/>
                <w:sz w:val="20"/>
                <w:szCs w:val="20"/>
              </w:rPr>
              <w:t>Трудности при путешествии</w:t>
            </w:r>
            <w:r w:rsidR="00941FF5" w:rsidRPr="006614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Чтение</w:t>
            </w:r>
          </w:p>
        </w:tc>
        <w:tc>
          <w:tcPr>
            <w:tcW w:w="2497" w:type="dxa"/>
          </w:tcPr>
          <w:p w:rsidR="00941FF5" w:rsidRPr="00E81DD0" w:rsidRDefault="00941FF5" w:rsidP="00E81D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 xml:space="preserve">Грамматика: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Сочинительный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союз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 w:rsidRPr="00FB729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но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отрицательных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предложениях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используют знания и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умения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осуществляют самоконтроль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 ориентируются на разнообразие способов решения задач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2762" w:type="dxa"/>
          </w:tcPr>
          <w:p w:rsidR="00941FF5" w:rsidRPr="00E81DD0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81DD0">
              <w:rPr>
                <w:rStyle w:val="c9"/>
                <w:color w:val="000000"/>
                <w:sz w:val="20"/>
                <w:szCs w:val="20"/>
              </w:rPr>
              <w:t>Читать тексты и находят запрашиваемую информацию.</w:t>
            </w:r>
            <w:r w:rsidR="00E81DD0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E81DD0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Беседовать о </w:t>
            </w:r>
            <w:r w:rsidR="00E81DD0" w:rsidRPr="00E81DD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путешествии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 </w:t>
            </w:r>
          </w:p>
          <w:p w:rsidR="00541D8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541D8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D85">
              <w:rPr>
                <w:rFonts w:ascii="Times New Roman" w:hAnsi="Times New Roman"/>
                <w:sz w:val="20"/>
                <w:szCs w:val="20"/>
              </w:rPr>
              <w:t>Письмо. Заполнение формуляра. Письмо.</w:t>
            </w:r>
          </w:p>
        </w:tc>
        <w:tc>
          <w:tcPr>
            <w:tcW w:w="2497" w:type="dxa"/>
          </w:tcPr>
          <w:p w:rsidR="00941FF5" w:rsidRPr="00541D8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541D8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541D8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 </w:t>
            </w:r>
            <w:proofErr w:type="spellStart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name</w:t>
            </w:r>
            <w:proofErr w:type="spellEnd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geburtstadum</w:t>
            </w:r>
            <w:proofErr w:type="spellEnd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klasse, </w:t>
            </w:r>
          </w:p>
          <w:p w:rsidR="00941FF5" w:rsidRPr="00541D85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осознают роль языка и речи в жизни людей; имеют желание учиться; проявляют познавательный интерес к учебной деятельности, изучению иностранного языка;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диалог-расспрос (о разных профессиях).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 Ж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1443EB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Комментирование действий. Говорение.</w:t>
            </w: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</w:t>
            </w:r>
            <w:proofErr w:type="gramStart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кст дл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 чтения и аудирования:</w:t>
            </w:r>
          </w:p>
          <w:p w:rsidR="00941FF5" w:rsidRPr="00F74094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Linda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Shangai</w:t>
            </w:r>
            <w:proofErr w:type="spellEnd"/>
            <w:r w:rsidR="00941FF5" w:rsidRPr="00F740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выполняют практическую и коммуникативную задачу; Познавательные: выделяют основную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аудиотекста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понимают на слух речь учителя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одноклдассников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 о проблемах в учёбе.</w:t>
            </w:r>
          </w:p>
          <w:p w:rsidR="00941FF5" w:rsidRPr="00B10011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Проводить интервью</w:t>
            </w:r>
            <w:r w:rsidR="001443EB"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>,</w:t>
            </w:r>
            <w:r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делают сообщения на основе результатов опроса в классе.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  <w:p w:rsidR="001443EB" w:rsidRPr="00F74094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spellStart"/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proofErr w:type="spellEnd"/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1443EB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Местонахождение и направление движения</w:t>
            </w:r>
            <w:r>
              <w:rPr>
                <w:rFonts w:ascii="Times New Roman" w:hAnsi="Times New Roman"/>
                <w:sz w:val="20"/>
                <w:szCs w:val="20"/>
              </w:rPr>
              <w:t>. Грамматика.</w:t>
            </w:r>
          </w:p>
        </w:tc>
        <w:tc>
          <w:tcPr>
            <w:tcW w:w="2497" w:type="dxa"/>
          </w:tcPr>
          <w:p w:rsidR="00941FF5" w:rsidRPr="006076BF" w:rsidRDefault="001443EB" w:rsidP="001443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>, ü</w:t>
            </w:r>
            <w:proofErr w:type="spellStart"/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выполняют практическую и коммуникативную задачу; Познавательные: выделяют основную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аудиотекста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</w:t>
            </w:r>
            <w:r w:rsidR="00BC6426">
              <w:rPr>
                <w:rFonts w:ascii="Times New Roman" w:hAnsi="Times New Roman"/>
                <w:sz w:val="20"/>
                <w:szCs w:val="20"/>
              </w:rPr>
              <w:t>т на слух речь учителя и однокл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6076BF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076BF">
              <w:rPr>
                <w:color w:val="000000"/>
                <w:sz w:val="20"/>
                <w:szCs w:val="20"/>
              </w:rPr>
              <w:t xml:space="preserve"> </w:t>
            </w:r>
            <w:r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Рассказывать о</w:t>
            </w:r>
            <w:r w:rsidR="006076BF"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местонахождении предметов.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6076BF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6076BF" w:rsidRPr="00F74094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0803FF" w:rsidRDefault="000E566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3FF">
              <w:rPr>
                <w:rFonts w:ascii="Times New Roman" w:hAnsi="Times New Roman"/>
                <w:sz w:val="20"/>
                <w:szCs w:val="20"/>
              </w:rPr>
              <w:t>Переспрос. Объяснение значения слова</w:t>
            </w:r>
            <w:r w:rsidR="00941FF5" w:rsidRPr="000803FF">
              <w:rPr>
                <w:rFonts w:ascii="Times New Roman" w:hAnsi="Times New Roman"/>
                <w:sz w:val="20"/>
                <w:szCs w:val="20"/>
              </w:rPr>
              <w:t>.</w:t>
            </w:r>
            <w:r w:rsidRPr="000803FF">
              <w:rPr>
                <w:rFonts w:ascii="Times New Roman" w:hAnsi="Times New Roman"/>
                <w:sz w:val="20"/>
                <w:szCs w:val="20"/>
              </w:rPr>
              <w:t xml:space="preserve"> Чтение.</w:t>
            </w:r>
          </w:p>
        </w:tc>
        <w:tc>
          <w:tcPr>
            <w:tcW w:w="2497" w:type="dxa"/>
          </w:tcPr>
          <w:p w:rsidR="00941FF5" w:rsidRPr="008A6CE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941FF5" w:rsidRPr="000E566F" w:rsidRDefault="000E566F" w:rsidP="000E566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0E566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Was mache ich? Du legst das Mäppchen auf di Bücher.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 о проблемах в учёбе.</w:t>
            </w:r>
          </w:p>
          <w:p w:rsidR="00941FF5" w:rsidRPr="00F74094" w:rsidRDefault="00941FF5" w:rsidP="000E566F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B10011" w:rsidRDefault="00B1001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B10011" w:rsidRPr="00B10011" w:rsidRDefault="00B1001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.4.1.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18" w:type="dxa"/>
          </w:tcPr>
          <w:p w:rsidR="00941FF5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FC022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Местонахождение и направление движения</w:t>
            </w:r>
            <w:r>
              <w:rPr>
                <w:rFonts w:ascii="Times New Roman" w:hAnsi="Times New Roman"/>
                <w:sz w:val="20"/>
                <w:szCs w:val="20"/>
              </w:rPr>
              <w:t>. Грамматика.</w:t>
            </w:r>
          </w:p>
        </w:tc>
        <w:tc>
          <w:tcPr>
            <w:tcW w:w="2497" w:type="dxa"/>
          </w:tcPr>
          <w:p w:rsidR="00941FF5" w:rsidRPr="00FC022B" w:rsidRDefault="00FC022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, ü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 о проблемах в учёбе.</w:t>
            </w:r>
            <w:r w:rsidR="00B10011"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Рассказывать о местонахождении предметов.</w:t>
            </w:r>
          </w:p>
          <w:p w:rsidR="00941FF5" w:rsidRPr="00F74094" w:rsidRDefault="00941FF5" w:rsidP="00B10011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B10011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B10011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941FF5" w:rsidRPr="00F74094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941FF5" w:rsidRPr="00F74094" w:rsidTr="002F74F4">
        <w:trPr>
          <w:trHeight w:val="1695"/>
        </w:trPr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</w:t>
            </w:r>
            <w:r w:rsidR="00D72662">
              <w:rPr>
                <w:rFonts w:ascii="Times New Roman" w:hAnsi="Times New Roman"/>
                <w:sz w:val="20"/>
                <w:szCs w:val="20"/>
              </w:rPr>
              <w:t>я работа по разделу 2 «Школьный обмен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(Аудирование, чтение, письмо)</w:t>
            </w: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941FF5" w:rsidRPr="00F7409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2F74F4" w:rsidRPr="002F74F4" w:rsidTr="006C5ECA">
        <w:trPr>
          <w:trHeight w:val="135"/>
        </w:trPr>
        <w:tc>
          <w:tcPr>
            <w:tcW w:w="497" w:type="dxa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18" w:type="dxa"/>
          </w:tcPr>
          <w:p w:rsidR="002F74F4" w:rsidRPr="00AB4D92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</w:t>
            </w:r>
            <w:r w:rsidR="00AB4D92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Урок повторение по теме «Школьный обмен».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Говорение</w:t>
            </w:r>
          </w:p>
        </w:tc>
        <w:tc>
          <w:tcPr>
            <w:tcW w:w="2497" w:type="dxa"/>
          </w:tcPr>
          <w:p w:rsidR="002F74F4" w:rsidRPr="008A6CE5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66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Was mache ich? Du legst </w:t>
            </w:r>
            <w:r w:rsidRPr="000E566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lastRenderedPageBreak/>
              <w:t>das Mäppchen auf di Bücher.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, ü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2F74F4" w:rsidRPr="00F7409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Регулятивные: планируют свои действия в соответствии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 поставленной  задачей; оценивают правильность выполнения действий на уроке.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2F74F4" w:rsidRPr="002F74F4" w:rsidRDefault="002F74F4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5.2.25.</w:t>
            </w:r>
          </w:p>
        </w:tc>
      </w:tr>
      <w:tr w:rsidR="00941FF5" w:rsidRPr="00F74094" w:rsidTr="006C5ECA">
        <w:trPr>
          <w:trHeight w:val="407"/>
        </w:trPr>
        <w:tc>
          <w:tcPr>
            <w:tcW w:w="14786" w:type="dxa"/>
            <w:gridSpan w:val="12"/>
          </w:tcPr>
          <w:p w:rsidR="00941FF5" w:rsidRPr="002F74F4" w:rsidRDefault="002F74F4" w:rsidP="002F74F4">
            <w:pPr>
              <w:pStyle w:val="af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74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Наши праздники </w:t>
            </w:r>
            <w:r w:rsidR="00E1620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E162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  <w:r w:rsidR="00941FF5" w:rsidRPr="002F74F4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Праздники.  Аудирование.</w:t>
            </w:r>
          </w:p>
        </w:tc>
        <w:tc>
          <w:tcPr>
            <w:tcW w:w="2497" w:type="dxa"/>
          </w:tcPr>
          <w:p w:rsidR="00941FF5" w:rsidRPr="008A6CE5" w:rsidRDefault="00941FF5" w:rsidP="002F74F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2F74F4" w:rsidRPr="002F74F4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schau doch mal im Kalender, wann dieses Jahr Rosenmontag ist.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Wießt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du, was der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ist,</w:t>
            </w:r>
          </w:p>
          <w:p w:rsidR="00941FF5" w:rsidRPr="008A6CE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аудирования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941FF5" w:rsidRPr="002F74F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диалог  упр.2.с. 22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знания и умения на этапе закрепления изученного.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осуществляют самоконтроль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2762" w:type="dxa"/>
          </w:tcPr>
          <w:p w:rsidR="00941FF5" w:rsidRPr="00F74094" w:rsidRDefault="000E1E57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9"/>
                <w:color w:val="000000"/>
                <w:sz w:val="20"/>
                <w:szCs w:val="20"/>
              </w:rPr>
              <w:t>Вести диалоги о праздниках</w:t>
            </w:r>
            <w:r w:rsidR="00941FF5" w:rsidRPr="00F74094">
              <w:rPr>
                <w:rStyle w:val="c9"/>
                <w:color w:val="000000"/>
                <w:sz w:val="20"/>
                <w:szCs w:val="20"/>
              </w:rPr>
              <w:t xml:space="preserve"> и своих друзьях.</w:t>
            </w:r>
            <w:r w:rsidR="00941FF5" w:rsidRPr="00F74094">
              <w:rPr>
                <w:rStyle w:val="c0"/>
                <w:rFonts w:eastAsia="Arial Unicode MS"/>
                <w:color w:val="000000"/>
              </w:rPr>
              <w:t xml:space="preserve"> 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1.2.1.</w:t>
            </w:r>
          </w:p>
          <w:p w:rsidR="000E1E57" w:rsidRPr="00F74094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  <w:r w:rsidR="002F74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941FF5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</w:t>
            </w:r>
            <w:r w:rsidR="00941FF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8A6CE5" w:rsidRDefault="008A6CE5" w:rsidP="008A6C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Косвенный вопрос.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Грамматика.</w:t>
            </w:r>
          </w:p>
        </w:tc>
        <w:tc>
          <w:tcPr>
            <w:tcW w:w="2497" w:type="dxa"/>
          </w:tcPr>
          <w:p w:rsidR="00941FF5" w:rsidRPr="00E1620E" w:rsidRDefault="00941FF5" w:rsidP="008A6C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Лексика</w:t>
            </w:r>
            <w:r w:rsidRPr="00E1620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E1620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8A6CE5">
              <w:rPr>
                <w:rFonts w:ascii="Times New Roman" w:hAnsi="Times New Roman"/>
                <w:sz w:val="20"/>
                <w:szCs w:val="20"/>
                <w:lang w:eastAsia="ru-RU"/>
              </w:rPr>
              <w:t>праздники</w:t>
            </w:r>
            <w:r w:rsidR="008A6CE5" w:rsidRPr="00E1620E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="008A6CE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традиии</w:t>
            </w:r>
            <w:proofErr w:type="spellEnd"/>
            <w:r w:rsidR="008A6CE5" w:rsidRPr="00E1620E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  <w:p w:rsidR="00941FF5" w:rsidRPr="001E0079" w:rsidRDefault="00941FF5" w:rsidP="001E00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1E0079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In</w:t>
            </w:r>
            <w:r w:rsid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direk</w:t>
            </w:r>
            <w:r w:rsidR="008A6CE5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te</w:t>
            </w:r>
            <w:r w:rsidR="008A6CE5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8A6CE5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W</w:t>
            </w:r>
            <w:r w:rsidR="001E0079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Fragen</w:t>
            </w:r>
            <w:r w:rsidRPr="001E0079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1E0079" w:rsidRPr="001E0079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 sind, was ist ,wann fängt, wer kommt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понимают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Понимать на слух речь 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</w:tc>
        <w:tc>
          <w:tcPr>
            <w:tcW w:w="1796" w:type="dxa"/>
          </w:tcPr>
          <w:p w:rsidR="00941FF5" w:rsidRPr="00F74094" w:rsidRDefault="0030652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5.2.7. 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042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941FF5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042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Выражение несогласия. Говорение.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E1620E" w:rsidRDefault="00941FF5" w:rsidP="00042A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schau doch mal im Kalender, wann dieses Jahr Rosenmontag ist. Wie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ß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was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der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ist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звук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en-US" w:eastAsia="ru-RU"/>
              </w:rPr>
              <w:t>h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фразовое ударение при наличии усилительных слов</w:t>
            </w:r>
          </w:p>
          <w:p w:rsidR="00941FF5" w:rsidRPr="00C03F6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C03F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C03F61" w:rsidRPr="00C03F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C03F61" w:rsidRPr="00F74094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In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direkte</w:t>
            </w:r>
            <w:r w:rsidR="00C03F61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W</w:t>
            </w:r>
            <w:r w:rsidR="00C03F61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Fragen</w:t>
            </w:r>
            <w:r w:rsidR="00C03F61" w:rsidRPr="001E0079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C03F61" w:rsidRPr="001E0079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 sind, was ist ,wann fängt, wer kommt</w:t>
            </w:r>
          </w:p>
          <w:p w:rsidR="00941FF5" w:rsidRPr="00C03F61" w:rsidRDefault="00941FF5" w:rsidP="00C03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ориентируются на ценности учебной деятельности, на наличие познавательных интересов.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работы; находят ответы на вопросы в иллюстрациях.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учителя; работают в парах.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Слушать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инсценируют диалоги о </w:t>
            </w:r>
            <w:r w:rsidR="00D74CDF">
              <w:rPr>
                <w:rStyle w:val="c9"/>
                <w:color w:val="000000"/>
                <w:sz w:val="20"/>
                <w:szCs w:val="20"/>
              </w:rPr>
              <w:t>праздниках и традициях Германии.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диалоги о дружбе и своих друзьях.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0"/>
                <w:rFonts w:eastAsia="Arial Unicode MS"/>
                <w:color w:val="000000"/>
              </w:rPr>
              <w:t>Выражать просьбу о помощи и предлагают её.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</w:t>
            </w:r>
          </w:p>
          <w:p w:rsidR="00D74CDF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1.2.4.</w:t>
            </w:r>
          </w:p>
          <w:p w:rsidR="00D74CDF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D74CDF" w:rsidRPr="00F74094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5.2.7.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3B534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216D6E" w:rsidRDefault="00216D6E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6D6E">
              <w:rPr>
                <w:rFonts w:ascii="Times New Roman" w:hAnsi="Times New Roman"/>
                <w:sz w:val="20"/>
                <w:szCs w:val="20"/>
              </w:rPr>
              <w:t>Электронное письмо о празднике</w:t>
            </w:r>
            <w:r w:rsidRPr="00216D6E">
              <w:rPr>
                <w:rFonts w:ascii="Times New Roman" w:hAnsi="Times New Roman"/>
                <w:sz w:val="20"/>
                <w:szCs w:val="20"/>
                <w:lang w:eastAsia="ru-RU"/>
              </w:rPr>
              <w:t>. Чтение.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662A6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и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РО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>:</w:t>
            </w:r>
            <w:r w:rsid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="00662A6A" w:rsidRPr="00662A6A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>Der Karnevalszug in Köln, das Schulfest, die Hochzeit.</w:t>
            </w:r>
          </w:p>
          <w:p w:rsidR="00941FF5" w:rsidRPr="00662A6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деятельности, изучению иностранного языка; руководствуются значимыми учебными мотивами.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осуществляют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 адекватно используют речевые действия для решения коммуникативной задачи.</w:t>
            </w:r>
          </w:p>
        </w:tc>
        <w:tc>
          <w:tcPr>
            <w:tcW w:w="2762" w:type="dxa"/>
          </w:tcPr>
          <w:p w:rsidR="00941FF5" w:rsidRPr="00662A6A" w:rsidRDefault="00662A6A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lastRenderedPageBreak/>
              <w:t>Сравнивать традиции в Германии и России</w:t>
            </w:r>
            <w:r w:rsidR="00564EA2">
              <w:rPr>
                <w:rStyle w:val="c0"/>
                <w:rFonts w:eastAsia="Arial Unicode MS"/>
                <w:color w:val="000000"/>
                <w:sz w:val="20"/>
                <w:szCs w:val="20"/>
              </w:rPr>
              <w:t>.</w:t>
            </w:r>
            <w:r w:rsidR="00564EA2" w:rsidRPr="00662A6A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Р</w:t>
            </w:r>
            <w:r w:rsidR="00941FF5" w:rsidRPr="00662A6A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аботать над произношением, используя жесты.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564EA2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B5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3B534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534B">
              <w:rPr>
                <w:rFonts w:ascii="Times New Roman" w:hAnsi="Times New Roman"/>
                <w:sz w:val="20"/>
                <w:szCs w:val="20"/>
              </w:rPr>
              <w:t>Работа над проектом «Праздники»</w:t>
            </w:r>
            <w:r w:rsidR="00941FF5" w:rsidRPr="003B534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Говорение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3B534B" w:rsidRPr="008A6CE5" w:rsidRDefault="00941FF5" w:rsidP="003B534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Лексика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и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РО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: </w:t>
            </w:r>
            <w:r w:rsidR="003B534B" w:rsidRPr="00662A6A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>Der Karnevalszug in Köln, das Schulfest, die Hochzeit.</w:t>
            </w:r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schau doch mal im Kalender, wann dieses Jahr Rosenmontag ist.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Wießt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du, was der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ist,</w:t>
            </w:r>
          </w:p>
          <w:p w:rsidR="00941FF5" w:rsidRPr="003B534B" w:rsidRDefault="00941FF5" w:rsidP="003B53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Соблюдать правильное ударение в словах и предложениях, интонацию в целом.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  <w:r w:rsidR="003B5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941FF5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Спряжение глагола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wissen</w:t>
            </w:r>
            <w:r w:rsidRPr="00C935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(знать).  Грамматика.</w:t>
            </w:r>
          </w:p>
        </w:tc>
        <w:tc>
          <w:tcPr>
            <w:tcW w:w="2497" w:type="dxa"/>
          </w:tcPr>
          <w:p w:rsidR="00941FF5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C935CB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wissen ich, er, es, sie man </w:t>
            </w:r>
            <w:proofErr w:type="spellStart"/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</w:t>
            </w:r>
            <w:proofErr w:type="spellEnd"/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 weißt</w:t>
            </w:r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Wir sie Sie wissen</w:t>
            </w:r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Ihr wisst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ориентируются на ценности учебной деятельности.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слушают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и понимают речь учителя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761D84" w:rsidRDefault="002A4737" w:rsidP="006C5EC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Составлять предложения с глаголом </w:t>
            </w: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wissen</w:t>
            </w:r>
            <w:r w:rsidR="00761D8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96" w:type="dxa"/>
          </w:tcPr>
          <w:p w:rsidR="00941FF5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  <w:p w:rsidR="00564EA2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7D345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18" w:type="dxa"/>
          </w:tcPr>
          <w:p w:rsidR="00941FF5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7D345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Чат на тему «Праздники». 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Чтение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Тексты для чтения и аудирования: (глобальное и селективное чтение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):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404040"/>
                <w:sz w:val="20"/>
                <w:szCs w:val="20"/>
              </w:rPr>
              <w:t xml:space="preserve">-  </w:t>
            </w:r>
            <w:r w:rsidR="007D3454">
              <w:rPr>
                <w:rFonts w:ascii="Times New Roman" w:hAnsi="Times New Roman"/>
                <w:sz w:val="20"/>
                <w:szCs w:val="20"/>
              </w:rPr>
              <w:t>чат по теме «Праздники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7D345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7D345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7D3454">
              <w:rPr>
                <w:rStyle w:val="c9"/>
                <w:color w:val="000000"/>
                <w:sz w:val="20"/>
                <w:szCs w:val="20"/>
              </w:rPr>
              <w:t xml:space="preserve"> и понимают чат, письменно отвечают на сообщения.</w:t>
            </w:r>
            <w:r w:rsidRPr="007D3454">
              <w:rPr>
                <w:color w:val="000000"/>
                <w:sz w:val="20"/>
                <w:szCs w:val="20"/>
              </w:rPr>
              <w:t xml:space="preserve"> </w:t>
            </w:r>
            <w:r w:rsidRPr="007D3454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Писать тек</w:t>
            </w:r>
            <w:r w:rsidR="007D3454" w:rsidRPr="007D3454">
              <w:rPr>
                <w:rStyle w:val="c0"/>
                <w:rFonts w:eastAsia="Arial Unicode MS"/>
                <w:color w:val="000000"/>
                <w:sz w:val="20"/>
                <w:szCs w:val="20"/>
              </w:rPr>
              <w:t>ст с опорой на образец о своём любимом празднике.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9C0C0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9C0C04" w:rsidRPr="00F74094" w:rsidRDefault="009C0C0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</w:tr>
      <w:tr w:rsidR="00941FF5" w:rsidRPr="00F74094" w:rsidTr="006C5ECA">
        <w:trPr>
          <w:trHeight w:val="915"/>
        </w:trPr>
        <w:tc>
          <w:tcPr>
            <w:tcW w:w="497" w:type="dxa"/>
          </w:tcPr>
          <w:p w:rsidR="00941FF5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18" w:type="dxa"/>
          </w:tcPr>
          <w:p w:rsidR="00941FF5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Песня и проект: Праздники.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Аудирование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Тексты для чтения и аудирования: (глобальное и селективное чтение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):</w:t>
            </w:r>
            <w:r w:rsidRPr="00F74094">
              <w:rPr>
                <w:rFonts w:ascii="Times New Roman" w:hAnsi="Times New Roman"/>
                <w:color w:val="404040"/>
                <w:sz w:val="20"/>
                <w:szCs w:val="20"/>
              </w:rPr>
              <w:t xml:space="preserve">- 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песня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 песни о дружбе, воспроизводят её под аудиозапись.</w:t>
            </w:r>
          </w:p>
        </w:tc>
        <w:tc>
          <w:tcPr>
            <w:tcW w:w="1796" w:type="dxa"/>
          </w:tcPr>
          <w:p w:rsidR="00941FF5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2F7C4A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</w:tr>
      <w:tr w:rsidR="007E7F4C" w:rsidRPr="00DC4375" w:rsidTr="006C5ECA">
        <w:trPr>
          <w:trHeight w:val="915"/>
        </w:trPr>
        <w:tc>
          <w:tcPr>
            <w:tcW w:w="497" w:type="dxa"/>
          </w:tcPr>
          <w:p w:rsidR="007E7F4C" w:rsidRPr="005F3C01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F3C0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18" w:type="dxa"/>
          </w:tcPr>
          <w:p w:rsidR="007E7F4C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AB4D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7E7F4C" w:rsidRPr="00F74094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7E7F4C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Маленькая перемена. Где находятся эти предметы? Говорение.</w:t>
            </w:r>
          </w:p>
        </w:tc>
        <w:tc>
          <w:tcPr>
            <w:tcW w:w="2497" w:type="dxa"/>
          </w:tcPr>
          <w:p w:rsidR="000803FF" w:rsidRPr="000803FF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schau doch mal im Kalender, wann dieses Jahr Rosenmontag ist. Wie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ß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was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der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ist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0803FF" w:rsidRPr="00F74094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звук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en-US" w:eastAsia="ru-RU"/>
              </w:rPr>
              <w:t>h</w:t>
            </w:r>
          </w:p>
          <w:p w:rsidR="000803FF" w:rsidRPr="00F74094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фразовое ударение при наличии усилительных слов</w:t>
            </w:r>
          </w:p>
          <w:p w:rsidR="007E7F4C" w:rsidRPr="00DC4375" w:rsidRDefault="00DC4375" w:rsidP="000803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, ü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DC4375" w:rsidRPr="00F74094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DC4375" w:rsidRPr="00F74094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7E7F4C" w:rsidRP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Коммуникативные: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7E7F4C" w:rsidRPr="00DC4375" w:rsidRDefault="00DC4375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Понимать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</w:tc>
        <w:tc>
          <w:tcPr>
            <w:tcW w:w="1796" w:type="dxa"/>
          </w:tcPr>
          <w:p w:rsid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7E7F4C" w:rsidRP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036269" w:rsidRPr="00F74094" w:rsidTr="006C5ECA">
        <w:trPr>
          <w:trHeight w:val="465"/>
        </w:trPr>
        <w:tc>
          <w:tcPr>
            <w:tcW w:w="497" w:type="dxa"/>
          </w:tcPr>
          <w:p w:rsidR="00036269" w:rsidRPr="005F3C01" w:rsidRDefault="005F3C0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29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8" w:type="dxa"/>
          </w:tcPr>
          <w:p w:rsidR="00036269" w:rsidRPr="00AD2727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036269" w:rsidRPr="00AD272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05" w:type="dxa"/>
            <w:gridSpan w:val="2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</w:t>
            </w:r>
            <w:r>
              <w:rPr>
                <w:rFonts w:ascii="Times New Roman" w:hAnsi="Times New Roman"/>
                <w:sz w:val="20"/>
                <w:szCs w:val="20"/>
              </w:rPr>
              <w:t>зделу 3 «Праздники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(Чтение, письмо)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036269" w:rsidRPr="00F74094" w:rsidRDefault="00036269" w:rsidP="005F3C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036269" w:rsidRPr="00F74094" w:rsidRDefault="00036269" w:rsidP="005F3C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Понимать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6269" w:rsidRPr="00F74094" w:rsidTr="006C5ECA">
        <w:trPr>
          <w:trHeight w:val="347"/>
        </w:trPr>
        <w:tc>
          <w:tcPr>
            <w:tcW w:w="14786" w:type="dxa"/>
            <w:gridSpan w:val="12"/>
          </w:tcPr>
          <w:p w:rsidR="00036269" w:rsidRPr="005F3C01" w:rsidRDefault="005F3C01" w:rsidP="005F3C01">
            <w:pPr>
              <w:pStyle w:val="af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Воздух Берлина</w:t>
            </w:r>
            <w:r w:rsidR="00A953A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</w:t>
            </w:r>
            <w:r w:rsidR="00036269" w:rsidRPr="005F3C01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18" w:type="dxa"/>
          </w:tcPr>
          <w:p w:rsidR="00036269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85212C" w:rsidRDefault="0085212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212C">
              <w:rPr>
                <w:rFonts w:ascii="Times New Roman" w:hAnsi="Times New Roman"/>
                <w:sz w:val="20"/>
                <w:szCs w:val="20"/>
              </w:rPr>
              <w:t>Достопримечательности Берлина</w:t>
            </w:r>
            <w:r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036269"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>Аудирование</w:t>
            </w:r>
            <w:r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 и РО:</w:t>
            </w:r>
          </w:p>
          <w:p w:rsidR="00036269" w:rsidRPr="00AB4D92" w:rsidRDefault="00004DE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Достопримечательности</w:t>
            </w:r>
            <w:r w:rsidRPr="00AB4D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Берлина</w:t>
            </w:r>
            <w:r w:rsidRPr="00AB4D9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036269" w:rsidRPr="00004DEC" w:rsidRDefault="00004DEC" w:rsidP="00004D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Können Sie mir helfen Brandenburger Tor, Reichstagsgebäude, Hauptbahnhof, Berliner Zoo, Berlin-Mitte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004DEC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диалоги о</w:t>
            </w:r>
            <w:r w:rsidR="00004DEC" w:rsidRPr="00CB3D6D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004DEC">
              <w:rPr>
                <w:rStyle w:val="c9"/>
                <w:color w:val="000000"/>
                <w:sz w:val="20"/>
                <w:szCs w:val="20"/>
              </w:rPr>
              <w:t>достопримечательностях Берлина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Инсценировать мини-диалоги.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  <w:p w:rsidR="0073043D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  <w:p w:rsidR="0073043D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73043D" w:rsidRPr="00F74094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18" w:type="dxa"/>
          </w:tcPr>
          <w:p w:rsidR="00036269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F74094" w:rsidRDefault="00E8705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1038">
              <w:rPr>
                <w:rFonts w:ascii="Times New Roman" w:hAnsi="Times New Roman"/>
                <w:sz w:val="20"/>
                <w:szCs w:val="20"/>
              </w:rPr>
              <w:t>Песни о Берлине</w:t>
            </w:r>
            <w:r w:rsidR="00881038" w:rsidRPr="00881038">
              <w:rPr>
                <w:rFonts w:ascii="Times New Roman" w:hAnsi="Times New Roman"/>
                <w:sz w:val="20"/>
                <w:szCs w:val="20"/>
              </w:rPr>
              <w:t>.</w:t>
            </w:r>
            <w:r w:rsidR="00036269" w:rsidRPr="00F74094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</w:tc>
        <w:tc>
          <w:tcPr>
            <w:tcW w:w="2497" w:type="dxa"/>
          </w:tcPr>
          <w:p w:rsidR="00036269" w:rsidRPr="00ED78BE" w:rsidRDefault="00ED78BE" w:rsidP="00ED78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Чтение</w:t>
            </w:r>
            <w:r w:rsidRPr="00ED78B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„Das macht die Berliner Luft“, „Berlin, Berlin“, „Berlin“, „Sommer in Berlin“.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Стр. 35 упр. 4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 xml:space="preserve">Давать указания, переспрашивают и комментируют действия другого </w:t>
            </w:r>
            <w:proofErr w:type="spellStart"/>
            <w:r w:rsidRPr="00F74094">
              <w:rPr>
                <w:rStyle w:val="c9"/>
                <w:color w:val="000000"/>
                <w:sz w:val="20"/>
                <w:szCs w:val="20"/>
              </w:rPr>
              <w:t>человека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.У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стно</w:t>
            </w:r>
            <w:proofErr w:type="spell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письменно давать советы.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Pr="00F74094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918" w:type="dxa"/>
          </w:tcPr>
          <w:p w:rsidR="00036269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CB3D6D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FD7">
              <w:rPr>
                <w:rFonts w:ascii="Times New Roman" w:hAnsi="Times New Roman"/>
                <w:sz w:val="20"/>
                <w:szCs w:val="20"/>
              </w:rPr>
              <w:t>Работа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над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проектом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Берлин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="00036269" w:rsidRPr="00F74094">
              <w:rPr>
                <w:rFonts w:ascii="Times New Roman" w:hAnsi="Times New Roman"/>
                <w:sz w:val="20"/>
                <w:szCs w:val="20"/>
              </w:rPr>
              <w:t>Говорение</w:t>
            </w:r>
          </w:p>
        </w:tc>
        <w:tc>
          <w:tcPr>
            <w:tcW w:w="2497" w:type="dxa"/>
          </w:tcPr>
          <w:p w:rsidR="00AF7FD7" w:rsidRPr="00AF7FD7" w:rsidRDefault="00AF7FD7" w:rsidP="00AF7F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036269" w:rsidRPr="00F74094" w:rsidRDefault="00AF7FD7" w:rsidP="00AF7F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Im Parlament, Vor dem Hauptbahnhof, Am Brandenburger Tor, Im Zoo, Beim Shoppen auf dem Kudamm.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AF7FD7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Употребляют в речи </w:t>
            </w:r>
            <w:r w:rsidR="00AF7FD7" w:rsidRPr="00AF7FD7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AF7FD7">
              <w:rPr>
                <w:rStyle w:val="c9"/>
                <w:color w:val="000000"/>
                <w:sz w:val="20"/>
                <w:szCs w:val="20"/>
              </w:rPr>
              <w:t>основные достопримечательности Берлина,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Оперируют активной лексикой в процессе общения.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AF7FD7" w:rsidRPr="00F74094" w:rsidRDefault="00CD7040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18" w:type="dxa"/>
          </w:tcPr>
          <w:p w:rsidR="00036269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1D62AF" w:rsidRDefault="001D62AF" w:rsidP="001D6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2AF">
              <w:rPr>
                <w:rFonts w:ascii="Times New Roman" w:hAnsi="Times New Roman"/>
                <w:sz w:val="20"/>
                <w:szCs w:val="20"/>
              </w:rPr>
              <w:t xml:space="preserve">Описание дороги. Грамматика. </w:t>
            </w:r>
          </w:p>
        </w:tc>
        <w:tc>
          <w:tcPr>
            <w:tcW w:w="2497" w:type="dxa"/>
          </w:tcPr>
          <w:p w:rsidR="00036269" w:rsidRPr="00CB3D6D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CB3D6D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1D62AF" w:rsidRP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 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Коммуникативные: работают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Вербально реагировать на услышанное.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1D62AF" w:rsidRP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918" w:type="dxa"/>
          </w:tcPr>
          <w:p w:rsidR="00036269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A91875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Построй</w:t>
            </w:r>
            <w:r w:rsidRPr="00A918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маршрут</w:t>
            </w:r>
            <w:r w:rsidRPr="00A918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Говорение.</w:t>
            </w:r>
          </w:p>
        </w:tc>
        <w:tc>
          <w:tcPr>
            <w:tcW w:w="2497" w:type="dxa"/>
          </w:tcPr>
          <w:p w:rsidR="00A91875" w:rsidRPr="00AF7FD7" w:rsidRDefault="00A91875" w:rsidP="00A918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036269" w:rsidRPr="00F74094" w:rsidRDefault="00A91875" w:rsidP="00A918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Im Parlament, Vor dem Hauptbahnhof, Am Brandenburger Tor, Im Zoo, Beim Shoppen auf dem Kudamm.</w:t>
            </w:r>
            <w:r w:rsidR="00036269"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 xml:space="preserve">. 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проявляют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A9187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Составлять </w:t>
            </w:r>
            <w:r w:rsidR="00A918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маршрут по достопримечательностям Берлина.</w:t>
            </w:r>
          </w:p>
        </w:tc>
        <w:tc>
          <w:tcPr>
            <w:tcW w:w="1796" w:type="dxa"/>
          </w:tcPr>
          <w:p w:rsidR="00036269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A91875" w:rsidRPr="00F74094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18" w:type="dxa"/>
          </w:tcPr>
          <w:p w:rsidR="00036269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3E7BBC" w:rsidRDefault="003E7BBC" w:rsidP="00A918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BBC">
              <w:rPr>
                <w:rFonts w:ascii="Times New Roman" w:hAnsi="Times New Roman"/>
                <w:sz w:val="20"/>
                <w:szCs w:val="20"/>
              </w:rPr>
              <w:t>Транспорт в Берлине. Чтение.</w:t>
            </w:r>
          </w:p>
        </w:tc>
        <w:tc>
          <w:tcPr>
            <w:tcW w:w="2497" w:type="dxa"/>
          </w:tcPr>
          <w:p w:rsidR="00036269" w:rsidRPr="00CB3D6D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</w:t>
            </w:r>
            <w:r w:rsidRPr="00CB3D6D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>:</w:t>
            </w:r>
          </w:p>
          <w:p w:rsidR="00036269" w:rsidRPr="003E7BBC" w:rsidRDefault="00036269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3E7BBC">
              <w:rPr>
                <w:rFonts w:ascii="Times New Roman" w:hAnsi="Times New Roman"/>
                <w:sz w:val="20"/>
                <w:szCs w:val="20"/>
                <w:lang w:val="de-DE" w:eastAsia="ru-RU"/>
              </w:rPr>
              <w:t>-</w:t>
            </w:r>
            <w:r w:rsidR="003E7BBC" w:rsidRPr="003E7BB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3E7BBC"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="003E7BBC"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3E7BBC"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="003E7BBC"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 w:rsidR="003E7BBC"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Писать текст по образцу.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материале, находить запрашиваемую информацию.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036269" w:rsidRPr="00F74094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3E7BBC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BBC">
              <w:rPr>
                <w:rFonts w:ascii="Times New Roman" w:hAnsi="Times New Roman"/>
                <w:sz w:val="20"/>
                <w:szCs w:val="20"/>
              </w:rPr>
              <w:t>Покупка билетов. Чтение.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электронное письмо в журнал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■ </w:t>
            </w:r>
            <w:r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понимают тексты, содержащие статистические данные.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понимают текст страноведческого характера и беседуют по его содержанию.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1E281D" w:rsidRPr="00F74094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</w:t>
            </w:r>
            <w:r w:rsidRPr="00F74094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18" w:type="dxa"/>
          </w:tcPr>
          <w:p w:rsidR="001E281D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Вежливое обращение. Говорение.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комикс и интервью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электронное письмо в журнал</w:t>
            </w:r>
          </w:p>
          <w:p w:rsidR="001E281D" w:rsidRPr="00627019" w:rsidRDefault="001E281D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27019">
              <w:rPr>
                <w:rFonts w:ascii="Times New Roman" w:hAnsi="Times New Roman"/>
                <w:sz w:val="20"/>
                <w:szCs w:val="20"/>
                <w:lang w:val="de-DE"/>
              </w:rPr>
              <w:t>■</w:t>
            </w:r>
            <w:r w:rsidR="00627019" w:rsidRPr="0062701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627019">
              <w:rPr>
                <w:rFonts w:ascii="Times New Roman" w:hAnsi="Times New Roman"/>
                <w:sz w:val="20"/>
                <w:szCs w:val="20"/>
              </w:rPr>
              <w:t>стадион</w:t>
            </w:r>
          </w:p>
          <w:p w:rsidR="00627019" w:rsidRPr="00AF7FD7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627019" w:rsidRPr="00627019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hätte gern drei Karten für  das Musical „Elisabeth“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Читать и понимать комиксы.</w:t>
            </w:r>
            <w:r w:rsidR="005A22C1" w:rsidRPr="005A22C1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74094">
              <w:rPr>
                <w:rStyle w:val="c9"/>
                <w:color w:val="000000"/>
                <w:sz w:val="20"/>
                <w:szCs w:val="20"/>
              </w:rPr>
              <w:t>Читать и понимать тексты, содержащие статистические данные.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Читать и понимать те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кст стр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ановедческого характера и беседуют по его содержанию.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2.2.1.</w:t>
            </w:r>
          </w:p>
          <w:p w:rsidR="007168E2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2.2.2.</w:t>
            </w:r>
          </w:p>
          <w:p w:rsidR="007168E2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2.2.3.</w:t>
            </w:r>
          </w:p>
          <w:p w:rsidR="007168E2" w:rsidRPr="007168E2" w:rsidRDefault="007168E2" w:rsidP="007168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F74094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</w:t>
            </w:r>
            <w:r w:rsidR="0014776A">
              <w:rPr>
                <w:rFonts w:ascii="Times New Roman" w:hAnsi="Times New Roman"/>
                <w:sz w:val="20"/>
                <w:szCs w:val="20"/>
              </w:rPr>
              <w:t>о разделу 4 «Воздух Берлина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(Аудирование, чтение,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923F28">
        <w:trPr>
          <w:trHeight w:val="5806"/>
        </w:trPr>
        <w:tc>
          <w:tcPr>
            <w:tcW w:w="497" w:type="dxa"/>
          </w:tcPr>
          <w:p w:rsidR="001E281D" w:rsidRPr="00F74094" w:rsidRDefault="001E281D" w:rsidP="006C5E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32" w:type="dxa"/>
            <w:gridSpan w:val="2"/>
          </w:tcPr>
          <w:p w:rsidR="001E281D" w:rsidRPr="005566C1" w:rsidRDefault="005566C1" w:rsidP="006C5EC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  <w:r w:rsidR="001E281D" w:rsidRPr="00AD2727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2" w:type="dxa"/>
            <w:gridSpan w:val="2"/>
          </w:tcPr>
          <w:p w:rsidR="001E281D" w:rsidRPr="00F74094" w:rsidRDefault="0014776A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 движения. Грамматика.</w:t>
            </w: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звуки </w:t>
            </w:r>
            <w:proofErr w:type="spellStart"/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t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распознавать эмо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ции по интонации</w:t>
            </w:r>
          </w:p>
          <w:p w:rsidR="0014776A" w:rsidRPr="00CB3D6D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</w:t>
            </w:r>
            <w:r w:rsidRPr="00CB3D6D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>:</w:t>
            </w:r>
          </w:p>
          <w:p w:rsidR="001E281D" w:rsidRPr="0014776A" w:rsidRDefault="0014776A" w:rsidP="0014776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3E7BBC">
              <w:rPr>
                <w:rFonts w:ascii="Times New Roman" w:hAnsi="Times New Roman"/>
                <w:sz w:val="20"/>
                <w:szCs w:val="20"/>
                <w:lang w:val="de-DE" w:eastAsia="ru-RU"/>
              </w:rPr>
              <w:t>-</w:t>
            </w:r>
            <w:r w:rsidRPr="003E7BB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923F28" w:rsidRPr="00923F28" w:rsidRDefault="0014776A" w:rsidP="00147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Определять на слух эмоциональное состояние 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говорящего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Понимать на слух речь учителя, высказывания одноклассников, тексты аудиозаписей.</w:t>
            </w:r>
          </w:p>
          <w:p w:rsidR="001E281D" w:rsidRPr="00F74094" w:rsidRDefault="001E281D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14776A" w:rsidRDefault="0014776A" w:rsidP="006C5E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76A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4776A" w:rsidRPr="00F74094" w:rsidRDefault="0014776A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776A">
              <w:rPr>
                <w:rFonts w:ascii="Times New Roman" w:hAnsi="Times New Roman"/>
                <w:sz w:val="20"/>
                <w:szCs w:val="20"/>
              </w:rPr>
              <w:t>3.2.2.</w:t>
            </w:r>
          </w:p>
        </w:tc>
      </w:tr>
      <w:tr w:rsidR="00923F28" w:rsidRPr="00F74094" w:rsidTr="00923F28">
        <w:trPr>
          <w:trHeight w:val="284"/>
        </w:trPr>
        <w:tc>
          <w:tcPr>
            <w:tcW w:w="14786" w:type="dxa"/>
            <w:gridSpan w:val="12"/>
          </w:tcPr>
          <w:p w:rsidR="00923F28" w:rsidRPr="00923F28" w:rsidRDefault="00923F28" w:rsidP="00923F28">
            <w:pPr>
              <w:pStyle w:val="af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23F28">
              <w:rPr>
                <w:rFonts w:ascii="Times New Roman" w:hAnsi="Times New Roman"/>
                <w:b/>
                <w:sz w:val="20"/>
                <w:szCs w:val="20"/>
              </w:rPr>
              <w:t>Мы и окружающий мир. 10 часов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CB3D6D" w:rsidRDefault="00CB3D6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Любимые места в природе. Аудирование.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CB3D6D" w:rsidRPr="00CB3D6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</w:t>
            </w:r>
            <w:r w:rsidR="00CB3D6D">
              <w:rPr>
                <w:rFonts w:ascii="Times New Roman" w:hAnsi="Times New Roman"/>
                <w:sz w:val="20"/>
                <w:szCs w:val="20"/>
                <w:lang w:eastAsia="ru-RU"/>
              </w:rPr>
              <w:t>безличные предложения при описании погоды (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Es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ist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hei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ß,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warm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k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ü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hl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kalt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lastRenderedPageBreak/>
              <w:t>trocken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bew</w:t>
            </w:r>
            <w:proofErr w:type="spellStart"/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ö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lkt</w:t>
            </w:r>
            <w:proofErr w:type="spellEnd"/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проявляют познавательный интерес к учебной деятельности, изучению иностранного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языка; Регулятивные: понимают цель и смысл выполняемых заданий в сотрудничестве с учителем; Познавательные: ориентируются на разнообразие способов решения задач; анализируют структуру предложения в немецком языке.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собеседников.</w:t>
            </w:r>
          </w:p>
        </w:tc>
        <w:tc>
          <w:tcPr>
            <w:tcW w:w="2762" w:type="dxa"/>
          </w:tcPr>
          <w:p w:rsidR="001E281D" w:rsidRPr="00CB3D6D" w:rsidRDefault="00CB3D6D" w:rsidP="00CB3D6D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B3D6D">
              <w:rPr>
                <w:rStyle w:val="c9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Рассказывать о погоде</w:t>
            </w:r>
            <w:r w:rsidR="001E281D" w:rsidRPr="00CB3D6D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, употребляя </w:t>
            </w: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t>безличные предложения.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CB3D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5.2.2.</w:t>
            </w:r>
          </w:p>
          <w:p w:rsidR="000B15B7" w:rsidRDefault="00CB3D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CB3D6D" w:rsidRPr="000B15B7" w:rsidRDefault="000B15B7" w:rsidP="000B1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5B7">
              <w:rPr>
                <w:rFonts w:ascii="Times New Roman" w:hAnsi="Times New Roman"/>
                <w:sz w:val="20"/>
                <w:szCs w:val="20"/>
              </w:rPr>
              <w:t>Преимущества и недостатки проживания в разных местах. Чтение.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01565D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150E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■ 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текст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природе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liebe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die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Berge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 mag die Natur und die Ruhe. Ich klettere auch gern.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</w:p>
          <w:p w:rsidR="001E281D" w:rsidRPr="000B15B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имеют желание учиться; приобретают умения мотивированно организовывать свою деятельность.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используют речь для регуляции своих действий; планируют свои действия в соответствии с поставленной задачей.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используют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формулируют ответы на вопросы собеседника.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паре в соответствии с нормами общения, правилами поведения и этикета.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аутентичные тексты, находят нужную информацию.</w:t>
            </w:r>
          </w:p>
        </w:tc>
        <w:tc>
          <w:tcPr>
            <w:tcW w:w="1796" w:type="dxa"/>
          </w:tcPr>
          <w:p w:rsid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  <w:p w:rsid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B15B7" w:rsidRP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01565D" w:rsidP="000156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Погода. Говорение. </w:t>
            </w:r>
          </w:p>
        </w:tc>
        <w:tc>
          <w:tcPr>
            <w:tcW w:w="2497" w:type="dxa"/>
          </w:tcPr>
          <w:p w:rsid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1565D" w:rsidRP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1565D" w:rsidRP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оперируют основными моральными нормами, такими как справедливое распределение, взаимопомощь и ответственность; приобретают способность адекватно судить о причинах своего успеха, неуспеха в учении.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 класса и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2762" w:type="dxa"/>
          </w:tcPr>
          <w:p w:rsidR="001E281D" w:rsidRPr="0073019C" w:rsidRDefault="001E281D" w:rsidP="0073019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Говорить о своих чувствах и ощущениях. Беседовать по содержанию текста о </w:t>
            </w:r>
            <w:r w:rsidR="0073019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природе</w:t>
            </w:r>
            <w:r w:rsidR="00E2553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96" w:type="dxa"/>
          </w:tcPr>
          <w:p w:rsidR="001E281D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E25539" w:rsidRPr="00F74094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918" w:type="dxa"/>
          </w:tcPr>
          <w:p w:rsidR="001E281D" w:rsidRPr="00F74094" w:rsidRDefault="00AC0A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Start"/>
            <w:r w:rsidR="005566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proofErr w:type="spellEnd"/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E25539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539">
              <w:rPr>
                <w:rFonts w:ascii="Times New Roman" w:hAnsi="Times New Roman"/>
                <w:sz w:val="20"/>
                <w:szCs w:val="20"/>
              </w:rPr>
              <w:t xml:space="preserve">Придаточные предложения с </w:t>
            </w:r>
            <w:r w:rsidRPr="00E25539">
              <w:rPr>
                <w:rFonts w:ascii="Times New Roman" w:hAnsi="Times New Roman"/>
                <w:sz w:val="20"/>
                <w:szCs w:val="20"/>
                <w:lang w:val="en-US"/>
              </w:rPr>
              <w:t>wenn</w:t>
            </w:r>
            <w:r w:rsidRPr="00E2553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Грамматика.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1E281D" w:rsidRPr="00F74094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придаточные</w:t>
            </w:r>
            <w:r w:rsidR="00E255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предложения с союзом когда.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■склонение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местоимений    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F74094" w:rsidRDefault="00F46C91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Говорить о своих чувствах и ощущениях. Беседовать по содержанию текста 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природе.</w:t>
            </w:r>
          </w:p>
        </w:tc>
        <w:tc>
          <w:tcPr>
            <w:tcW w:w="1796" w:type="dxa"/>
          </w:tcPr>
          <w:p w:rsidR="001E281D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F46C91" w:rsidRPr="00F74094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46C91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C91">
              <w:rPr>
                <w:rFonts w:ascii="Times New Roman" w:hAnsi="Times New Roman"/>
                <w:sz w:val="20"/>
                <w:szCs w:val="20"/>
              </w:rPr>
              <w:t>Природные катаклизмы. Аудирование.</w:t>
            </w:r>
          </w:p>
        </w:tc>
        <w:tc>
          <w:tcPr>
            <w:tcW w:w="2497" w:type="dxa"/>
          </w:tcPr>
          <w:p w:rsidR="00F46C91" w:rsidRPr="002B150E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</w:pPr>
            <w:r w:rsidRPr="00F46C9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 xml:space="preserve"> </w:t>
            </w:r>
            <w:r w:rsidRPr="00F46C9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>:</w:t>
            </w:r>
          </w:p>
          <w:p w:rsidR="00F46C91" w:rsidRPr="00F46C91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</w:pPr>
            <w:r w:rsidRPr="00F46C91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Wetterchaos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, 5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tage</w:t>
            </w:r>
            <w:proofErr w:type="spellEnd"/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regen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lastRenderedPageBreak/>
              <w:t>bis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2080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kein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Schnee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mehr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den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Alpen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.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Arktis bald eisfrei.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оперируют основными моральными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нормами, такими как справедливое распределение, взаимопомощь и ответственность; приобретают способность адекватно судить о причинах своего успеха, неуспеха в учении.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 класса и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Оперировать активной лексикой в процессе 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общения.</w:t>
            </w: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918" w:type="dxa"/>
          </w:tcPr>
          <w:p w:rsidR="001E281D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24BE5" w:rsidRDefault="00F24BE5" w:rsidP="00F24B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4BE5">
              <w:rPr>
                <w:rFonts w:ascii="Times New Roman" w:hAnsi="Times New Roman"/>
                <w:sz w:val="20"/>
                <w:szCs w:val="20"/>
              </w:rPr>
              <w:t>Придаточные предложения условия. Грамматика.</w:t>
            </w:r>
          </w:p>
        </w:tc>
        <w:tc>
          <w:tcPr>
            <w:tcW w:w="2497" w:type="dxa"/>
          </w:tcPr>
          <w:p w:rsidR="001E281D" w:rsidRDefault="00F24BE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F24BE5" w:rsidRPr="00F04C4C" w:rsidRDefault="00F04C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04C4C">
              <w:rPr>
                <w:rFonts w:ascii="Times New Roman" w:hAnsi="Times New Roman"/>
                <w:sz w:val="20"/>
                <w:szCs w:val="20"/>
                <w:lang w:eastAsia="ru-RU"/>
              </w:rPr>
              <w:t>Придаточные условия с союзом</w:t>
            </w:r>
            <w:r w:rsidRPr="00F04C4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04C4C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trotzdem</w:t>
            </w:r>
          </w:p>
          <w:p w:rsidR="001E281D" w:rsidRPr="00F04C4C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F04C4C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С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лушать, читать и воспроизводить диалоги</w:t>
            </w:r>
            <w:proofErr w:type="gramStart"/>
            <w:r w:rsidR="00F04C4C" w:rsidRPr="00F04C4C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.</w:t>
            </w:r>
            <w:proofErr w:type="gramEnd"/>
            <w:r w:rsidRPr="00F04C4C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1E281D" w:rsidRPr="00F04C4C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04C4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осуществлять самоконтроль и самооценку.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B45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B45A9A" w:rsidRPr="00B45A9A" w:rsidRDefault="00B45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18" w:type="dxa"/>
          </w:tcPr>
          <w:p w:rsidR="001E281D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94C">
              <w:rPr>
                <w:rFonts w:ascii="Times New Roman" w:hAnsi="Times New Roman"/>
                <w:sz w:val="20"/>
                <w:szCs w:val="20"/>
              </w:rPr>
              <w:t>Образование существительных от глаголов. Грамматика.</w:t>
            </w:r>
          </w:p>
        </w:tc>
        <w:tc>
          <w:tcPr>
            <w:tcW w:w="2497" w:type="dxa"/>
          </w:tcPr>
          <w:p w:rsidR="001E281D" w:rsidRPr="002B150E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23294C"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Wortbildung</w:t>
            </w:r>
            <w:r w:rsidRPr="0023294C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 aus Verben Su</w:t>
            </w: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bstantive machen.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Sparen das Sparen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Putzen das Putzen</w:t>
            </w:r>
          </w:p>
          <w:p w:rsidR="0023294C" w:rsidRP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Fahren das Fahren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705FF" w:rsidRPr="00F74094" w:rsidRDefault="001E281D" w:rsidP="000705FF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705FF" w:rsidRPr="00F74094">
              <w:rPr>
                <w:rStyle w:val="c9"/>
                <w:color w:val="000000"/>
                <w:sz w:val="20"/>
                <w:szCs w:val="20"/>
              </w:rPr>
              <w:t>Соотносить ауди</w:t>
            </w:r>
            <w:proofErr w:type="gramStart"/>
            <w:r w:rsidR="000705FF"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="000705FF"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</w:t>
            </w:r>
            <w:r w:rsidR="000705FF" w:rsidRPr="003D7CA0">
              <w:rPr>
                <w:rStyle w:val="c9"/>
                <w:color w:val="000000"/>
                <w:sz w:val="20"/>
                <w:szCs w:val="20"/>
              </w:rPr>
              <w:t>.</w:t>
            </w:r>
            <w:r w:rsidR="000705FF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0705FF" w:rsidRPr="003D7CA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</w:t>
            </w:r>
          </w:p>
          <w:p w:rsidR="001E281D" w:rsidRPr="00F74094" w:rsidRDefault="001E281D" w:rsidP="0007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345B3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345B36" w:rsidRPr="00345B36" w:rsidRDefault="00345B3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разделу 5 «Взаимоотношения» (Аудирование, чтение,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правильно идентифицируют себя с позицией учащегося; проявляют познавательный интерес к учебной деятельности.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 выполнении действий ориентируются на правило контроля и успешно используют его в процессе выполнения упражнений.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собеседника.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работают в паре и группе в соответствии с нормами общения, правилами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поведения и этикета; контролируют действия партнера; осуществляют взаимопомощь.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3F34" w:rsidRPr="00073F34" w:rsidTr="006C5ECA">
        <w:tc>
          <w:tcPr>
            <w:tcW w:w="497" w:type="dxa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918" w:type="dxa"/>
          </w:tcPr>
          <w:p w:rsidR="00073F34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 w:rsidR="00AB4D92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19" w:type="dxa"/>
            <w:gridSpan w:val="3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F34">
              <w:rPr>
                <w:rFonts w:ascii="Times New Roman" w:hAnsi="Times New Roman"/>
                <w:sz w:val="20"/>
                <w:szCs w:val="20"/>
              </w:rPr>
              <w:t xml:space="preserve">Работа над проектом «Мир вокруг нас». Говорение. </w:t>
            </w: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73F34" w:rsidRPr="0001565D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73F34" w:rsidRPr="00F04C4C" w:rsidRDefault="00073F34" w:rsidP="00073F34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лушать, читать и воспроизводить диалоги</w:t>
            </w:r>
            <w:proofErr w:type="gramStart"/>
            <w:r w:rsidRPr="00F04C4C">
              <w:rPr>
                <w:rStyle w:val="c9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F04C4C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073F34" w:rsidRPr="00F04C4C" w:rsidRDefault="00073F34" w:rsidP="00073F34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04C4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осуществлять самоконтроль и самооценку.</w:t>
            </w:r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1.1.5.</w:t>
            </w:r>
          </w:p>
        </w:tc>
      </w:tr>
      <w:tr w:rsidR="00073F34" w:rsidRPr="00073F34" w:rsidTr="006C5ECA">
        <w:tc>
          <w:tcPr>
            <w:tcW w:w="497" w:type="dxa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18" w:type="dxa"/>
          </w:tcPr>
          <w:p w:rsidR="00073F3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="00AB4D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19" w:type="dxa"/>
            <w:gridSpan w:val="3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Урок повторение: «Мир вокруг нас». Чтение. </w:t>
            </w: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73F34" w:rsidRPr="0001565D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 Путешествие по Рейну.  10</w:t>
            </w:r>
            <w:r w:rsidR="001E281D" w:rsidRPr="00F74094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rPr>
          <w:trHeight w:val="431"/>
        </w:trPr>
        <w:tc>
          <w:tcPr>
            <w:tcW w:w="497" w:type="dxa"/>
          </w:tcPr>
          <w:p w:rsidR="001E281D" w:rsidRPr="00F74094" w:rsidRDefault="00EF0FB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1E281D" w:rsidRPr="00EF0FBA" w:rsidRDefault="00EF0FB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0FBA">
              <w:rPr>
                <w:rFonts w:ascii="Times New Roman" w:hAnsi="Times New Roman"/>
                <w:sz w:val="20"/>
                <w:szCs w:val="20"/>
              </w:rPr>
              <w:t>Города на Рейне. Чтение.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окончания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е)г, (е)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  <w:proofErr w:type="spellEnd"/>
          </w:p>
          <w:p w:rsidR="001E281D" w:rsidRPr="00AC0A6D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1E281D" w:rsidRPr="00816AAD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de-DE"/>
              </w:rPr>
            </w:pP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Köln, Bingen, Frankfurt am Main, Straßburg, Basel, Mannheim, Freiburg, </w:t>
            </w:r>
            <w:proofErr w:type="spellStart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Schsffhaussen</w:t>
            </w:r>
            <w:proofErr w:type="spellEnd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816AAD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816AAD" w:rsidRDefault="00816AAD" w:rsidP="00816AAD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816AAD">
              <w:rPr>
                <w:rStyle w:val="c9"/>
                <w:color w:val="000000"/>
                <w:sz w:val="20"/>
                <w:szCs w:val="20"/>
              </w:rPr>
              <w:t xml:space="preserve">Знакомиться  с немецкими </w:t>
            </w:r>
            <w:proofErr w:type="gramStart"/>
            <w:r w:rsidRPr="00816AAD">
              <w:rPr>
                <w:rStyle w:val="c9"/>
                <w:color w:val="000000"/>
                <w:sz w:val="20"/>
                <w:szCs w:val="20"/>
              </w:rPr>
              <w:t>городами</w:t>
            </w:r>
            <w:proofErr w:type="gramEnd"/>
            <w:r w:rsidRPr="00816AAD">
              <w:rPr>
                <w:rStyle w:val="c9"/>
                <w:color w:val="000000"/>
                <w:sz w:val="20"/>
                <w:szCs w:val="20"/>
              </w:rPr>
              <w:t xml:space="preserve"> расположенными на реке Рейн.</w:t>
            </w:r>
          </w:p>
        </w:tc>
        <w:tc>
          <w:tcPr>
            <w:tcW w:w="1796" w:type="dxa"/>
          </w:tcPr>
          <w:p w:rsidR="001E281D" w:rsidRDefault="00816AA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3201E4" w:rsidRPr="00816AAD" w:rsidRDefault="003201E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113B25" w:rsidRDefault="00113B2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113B25" w:rsidRDefault="00113B25" w:rsidP="00113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13B25">
              <w:rPr>
                <w:rFonts w:ascii="Times New Roman" w:hAnsi="Times New Roman"/>
                <w:sz w:val="20"/>
                <w:szCs w:val="20"/>
              </w:rPr>
              <w:t>Описание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места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проживания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Говорение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Wie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fьhlst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du dich?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freue mich, wenn ich eine gute Klassenarbeit geschrieben habe.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Ich habe mich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geдrgert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, weil ich lange warten musste.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Wenn man etwas falsch gemacht hat, muss man sich entschuldigen.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113B25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lastRenderedPageBreak/>
              <w:t> Описывать устно и письменно иллюст</w:t>
            </w:r>
            <w:r w:rsid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рации, мест проживания</w:t>
            </w:r>
            <w:r w:rsidRP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t>.</w:t>
            </w:r>
          </w:p>
          <w:p w:rsidR="001E281D" w:rsidRPr="00113B25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9"/>
                <w:color w:val="000000"/>
                <w:sz w:val="20"/>
                <w:szCs w:val="20"/>
              </w:rPr>
              <w:t>Воспринимать на слух, читают, составляют и разыгрывают собственные диалоги.</w:t>
            </w:r>
          </w:p>
          <w:p w:rsidR="001E281D" w:rsidRPr="00113B25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9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материале.</w:t>
            </w:r>
          </w:p>
          <w:p w:rsidR="001E281D" w:rsidRPr="00F74094" w:rsidRDefault="001E281D" w:rsidP="006C5EC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13B25" w:rsidRDefault="00113B2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  <w:p w:rsidR="001E281D" w:rsidRPr="00113B25" w:rsidRDefault="00113B25" w:rsidP="00113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8B1A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1E281D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  <w:r w:rsidR="00AC0A6D">
              <w:rPr>
                <w:rFonts w:ascii="Times New Roman" w:hAnsi="Times New Roman"/>
                <w:sz w:val="20"/>
                <w:szCs w:val="20"/>
              </w:rPr>
              <w:t>.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Прилагательное перед существительным после неопределенного артикля. Грамматика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окончания прилагательных перед существительными в именительном и винительном   падежах после неопределённого артикля, притяжательных местоимений и отрицания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kein</w:t>
            </w:r>
            <w:proofErr w:type="spell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1E281D" w:rsidRPr="00F74094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0"/>
                <w:rFonts w:eastAsia="Arial Unicode MS"/>
                <w:color w:val="000000"/>
              </w:rPr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5.2.21.</w:t>
            </w:r>
          </w:p>
          <w:p w:rsidR="001E281D" w:rsidRPr="008B1A7A" w:rsidRDefault="008B1A7A" w:rsidP="008B1A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5</w:t>
            </w:r>
            <w:r w:rsidR="008B1A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1E281D" w:rsidRPr="002F408E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7A">
              <w:rPr>
                <w:rFonts w:ascii="Times New Roman" w:hAnsi="Times New Roman"/>
                <w:sz w:val="20"/>
                <w:szCs w:val="20"/>
              </w:rPr>
              <w:t>Объявления в Интернете. Чтение.</w:t>
            </w:r>
          </w:p>
        </w:tc>
        <w:tc>
          <w:tcPr>
            <w:tcW w:w="2497" w:type="dxa"/>
          </w:tcPr>
          <w:p w:rsidR="001E281D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Чтение:</w:t>
            </w:r>
          </w:p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Стр. 51 упр</w:t>
            </w:r>
            <w:proofErr w:type="gram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1</w:t>
            </w:r>
            <w:proofErr w:type="gramEnd"/>
          </w:p>
          <w:p w:rsidR="008B1A7A" w:rsidRPr="00F74094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окончания прилагательных перед существительными в именительном и винительном   падежах после неопределённого артикля, притяжательных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местоимений и отрицания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kein</w:t>
            </w:r>
            <w:proofErr w:type="spell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93564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35646">
              <w:rPr>
                <w:rStyle w:val="c9"/>
                <w:color w:val="000000"/>
                <w:sz w:val="20"/>
                <w:szCs w:val="20"/>
              </w:rPr>
              <w:lastRenderedPageBreak/>
              <w:t>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1E281D" w:rsidRPr="00935646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35646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8B1A7A" w:rsidRPr="00F74094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5.21.21.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FD2C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Интервью. Говорение. 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текст-описание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язык, в том числе немецкий, как основное средство общения; определяют границы своего знания,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и сохраняют учебную задачу; слушают в соответствии с целевой установкой; адекватно воспринимают оценку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высказывают своё предположение на основе работы с материалом учебника; договариваются и приходят к общему решению в совместной деятельности.</w:t>
            </w:r>
          </w:p>
        </w:tc>
        <w:tc>
          <w:tcPr>
            <w:tcW w:w="2762" w:type="dxa"/>
          </w:tcPr>
          <w:p w:rsidR="001E281D" w:rsidRPr="00FD2C7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D2C7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  <w:r w:rsidR="00FD2C74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D2C74">
              <w:rPr>
                <w:rStyle w:val="c0"/>
                <w:rFonts w:eastAsia="Arial Unicode MS"/>
                <w:color w:val="000000"/>
                <w:sz w:val="20"/>
                <w:szCs w:val="20"/>
              </w:rPr>
              <w:t>Читать тексты с правильным фразовым и логическим ударением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FD2C7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5.1.1.</w:t>
            </w:r>
          </w:p>
          <w:p w:rsidR="00FD2C74" w:rsidRPr="00F7409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 путешествий. Чтение.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■ диалог в </w:t>
            </w:r>
            <w:r w:rsidR="00370086">
              <w:rPr>
                <w:rFonts w:ascii="Times New Roman" w:hAnsi="Times New Roman"/>
                <w:sz w:val="20"/>
                <w:szCs w:val="20"/>
              </w:rPr>
              <w:t>аэропорту.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язык, в том числе немецкий, как основное средство общения; определяют границы своего знания,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сохраняют учебную задачу; слушают в соответствии с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целевой установкой; адекватно воспринимают оценку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высказывают своё предположение на основе работы с материалом учебника; договариваются и приходят к общему решению в совместной деятельности.</w:t>
            </w:r>
          </w:p>
        </w:tc>
        <w:tc>
          <w:tcPr>
            <w:tcW w:w="2762" w:type="dxa"/>
          </w:tcPr>
          <w:p w:rsidR="001E281D" w:rsidRPr="0037008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370086">
              <w:rPr>
                <w:rStyle w:val="c9"/>
                <w:color w:val="000000"/>
                <w:sz w:val="20"/>
                <w:szCs w:val="20"/>
              </w:rPr>
              <w:lastRenderedPageBreak/>
              <w:t>Читать и описывать статистические данные.</w:t>
            </w:r>
          </w:p>
          <w:p w:rsidR="001E281D" w:rsidRPr="0037008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370086">
              <w:rPr>
                <w:rStyle w:val="c0"/>
                <w:rFonts w:eastAsia="Arial Unicode MS"/>
                <w:color w:val="000000"/>
                <w:sz w:val="20"/>
                <w:szCs w:val="20"/>
              </w:rPr>
              <w:t>Читать тексты с правильным фразовым и логическим ударением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E731B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E731BF" w:rsidP="00E731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Составляем  маршрут путешествий. Письмо.</w:t>
            </w:r>
          </w:p>
        </w:tc>
        <w:tc>
          <w:tcPr>
            <w:tcW w:w="2497" w:type="dxa"/>
          </w:tcPr>
          <w:p w:rsidR="001E281D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731BF">
              <w:rPr>
                <w:rFonts w:ascii="Times New Roman" w:hAnsi="Times New Roman"/>
                <w:b/>
                <w:sz w:val="20"/>
                <w:szCs w:val="20"/>
              </w:rPr>
              <w:t>Лексика</w:t>
            </w:r>
            <w:r w:rsidRPr="00FF2DCF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Pr="00E731BF">
              <w:rPr>
                <w:rFonts w:ascii="Times New Roman" w:hAnsi="Times New Roman"/>
                <w:b/>
                <w:sz w:val="20"/>
                <w:szCs w:val="20"/>
              </w:rPr>
              <w:t>РО</w:t>
            </w:r>
            <w:r w:rsidRPr="00FF2DCF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E731BF" w:rsidRPr="00E731BF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E731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Datum, Zeit, Bemerkung, Bahnhof, Halttestelle.</w:t>
            </w:r>
          </w:p>
          <w:p w:rsidR="00E731BF" w:rsidRPr="00E731BF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тексты, содержащие статистические данные.</w:t>
            </w:r>
          </w:p>
        </w:tc>
        <w:tc>
          <w:tcPr>
            <w:tcW w:w="1796" w:type="dxa"/>
          </w:tcPr>
          <w:p w:rsidR="001E281D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  <w:p w:rsidR="00904A72" w:rsidRPr="00904A7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904A72">
        <w:trPr>
          <w:trHeight w:val="5379"/>
        </w:trPr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904A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904A7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4A72">
              <w:rPr>
                <w:rFonts w:ascii="Times New Roman" w:hAnsi="Times New Roman"/>
                <w:sz w:val="20"/>
                <w:szCs w:val="20"/>
              </w:rPr>
              <w:t>Работа над проектом «Путешествие по Рейну»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Man darf andere nicht beschimpfen.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Von mir aus, dann ...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Na gut, dann ...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тексты, содержащие статистические данные.</w:t>
            </w:r>
          </w:p>
        </w:tc>
        <w:tc>
          <w:tcPr>
            <w:tcW w:w="1796" w:type="dxa"/>
          </w:tcPr>
          <w:p w:rsidR="001E281D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5.2.3.</w:t>
            </w:r>
          </w:p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04A72" w:rsidRPr="000C5782" w:rsidTr="006C5ECA">
        <w:tc>
          <w:tcPr>
            <w:tcW w:w="497" w:type="dxa"/>
          </w:tcPr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18" w:type="dxa"/>
          </w:tcPr>
          <w:p w:rsidR="00904A72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09</w:t>
            </w:r>
            <w:r w:rsidR="00AB4D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04A72" w:rsidRPr="000C5782" w:rsidRDefault="000C578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782">
              <w:rPr>
                <w:rFonts w:ascii="Times New Roman" w:hAnsi="Times New Roman"/>
                <w:sz w:val="20"/>
                <w:szCs w:val="20"/>
              </w:rPr>
              <w:t>Защита мини-проекта «Путешествие по Рейну»</w:t>
            </w:r>
            <w:r w:rsidR="00942732">
              <w:rPr>
                <w:rFonts w:ascii="Times New Roman" w:hAnsi="Times New Roman"/>
                <w:sz w:val="20"/>
                <w:szCs w:val="20"/>
              </w:rPr>
              <w:t>. Говорение.</w:t>
            </w:r>
          </w:p>
        </w:tc>
        <w:tc>
          <w:tcPr>
            <w:tcW w:w="2497" w:type="dxa"/>
          </w:tcPr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окончания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е)г, (е)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  <w:proofErr w:type="spellEnd"/>
          </w:p>
          <w:p w:rsidR="000C5782" w:rsidRPr="00AC0A6D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C0A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904A72" w:rsidRPr="000C5782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K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ö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Bingen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Frankfurt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am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Main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Stra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ß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burg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Basel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Mannheim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Freiburg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Schsffhaussen</w:t>
            </w:r>
            <w:proofErr w:type="spellEnd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904A72" w:rsidRPr="000C5782" w:rsidRDefault="000C578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0C5782" w:rsidRPr="00F74094" w:rsidRDefault="000C5782" w:rsidP="000C5782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Высказывать предположения. Понимать на слух речь учителя, одноклассников и тексты аудиозаписей, построенные на изученном языковом материале.</w:t>
            </w:r>
          </w:p>
          <w:p w:rsidR="00904A72" w:rsidRPr="000C578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6" w:type="dxa"/>
          </w:tcPr>
          <w:p w:rsidR="00904A72" w:rsidRDefault="0094273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942732" w:rsidRPr="000C5782" w:rsidRDefault="0094273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904A7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Контрольная работа по разделу 6 «Мне это нравится» (Чтение,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0D74C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7. Прощальная вечеринка. </w:t>
            </w:r>
            <w:r w:rsidR="001E281D"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9 ч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472E2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Переезд за границу. За и против. Аудирование.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 и интонация: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распознавание слух количества подряд идущих согласных</w:t>
            </w:r>
          </w:p>
          <w:p w:rsidR="001E281D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</w:pP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РО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>:</w:t>
            </w:r>
          </w:p>
          <w:p w:rsid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FF2DC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Nee, aber morgen kommen die Kisten.</w:t>
            </w:r>
          </w:p>
          <w:p w:rsidR="00FF2DCF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Habt ihr schon gepackt</w:t>
            </w:r>
          </w:p>
        </w:tc>
        <w:tc>
          <w:tcPr>
            <w:tcW w:w="2805" w:type="dxa"/>
          </w:tcPr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F2DCF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Высказывать предположения. Понимать на слух речь учителя, одноклассников и тексты аудиозаписей, построенные на изученном языковом материале.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2.1.</w:t>
            </w:r>
          </w:p>
          <w:p w:rsidR="00FF2DCF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</w:tr>
      <w:tr w:rsidR="001E281D" w:rsidRPr="00F74094" w:rsidTr="006C5ECA">
        <w:trPr>
          <w:trHeight w:val="371"/>
        </w:trPr>
        <w:tc>
          <w:tcPr>
            <w:tcW w:w="497" w:type="dxa"/>
          </w:tcPr>
          <w:p w:rsidR="001E281D" w:rsidRPr="00F74094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18" w:type="dxa"/>
          </w:tcPr>
          <w:p w:rsidR="001E281D" w:rsidRPr="00AC0A6D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  <w:r w:rsidR="00AC0A6D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1E281D">
              <w:rPr>
                <w:rFonts w:ascii="Times New Roman" w:hAnsi="Times New Roman"/>
                <w:sz w:val="20"/>
                <w:szCs w:val="20"/>
              </w:rPr>
              <w:t>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1E281D" w:rsidRPr="008472E2" w:rsidRDefault="008472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Дополнения в дательном и винительном падежах</w:t>
            </w:r>
            <w:r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E281D"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Грамматика</w:t>
            </w:r>
            <w:r w:rsidR="00CC54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1E281D" w:rsidRPr="008472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порядковые числительные </w:t>
            </w:r>
          </w:p>
          <w:p w:rsidR="001E281D" w:rsidRPr="00F74094" w:rsidRDefault="001E21B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■ окончания дополнения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дательном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винительном  падежах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Heute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ist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der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>...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1E21B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E21B6">
              <w:rPr>
                <w:rStyle w:val="c9"/>
                <w:color w:val="000000"/>
                <w:sz w:val="20"/>
                <w:szCs w:val="20"/>
              </w:rPr>
              <w:t>Называть даты.</w:t>
            </w:r>
          </w:p>
          <w:p w:rsidR="001E281D" w:rsidRPr="001E21B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>У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потреблять в речи дополнение</w:t>
            </w: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и числительные в дательном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и винительном</w:t>
            </w: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падеж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ах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CC546C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46C">
              <w:rPr>
                <w:rFonts w:ascii="Times New Roman" w:hAnsi="Times New Roman"/>
                <w:sz w:val="20"/>
                <w:szCs w:val="20"/>
              </w:rPr>
              <w:t>5.2.1.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18" w:type="dxa"/>
          </w:tcPr>
          <w:p w:rsidR="001E281D" w:rsidRPr="002F408E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 w:rsidR="002F408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CC546C" w:rsidRPr="008472E2" w:rsidRDefault="00CC546C" w:rsidP="00CC5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Дополнения в дательном и винительном падежах</w:t>
            </w:r>
            <w:r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Грамматика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</w:tcPr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порядковые числительные </w:t>
            </w:r>
          </w:p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■ окончания дополнения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дательном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винительном  падежах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1E281D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Heute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ist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der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>...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столкнувшись с новой практической задачей, формулируют познавательную цель и строят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8765E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765EB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65EB">
              <w:rPr>
                <w:rFonts w:ascii="Times New Roman" w:hAnsi="Times New Roman"/>
                <w:sz w:val="20"/>
                <w:szCs w:val="20"/>
              </w:rPr>
              <w:t>Работа с песенным материалом</w:t>
            </w:r>
            <w:r w:rsidR="001E281D" w:rsidRPr="008765EB">
              <w:rPr>
                <w:rFonts w:ascii="Times New Roman" w:hAnsi="Times New Roman"/>
                <w:sz w:val="20"/>
                <w:szCs w:val="20"/>
                <w:lang w:eastAsia="ru-RU"/>
              </w:rPr>
              <w:t>. Аудирование.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 и РО: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Предположения, даты, извест</w:t>
            </w:r>
            <w:r w:rsidRPr="00F74094">
              <w:rPr>
                <w:rFonts w:ascii="Times New Roman" w:hAnsi="Times New Roman"/>
                <w:sz w:val="20"/>
                <w:szCs w:val="20"/>
              </w:rPr>
              <w:softHyphen/>
              <w:t>ные личности, школа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Говорить о времени, которое учащиеся проводят в школе.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8765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1E281D" w:rsidRPr="005566C1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765EB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5EB">
              <w:rPr>
                <w:rFonts w:ascii="Times New Roman" w:hAnsi="Times New Roman"/>
                <w:sz w:val="20"/>
                <w:szCs w:val="20"/>
              </w:rPr>
              <w:t>Работа над проектом «Планируем вечеринку»</w:t>
            </w:r>
            <w:r w:rsidR="001E281D" w:rsidRPr="008765EB">
              <w:rPr>
                <w:rFonts w:ascii="Times New Roman" w:hAnsi="Times New Roman"/>
                <w:sz w:val="20"/>
                <w:szCs w:val="20"/>
              </w:rPr>
              <w:t>. Письмо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Лексика и РО: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Предположения, даты, извест</w:t>
            </w:r>
            <w:r w:rsidRPr="00F74094">
              <w:rPr>
                <w:rFonts w:ascii="Times New Roman" w:hAnsi="Times New Roman"/>
                <w:sz w:val="20"/>
                <w:szCs w:val="20"/>
              </w:rPr>
              <w:softHyphen/>
              <w:t>ные личности, школа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осуществляют синтез как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Составлять </w:t>
            </w:r>
            <w:r w:rsidR="008765E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план вечеринки</w:t>
            </w:r>
          </w:p>
        </w:tc>
        <w:tc>
          <w:tcPr>
            <w:tcW w:w="1796" w:type="dxa"/>
          </w:tcPr>
          <w:p w:rsidR="001E281D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  <w:p w:rsidR="008765EB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D8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177DCA" w:rsidRPr="000B6D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1E281D" w:rsidRPr="000B6D88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  <w:r w:rsidR="001E281D" w:rsidRPr="000B6D88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6D88">
              <w:rPr>
                <w:rFonts w:ascii="Times New Roman" w:hAnsi="Times New Roman"/>
                <w:sz w:val="20"/>
                <w:szCs w:val="20"/>
              </w:rPr>
              <w:t>Карин</w:t>
            </w:r>
            <w:proofErr w:type="spellEnd"/>
            <w:r w:rsidRPr="000B6D88">
              <w:rPr>
                <w:rFonts w:ascii="Times New Roman" w:hAnsi="Times New Roman"/>
                <w:sz w:val="20"/>
                <w:szCs w:val="20"/>
              </w:rPr>
              <w:t xml:space="preserve"> ушла. Чтение</w:t>
            </w:r>
          </w:p>
        </w:tc>
        <w:tc>
          <w:tcPr>
            <w:tcW w:w="2497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B6D8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6D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интервью с молодёжной музыкальной группой </w:t>
            </w:r>
            <w:r w:rsidRPr="000B6D8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„</w:t>
            </w:r>
            <w:proofErr w:type="spellStart"/>
            <w:r w:rsidRPr="000B6D88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>Ups</w:t>
            </w:r>
            <w:proofErr w:type="spellEnd"/>
            <w:r w:rsidRPr="000B6D88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" </w:t>
            </w:r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0B6D8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■ </w:t>
            </w:r>
            <w:proofErr w:type="spellStart"/>
            <w:r w:rsidRPr="000B6D88">
              <w:rPr>
                <w:rFonts w:ascii="Times New Roman" w:hAnsi="Times New Roman"/>
                <w:sz w:val="20"/>
                <w:szCs w:val="20"/>
                <w:lang w:eastAsia="ru-RU"/>
              </w:rPr>
              <w:t>рэп</w:t>
            </w:r>
            <w:proofErr w:type="spellEnd"/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B6D8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■ </w:t>
            </w:r>
            <w:r w:rsidRPr="000B6D88">
              <w:rPr>
                <w:rFonts w:ascii="Times New Roman" w:hAnsi="Times New Roman"/>
                <w:sz w:val="20"/>
                <w:szCs w:val="20"/>
              </w:rPr>
              <w:t>текст</w:t>
            </w:r>
            <w:r w:rsidRPr="000B6D8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0B6D88">
              <w:rPr>
                <w:rFonts w:ascii="Times New Roman" w:hAnsi="Times New Roman"/>
                <w:b/>
                <w:iCs/>
                <w:sz w:val="20"/>
                <w:szCs w:val="20"/>
                <w:lang w:val="de-DE"/>
              </w:rPr>
              <w:t>„Karin ist weg"</w:t>
            </w:r>
            <w:r w:rsidRPr="000B6D8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</w:p>
        </w:tc>
        <w:tc>
          <w:tcPr>
            <w:tcW w:w="2805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D88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0B6D88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6D88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0B6D88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6D88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0B6D88">
              <w:rPr>
                <w:rFonts w:ascii="Times New Roman" w:hAnsi="Times New Roman"/>
                <w:sz w:val="20"/>
                <w:szCs w:val="20"/>
              </w:rPr>
              <w:t xml:space="preserve">: осуществляют синтез как составление целого из частей; </w:t>
            </w:r>
          </w:p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>Читать и понимать отрывок художественного текста большого объёма.</w:t>
            </w:r>
          </w:p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>Составлять стратегию работы с текстом большого объёма.</w:t>
            </w:r>
          </w:p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 xml:space="preserve"> Придумывать и записывать своё окончание текста.</w:t>
            </w:r>
          </w:p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1796" w:type="dxa"/>
          </w:tcPr>
          <w:p w:rsidR="001E281D" w:rsidRPr="00D35031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D88">
              <w:rPr>
                <w:rFonts w:ascii="Times New Roman" w:hAnsi="Times New Roman"/>
                <w:sz w:val="20"/>
                <w:szCs w:val="20"/>
              </w:rPr>
              <w:t>6</w:t>
            </w:r>
            <w:r w:rsidR="00177DCA" w:rsidRPr="000B6D8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1E281D" w:rsidRPr="000B6D88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</w:t>
            </w:r>
            <w:r w:rsidR="001E281D" w:rsidRPr="000B6D88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D88">
              <w:rPr>
                <w:rFonts w:ascii="Times New Roman" w:hAnsi="Times New Roman"/>
                <w:sz w:val="20"/>
                <w:szCs w:val="20"/>
              </w:rPr>
              <w:t>Контрольная работа по разделу 7 «Подробнее о себе» (Чтение, письмо)</w:t>
            </w:r>
          </w:p>
        </w:tc>
        <w:tc>
          <w:tcPr>
            <w:tcW w:w="2497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6D88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0B6D88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  <w:lang w:eastAsia="ar-SA"/>
              </w:rPr>
            </w:pPr>
          </w:p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  <w:lang w:eastAsia="ar-SA"/>
              </w:rPr>
            </w:pPr>
          </w:p>
          <w:p w:rsidR="001E281D" w:rsidRPr="00D35031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1796" w:type="dxa"/>
          </w:tcPr>
          <w:p w:rsidR="001E281D" w:rsidRPr="00D35031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Большая перемена 2</w:t>
            </w: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ч.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177D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Большая перемена. Мы подводим  наши итоги.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Комикс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 xml:space="preserve">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„Internetgeschichten: Das rosa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Kдtzchen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".</w:t>
            </w:r>
          </w:p>
          <w:p w:rsidR="001E281D" w:rsidRPr="00026CCA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026CCA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Читать, понимать комикс и разыгрывают похожие ситуации.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Составлять и разыгрывать диалоги с опорой на иллюстрации.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Строить письменное высказывание на основе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ассоциограммы</w:t>
            </w:r>
            <w:proofErr w:type="spellEnd"/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177DC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8" w:type="dxa"/>
          </w:tcPr>
          <w:p w:rsidR="001E281D" w:rsidRPr="00F74094" w:rsidRDefault="005566C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Большая перемена. Что мы можем?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Повторение окончаний прилагательных;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тексты о хобби в Альпах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грамматических правил в игре.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Познакомятся с особенностями написания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кратких стихотворений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эльфхен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напи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шут собственные по образцу.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174504" w:rsidRDefault="00941FF5" w:rsidP="00941FF5">
      <w:pPr>
        <w:jc w:val="center"/>
        <w:rPr>
          <w:sz w:val="20"/>
          <w:szCs w:val="20"/>
        </w:rPr>
      </w:pPr>
    </w:p>
    <w:p w:rsidR="00941FF5" w:rsidRDefault="00941FF5" w:rsidP="00941FF5">
      <w:pPr>
        <w:rPr>
          <w:rFonts w:ascii="Times New Roman" w:hAnsi="Times New Roman"/>
          <w:sz w:val="20"/>
          <w:szCs w:val="20"/>
        </w:rPr>
      </w:pPr>
    </w:p>
    <w:p w:rsidR="00C51D0F" w:rsidRDefault="00C51D0F"/>
    <w:sectPr w:rsidR="00C51D0F" w:rsidSect="002B150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50" w:rsidRDefault="006B2150" w:rsidP="00941FF5">
      <w:pPr>
        <w:spacing w:after="0" w:line="240" w:lineRule="auto"/>
      </w:pPr>
      <w:r>
        <w:separator/>
      </w:r>
    </w:p>
  </w:endnote>
  <w:endnote w:type="continuationSeparator" w:id="0">
    <w:p w:rsidR="006B2150" w:rsidRDefault="006B2150" w:rsidP="0094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50" w:rsidRDefault="006B2150" w:rsidP="00941FF5">
      <w:pPr>
        <w:spacing w:after="0" w:line="240" w:lineRule="auto"/>
      </w:pPr>
      <w:r>
        <w:separator/>
      </w:r>
    </w:p>
  </w:footnote>
  <w:footnote w:type="continuationSeparator" w:id="0">
    <w:p w:rsidR="006B2150" w:rsidRDefault="006B2150" w:rsidP="00941FF5">
      <w:pPr>
        <w:spacing w:after="0" w:line="240" w:lineRule="auto"/>
      </w:pPr>
      <w:r>
        <w:continuationSeparator/>
      </w:r>
    </w:p>
  </w:footnote>
  <w:footnote w:id="1">
    <w:p w:rsidR="00AC0A6D" w:rsidRDefault="00AC0A6D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Примерные программы по учебным предметам. Иностранный язык. 5-9 классы. – 2 изд. – М.: Просвещение, 2013. – стр. 6.</w:t>
      </w:r>
    </w:p>
  </w:footnote>
  <w:footnote w:id="2">
    <w:p w:rsidR="00AC0A6D" w:rsidRDefault="00AC0A6D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Примерные программы по учебным предметам. Иностранный язык. 5-9 классы. – 2 изд. – М.: Просвещение, 2013. – стр. 6-8.</w:t>
      </w:r>
    </w:p>
  </w:footnote>
  <w:footnote w:id="3">
    <w:p w:rsidR="00AC0A6D" w:rsidRDefault="00AC0A6D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Приказ Минобразования РФ от 09.03.2004№ 1312 (ред. От 01.02.2012) “Об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образования”</w:t>
      </w:r>
    </w:p>
  </w:footnote>
  <w:footnote w:id="4">
    <w:p w:rsidR="00AC0A6D" w:rsidRDefault="00AC0A6D" w:rsidP="00941FF5">
      <w:pPr>
        <w:pStyle w:val="a5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  Примерные программы по учебным предметам. Иностранный язык. 5-9 классы. – 2 изд. – М.: Просвещение, 2013. – стр. 8-14.</w:t>
      </w:r>
    </w:p>
  </w:footnote>
  <w:footnote w:id="5">
    <w:p w:rsidR="00AC0A6D" w:rsidRDefault="00AC0A6D" w:rsidP="00941FF5">
      <w:pPr>
        <w:pStyle w:val="a5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Примерные программы по учебным предметам. Иностранный язык. 5-9 классы. – 2 изд. – М.: Просвещение, 2013. – стр. 18.</w:t>
      </w:r>
    </w:p>
  </w:footnote>
  <w:footnote w:id="6">
    <w:p w:rsidR="00AC0A6D" w:rsidRDefault="00AC0A6D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Немецкий язык. Проектирование учебного курса: 5 класс / М.М. </w:t>
      </w:r>
      <w:proofErr w:type="spellStart"/>
      <w:r>
        <w:rPr>
          <w:rFonts w:ascii="Times New Roman" w:hAnsi="Times New Roman"/>
        </w:rPr>
        <w:t>Аверин</w:t>
      </w:r>
      <w:proofErr w:type="spellEnd"/>
      <w:r>
        <w:rPr>
          <w:rFonts w:ascii="Times New Roman" w:hAnsi="Times New Roman"/>
        </w:rPr>
        <w:t xml:space="preserve">, Е.Ю. </w:t>
      </w:r>
      <w:proofErr w:type="spellStart"/>
      <w:r>
        <w:rPr>
          <w:rFonts w:ascii="Times New Roman" w:hAnsi="Times New Roman"/>
        </w:rPr>
        <w:t>Гуцалюк</w:t>
      </w:r>
      <w:proofErr w:type="spellEnd"/>
      <w:r>
        <w:rPr>
          <w:rFonts w:ascii="Times New Roman" w:hAnsi="Times New Roman"/>
        </w:rPr>
        <w:t xml:space="preserve">, Е.Р. Харченко – М.: Просвещение, 2014. – 109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</w:footnote>
  <w:footnote w:id="7">
    <w:p w:rsidR="00AC0A6D" w:rsidRDefault="00AC0A6D" w:rsidP="00941FF5">
      <w:pPr>
        <w:pStyle w:val="a5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Примерные программы по учебным предметам. Иностранный язык. 5-9 классы. – 2 изд. – М.: Просвещение, 2013. – стр. 15-23.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220C6A3A"/>
    <w:lvl w:ilvl="0">
      <w:start w:val="1"/>
      <w:numFmt w:val="bullet"/>
      <w:lvlText w:val="■"/>
      <w:lvlJc w:val="left"/>
      <w:pPr>
        <w:ind w:left="0" w:firstLine="0"/>
      </w:pPr>
      <w:rPr>
        <w:sz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</w:abstractNum>
  <w:abstractNum w:abstractNumId="1">
    <w:nsid w:val="0A0A4B13"/>
    <w:multiLevelType w:val="multilevel"/>
    <w:tmpl w:val="DB1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93A5A"/>
    <w:multiLevelType w:val="multilevel"/>
    <w:tmpl w:val="B0F0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65C1D"/>
    <w:multiLevelType w:val="hybridMultilevel"/>
    <w:tmpl w:val="4132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72C61"/>
    <w:multiLevelType w:val="hybridMultilevel"/>
    <w:tmpl w:val="35E29802"/>
    <w:lvl w:ilvl="0" w:tplc="D4E0416A">
      <w:start w:val="1"/>
      <w:numFmt w:val="decimal"/>
      <w:lvlText w:val="%1)"/>
      <w:lvlJc w:val="left"/>
      <w:pPr>
        <w:tabs>
          <w:tab w:val="num" w:pos="837"/>
        </w:tabs>
        <w:ind w:left="837" w:hanging="360"/>
      </w:pPr>
      <w:rPr>
        <w:rFonts w:cs="Times New Roman"/>
      </w:rPr>
    </w:lvl>
    <w:lvl w:ilvl="1" w:tplc="1B8C35C0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63DF9"/>
    <w:multiLevelType w:val="multilevel"/>
    <w:tmpl w:val="3E02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01BAF"/>
    <w:multiLevelType w:val="hybridMultilevel"/>
    <w:tmpl w:val="82D22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94B9C"/>
    <w:multiLevelType w:val="multilevel"/>
    <w:tmpl w:val="A80C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210613"/>
    <w:multiLevelType w:val="hybridMultilevel"/>
    <w:tmpl w:val="78F60D3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8512FE9"/>
    <w:multiLevelType w:val="multilevel"/>
    <w:tmpl w:val="8C8E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6D6447"/>
    <w:multiLevelType w:val="hybridMultilevel"/>
    <w:tmpl w:val="CC22DD98"/>
    <w:lvl w:ilvl="0" w:tplc="7C3ECD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8B7677"/>
    <w:multiLevelType w:val="multilevel"/>
    <w:tmpl w:val="ED82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410AED"/>
    <w:multiLevelType w:val="multilevel"/>
    <w:tmpl w:val="BFB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C445F4"/>
    <w:multiLevelType w:val="multilevel"/>
    <w:tmpl w:val="CB94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DB29EE"/>
    <w:multiLevelType w:val="multilevel"/>
    <w:tmpl w:val="A36C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477E43"/>
    <w:multiLevelType w:val="multilevel"/>
    <w:tmpl w:val="44FC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C152D0"/>
    <w:multiLevelType w:val="multilevel"/>
    <w:tmpl w:val="7AA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9"/>
  </w:num>
  <w:num w:numId="8">
    <w:abstractNumId w:val="9"/>
  </w:num>
  <w:num w:numId="9">
    <w:abstractNumId w:val="15"/>
  </w:num>
  <w:num w:numId="10">
    <w:abstractNumId w:val="15"/>
  </w:num>
  <w:num w:numId="11">
    <w:abstractNumId w:val="2"/>
  </w:num>
  <w:num w:numId="12">
    <w:abstractNumId w:val="2"/>
  </w:num>
  <w:num w:numId="13">
    <w:abstractNumId w:val="11"/>
  </w:num>
  <w:num w:numId="14">
    <w:abstractNumId w:val="11"/>
  </w:num>
  <w:num w:numId="15">
    <w:abstractNumId w:val="14"/>
  </w:num>
  <w:num w:numId="16">
    <w:abstractNumId w:val="14"/>
  </w:num>
  <w:num w:numId="17">
    <w:abstractNumId w:val="5"/>
  </w:num>
  <w:num w:numId="18">
    <w:abstractNumId w:val="5"/>
  </w:num>
  <w:num w:numId="19">
    <w:abstractNumId w:val="13"/>
  </w:num>
  <w:num w:numId="20">
    <w:abstractNumId w:val="13"/>
  </w:num>
  <w:num w:numId="21">
    <w:abstractNumId w:val="7"/>
  </w:num>
  <w:num w:numId="22">
    <w:abstractNumId w:val="7"/>
  </w:num>
  <w:num w:numId="23">
    <w:abstractNumId w:val="12"/>
  </w:num>
  <w:num w:numId="24">
    <w:abstractNumId w:val="12"/>
  </w:num>
  <w:num w:numId="25">
    <w:abstractNumId w:val="16"/>
  </w:num>
  <w:num w:numId="26">
    <w:abstractNumId w:val="16"/>
  </w:num>
  <w:num w:numId="27">
    <w:abstractNumId w:val="10"/>
  </w:num>
  <w:num w:numId="28">
    <w:abstractNumId w:val="8"/>
  </w:num>
  <w:num w:numId="29">
    <w:abstractNumId w:val="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FF5"/>
    <w:rsid w:val="00004DEC"/>
    <w:rsid w:val="0001565D"/>
    <w:rsid w:val="00031B9B"/>
    <w:rsid w:val="00036269"/>
    <w:rsid w:val="00042A9A"/>
    <w:rsid w:val="000705FF"/>
    <w:rsid w:val="00073F34"/>
    <w:rsid w:val="000803FF"/>
    <w:rsid w:val="000842FE"/>
    <w:rsid w:val="000B15B7"/>
    <w:rsid w:val="000B6D88"/>
    <w:rsid w:val="000C5782"/>
    <w:rsid w:val="000D2E45"/>
    <w:rsid w:val="000D74CD"/>
    <w:rsid w:val="000E1E57"/>
    <w:rsid w:val="000E566F"/>
    <w:rsid w:val="000F7FA7"/>
    <w:rsid w:val="0010510D"/>
    <w:rsid w:val="00113B25"/>
    <w:rsid w:val="001443EB"/>
    <w:rsid w:val="0014776A"/>
    <w:rsid w:val="00163B95"/>
    <w:rsid w:val="00167E94"/>
    <w:rsid w:val="00177DCA"/>
    <w:rsid w:val="001A2E39"/>
    <w:rsid w:val="001C6E7C"/>
    <w:rsid w:val="001D62AF"/>
    <w:rsid w:val="001E0079"/>
    <w:rsid w:val="001E16BC"/>
    <w:rsid w:val="001E21B6"/>
    <w:rsid w:val="001E281D"/>
    <w:rsid w:val="001F7ACF"/>
    <w:rsid w:val="00216D6E"/>
    <w:rsid w:val="0023294C"/>
    <w:rsid w:val="0024398C"/>
    <w:rsid w:val="00250988"/>
    <w:rsid w:val="00253007"/>
    <w:rsid w:val="002553D4"/>
    <w:rsid w:val="00260271"/>
    <w:rsid w:val="002629F7"/>
    <w:rsid w:val="00283A7A"/>
    <w:rsid w:val="0029011C"/>
    <w:rsid w:val="002A4737"/>
    <w:rsid w:val="002A5CF5"/>
    <w:rsid w:val="002B150E"/>
    <w:rsid w:val="002B41F6"/>
    <w:rsid w:val="002C38FC"/>
    <w:rsid w:val="002E78D1"/>
    <w:rsid w:val="002F2440"/>
    <w:rsid w:val="002F408E"/>
    <w:rsid w:val="002F74F4"/>
    <w:rsid w:val="002F7C4A"/>
    <w:rsid w:val="0030652C"/>
    <w:rsid w:val="003201E4"/>
    <w:rsid w:val="00324970"/>
    <w:rsid w:val="00325D41"/>
    <w:rsid w:val="00345B36"/>
    <w:rsid w:val="00370086"/>
    <w:rsid w:val="00371658"/>
    <w:rsid w:val="00371F46"/>
    <w:rsid w:val="003B3C78"/>
    <w:rsid w:val="003B4E8F"/>
    <w:rsid w:val="003B534B"/>
    <w:rsid w:val="003D7CA0"/>
    <w:rsid w:val="003E7BBC"/>
    <w:rsid w:val="00417DBB"/>
    <w:rsid w:val="004230A8"/>
    <w:rsid w:val="00456561"/>
    <w:rsid w:val="0046727E"/>
    <w:rsid w:val="0049072D"/>
    <w:rsid w:val="004C7F35"/>
    <w:rsid w:val="004E1569"/>
    <w:rsid w:val="004E171D"/>
    <w:rsid w:val="004E49AE"/>
    <w:rsid w:val="004F0C64"/>
    <w:rsid w:val="004F7ECA"/>
    <w:rsid w:val="00520610"/>
    <w:rsid w:val="005335D3"/>
    <w:rsid w:val="00541D85"/>
    <w:rsid w:val="00546F1A"/>
    <w:rsid w:val="00555309"/>
    <w:rsid w:val="005566C1"/>
    <w:rsid w:val="00564EA2"/>
    <w:rsid w:val="00587D2E"/>
    <w:rsid w:val="00591AC5"/>
    <w:rsid w:val="00595967"/>
    <w:rsid w:val="005A22C1"/>
    <w:rsid w:val="005A4FD1"/>
    <w:rsid w:val="005D0D02"/>
    <w:rsid w:val="005F3C01"/>
    <w:rsid w:val="006076BF"/>
    <w:rsid w:val="00627019"/>
    <w:rsid w:val="00635614"/>
    <w:rsid w:val="006614CB"/>
    <w:rsid w:val="00662A6A"/>
    <w:rsid w:val="0069595F"/>
    <w:rsid w:val="006B2150"/>
    <w:rsid w:val="006C5ECA"/>
    <w:rsid w:val="0070585B"/>
    <w:rsid w:val="00707C3B"/>
    <w:rsid w:val="00714B2B"/>
    <w:rsid w:val="007168E2"/>
    <w:rsid w:val="00725905"/>
    <w:rsid w:val="0073019C"/>
    <w:rsid w:val="0073043D"/>
    <w:rsid w:val="00761D84"/>
    <w:rsid w:val="00764F28"/>
    <w:rsid w:val="00775343"/>
    <w:rsid w:val="007859BA"/>
    <w:rsid w:val="007A6DF1"/>
    <w:rsid w:val="007D3454"/>
    <w:rsid w:val="007E7F4C"/>
    <w:rsid w:val="00816463"/>
    <w:rsid w:val="00816AAD"/>
    <w:rsid w:val="008472E2"/>
    <w:rsid w:val="0085212C"/>
    <w:rsid w:val="008765EB"/>
    <w:rsid w:val="00881038"/>
    <w:rsid w:val="008A6CE5"/>
    <w:rsid w:val="008B1A7A"/>
    <w:rsid w:val="008B5C70"/>
    <w:rsid w:val="008B6EA4"/>
    <w:rsid w:val="008F11E7"/>
    <w:rsid w:val="00904A72"/>
    <w:rsid w:val="00916FC8"/>
    <w:rsid w:val="00917969"/>
    <w:rsid w:val="00923F28"/>
    <w:rsid w:val="00935646"/>
    <w:rsid w:val="00941FF5"/>
    <w:rsid w:val="00942732"/>
    <w:rsid w:val="00944C70"/>
    <w:rsid w:val="009A317E"/>
    <w:rsid w:val="009C0C04"/>
    <w:rsid w:val="00A020EF"/>
    <w:rsid w:val="00A14E17"/>
    <w:rsid w:val="00A16573"/>
    <w:rsid w:val="00A40B29"/>
    <w:rsid w:val="00A91875"/>
    <w:rsid w:val="00A953A9"/>
    <w:rsid w:val="00AB4D92"/>
    <w:rsid w:val="00AB4EE1"/>
    <w:rsid w:val="00AC0A6D"/>
    <w:rsid w:val="00AC346C"/>
    <w:rsid w:val="00AF7FD7"/>
    <w:rsid w:val="00B04233"/>
    <w:rsid w:val="00B10011"/>
    <w:rsid w:val="00B37B43"/>
    <w:rsid w:val="00B45A9A"/>
    <w:rsid w:val="00B84512"/>
    <w:rsid w:val="00BC6426"/>
    <w:rsid w:val="00BC73BE"/>
    <w:rsid w:val="00BF6256"/>
    <w:rsid w:val="00C00148"/>
    <w:rsid w:val="00C02646"/>
    <w:rsid w:val="00C03F61"/>
    <w:rsid w:val="00C15D5C"/>
    <w:rsid w:val="00C23492"/>
    <w:rsid w:val="00C51D0F"/>
    <w:rsid w:val="00C935CB"/>
    <w:rsid w:val="00C96472"/>
    <w:rsid w:val="00CB3D6D"/>
    <w:rsid w:val="00CC3934"/>
    <w:rsid w:val="00CC546C"/>
    <w:rsid w:val="00CC5BF1"/>
    <w:rsid w:val="00CC5FC9"/>
    <w:rsid w:val="00CD43E6"/>
    <w:rsid w:val="00CD7040"/>
    <w:rsid w:val="00D0078F"/>
    <w:rsid w:val="00D0194C"/>
    <w:rsid w:val="00D35031"/>
    <w:rsid w:val="00D632B6"/>
    <w:rsid w:val="00D72662"/>
    <w:rsid w:val="00D74CDF"/>
    <w:rsid w:val="00D77D8C"/>
    <w:rsid w:val="00D82B91"/>
    <w:rsid w:val="00DC4375"/>
    <w:rsid w:val="00DE3259"/>
    <w:rsid w:val="00E1501D"/>
    <w:rsid w:val="00E1620E"/>
    <w:rsid w:val="00E25539"/>
    <w:rsid w:val="00E274C6"/>
    <w:rsid w:val="00E34C03"/>
    <w:rsid w:val="00E63651"/>
    <w:rsid w:val="00E731BF"/>
    <w:rsid w:val="00E81DD0"/>
    <w:rsid w:val="00E87055"/>
    <w:rsid w:val="00E9735B"/>
    <w:rsid w:val="00EA449F"/>
    <w:rsid w:val="00ED78BE"/>
    <w:rsid w:val="00EF0FBA"/>
    <w:rsid w:val="00F00D40"/>
    <w:rsid w:val="00F04C4C"/>
    <w:rsid w:val="00F16502"/>
    <w:rsid w:val="00F24BE5"/>
    <w:rsid w:val="00F37B3D"/>
    <w:rsid w:val="00F46C91"/>
    <w:rsid w:val="00F54255"/>
    <w:rsid w:val="00F6034F"/>
    <w:rsid w:val="00F96642"/>
    <w:rsid w:val="00FB7298"/>
    <w:rsid w:val="00FC022B"/>
    <w:rsid w:val="00FD2C74"/>
    <w:rsid w:val="00FF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F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1FF5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941FF5"/>
    <w:rPr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941FF5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41FF5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941FF5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941FF5"/>
    <w:rPr>
      <w:rFonts w:ascii="Calibri" w:eastAsia="Calibri" w:hAnsi="Calibri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941FF5"/>
    <w:pPr>
      <w:shd w:val="clear" w:color="auto" w:fill="FFFFFF"/>
      <w:spacing w:before="240" w:after="0" w:line="259" w:lineRule="exact"/>
      <w:ind w:firstLine="340"/>
      <w:jc w:val="both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941FF5"/>
    <w:rPr>
      <w:rFonts w:ascii="Arial Unicode MS" w:eastAsia="Arial Unicode MS" w:hAnsi="Arial Unicode MS" w:cs="Arial Unicode MS"/>
      <w:sz w:val="20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1FF5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941FF5"/>
    <w:pPr>
      <w:ind w:left="720"/>
      <w:contextualSpacing/>
    </w:pPr>
  </w:style>
  <w:style w:type="paragraph" w:customStyle="1" w:styleId="ConsPlusNormal">
    <w:name w:val="ConsPlusNormal"/>
    <w:rsid w:val="00941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3">
    <w:name w:val="Основной текст (3)"/>
    <w:link w:val="31"/>
    <w:locked/>
    <w:rsid w:val="00941FF5"/>
    <w:rPr>
      <w:shd w:val="clear" w:color="auto" w:fill="FFFFFF"/>
    </w:rPr>
  </w:style>
  <w:style w:type="paragraph" w:customStyle="1" w:styleId="31">
    <w:name w:val="Основной текст (3)1"/>
    <w:basedOn w:val="a"/>
    <w:link w:val="3"/>
    <w:rsid w:val="00941FF5"/>
    <w:pPr>
      <w:shd w:val="clear" w:color="auto" w:fill="FFFFFF"/>
      <w:spacing w:after="0" w:line="250" w:lineRule="exact"/>
      <w:ind w:firstLine="340"/>
    </w:pPr>
    <w:rPr>
      <w:rFonts w:asciiTheme="minorHAnsi" w:eastAsiaTheme="minorHAnsi" w:hAnsiTheme="minorHAnsi" w:cstheme="minorBidi"/>
    </w:rPr>
  </w:style>
  <w:style w:type="character" w:customStyle="1" w:styleId="4">
    <w:name w:val="Основной текст (4)"/>
    <w:link w:val="41"/>
    <w:locked/>
    <w:rsid w:val="00941FF5"/>
    <w:rPr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41FF5"/>
    <w:pPr>
      <w:shd w:val="clear" w:color="auto" w:fill="FFFFFF"/>
      <w:spacing w:after="0" w:line="250" w:lineRule="exact"/>
    </w:pPr>
    <w:rPr>
      <w:rFonts w:asciiTheme="minorHAnsi" w:eastAsiaTheme="minorHAnsi" w:hAnsiTheme="minorHAnsi" w:cstheme="minorBidi"/>
    </w:rPr>
  </w:style>
  <w:style w:type="paragraph" w:customStyle="1" w:styleId="10">
    <w:name w:val="Абзац списка1"/>
    <w:basedOn w:val="a"/>
    <w:rsid w:val="00941FF5"/>
    <w:pPr>
      <w:ind w:left="720"/>
      <w:contextualSpacing/>
    </w:pPr>
    <w:rPr>
      <w:lang w:eastAsia="ru-RU"/>
    </w:rPr>
  </w:style>
  <w:style w:type="paragraph" w:customStyle="1" w:styleId="msonormalcxsplast">
    <w:name w:val="msonormalcxsplast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footnote reference"/>
    <w:semiHidden/>
    <w:unhideWhenUsed/>
    <w:rsid w:val="00941FF5"/>
    <w:rPr>
      <w:rFonts w:ascii="Times New Roman" w:hAnsi="Times New Roman" w:cs="Times New Roman" w:hint="default"/>
      <w:vertAlign w:val="superscript"/>
    </w:rPr>
  </w:style>
  <w:style w:type="character" w:styleId="ae">
    <w:name w:val="page number"/>
    <w:semiHidden/>
    <w:unhideWhenUsed/>
    <w:rsid w:val="00941FF5"/>
    <w:rPr>
      <w:rFonts w:ascii="Times New Roman" w:hAnsi="Times New Roman" w:cs="Times New Roman" w:hint="default"/>
    </w:rPr>
  </w:style>
  <w:style w:type="character" w:customStyle="1" w:styleId="11">
    <w:name w:val="Текст сноски Знак1"/>
    <w:basedOn w:val="a0"/>
    <w:uiPriority w:val="99"/>
    <w:semiHidden/>
    <w:rsid w:val="00941FF5"/>
    <w:rPr>
      <w:rFonts w:ascii="Calibri" w:hAnsi="Calibri" w:hint="default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41FF5"/>
    <w:rPr>
      <w:rFonts w:ascii="Calibri" w:hAnsi="Calibri" w:hint="default"/>
      <w:sz w:val="22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941FF5"/>
    <w:rPr>
      <w:rFonts w:ascii="Calibri" w:hAnsi="Calibri" w:hint="default"/>
      <w:sz w:val="22"/>
      <w:szCs w:val="22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941FF5"/>
    <w:rPr>
      <w:rFonts w:ascii="Segoe UI" w:hAnsi="Segoe UI" w:cs="Segoe UI" w:hint="default"/>
      <w:sz w:val="18"/>
      <w:szCs w:val="18"/>
      <w:lang w:eastAsia="en-US"/>
    </w:rPr>
  </w:style>
  <w:style w:type="character" w:customStyle="1" w:styleId="af">
    <w:name w:val="Основной текст + Полужирный"/>
    <w:rsid w:val="00941FF5"/>
    <w:rPr>
      <w:rFonts w:ascii="Times New Roman" w:hAnsi="Times New Roman" w:cs="Times New Roman" w:hint="default"/>
      <w:b/>
      <w:bCs/>
      <w:sz w:val="22"/>
      <w:szCs w:val="22"/>
      <w:shd w:val="clear" w:color="auto" w:fill="FFFFFF"/>
    </w:rPr>
  </w:style>
  <w:style w:type="paragraph" w:customStyle="1" w:styleId="msonormalcxspmiddlecxspmiddle">
    <w:name w:val="msonormalcxspmiddlecxspmiddle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941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link w:val="af2"/>
    <w:uiPriority w:val="99"/>
    <w:qFormat/>
    <w:rsid w:val="00941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99"/>
    <w:locked/>
    <w:rsid w:val="00941FF5"/>
    <w:rPr>
      <w:rFonts w:ascii="Calibri" w:eastAsia="Calibri" w:hAnsi="Calibri" w:cs="Times New Roman"/>
    </w:rPr>
  </w:style>
  <w:style w:type="paragraph" w:customStyle="1" w:styleId="c19">
    <w:name w:val="c19"/>
    <w:basedOn w:val="a"/>
    <w:uiPriority w:val="99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uiPriority w:val="99"/>
    <w:rsid w:val="00941FF5"/>
  </w:style>
  <w:style w:type="character" w:customStyle="1" w:styleId="c0">
    <w:name w:val="c0"/>
    <w:uiPriority w:val="99"/>
    <w:rsid w:val="00941FF5"/>
  </w:style>
  <w:style w:type="paragraph" w:customStyle="1" w:styleId="c25">
    <w:name w:val="c25"/>
    <w:basedOn w:val="a"/>
    <w:uiPriority w:val="99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587D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deutschland-panorama.de/staedte/index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inde-kuh.d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chpor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net/" TargetMode="External"/><Relationship Id="rId10" Type="http://schemas.openxmlformats.org/officeDocument/2006/relationships/hyperlink" Target="http://deutsch-uni.co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/" TargetMode="External"/><Relationship Id="rId14" Type="http://schemas.openxmlformats.org/officeDocument/2006/relationships/hyperlink" Target="http://www.rus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62133-1453-4D8E-9A43-057257EB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45</Pages>
  <Words>12744</Words>
  <Characters>72642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167</cp:revision>
  <dcterms:created xsi:type="dcterms:W3CDTF">2017-12-06T10:30:00Z</dcterms:created>
  <dcterms:modified xsi:type="dcterms:W3CDTF">2019-09-25T15:31:00Z</dcterms:modified>
</cp:coreProperties>
</file>