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F2" w:rsidRDefault="00B37EF2" w:rsidP="00B37EF2">
      <w:r>
        <w:t xml:space="preserve">Аннотация на программу по литературе 8 класса </w:t>
      </w:r>
      <w:proofErr w:type="spellStart"/>
      <w:r>
        <w:t>В.Я.Коровиной</w:t>
      </w:r>
      <w:proofErr w:type="spellEnd"/>
    </w:p>
    <w:p w:rsidR="00B37EF2" w:rsidRDefault="00B37EF2" w:rsidP="00B37EF2">
      <w:r>
        <w:t>Данная рабочая программа составлена для общеобразовательной школы классов в</w:t>
      </w:r>
    </w:p>
    <w:p w:rsidR="00B37EF2" w:rsidRDefault="00B37EF2" w:rsidP="00B37EF2">
      <w:proofErr w:type="gramStart"/>
      <w:r>
        <w:t>соответствии</w:t>
      </w:r>
      <w:proofErr w:type="gramEnd"/>
      <w:r>
        <w:t xml:space="preserve"> с обязательным минимумом содержания образования для выпускников</w:t>
      </w:r>
    </w:p>
    <w:p w:rsidR="00B37EF2" w:rsidRDefault="00B37EF2" w:rsidP="00B37EF2">
      <w:proofErr w:type="gramStart"/>
      <w:r>
        <w:t>основной</w:t>
      </w:r>
      <w:proofErr w:type="gramEnd"/>
      <w:r>
        <w:t xml:space="preserve"> общеобразовательной школы на основе программы по литературе (5 – 11</w:t>
      </w:r>
    </w:p>
    <w:p w:rsidR="00B37EF2" w:rsidRDefault="00B37EF2" w:rsidP="00B37EF2">
      <w:proofErr w:type="gramStart"/>
      <w:r>
        <w:t>классы</w:t>
      </w:r>
      <w:proofErr w:type="gramEnd"/>
      <w:r>
        <w:t xml:space="preserve">) под редакцией </w:t>
      </w:r>
      <w:proofErr w:type="spellStart"/>
      <w:r>
        <w:t>В.Я.К</w:t>
      </w:r>
      <w:r>
        <w:t>оровиной</w:t>
      </w:r>
      <w:proofErr w:type="spellEnd"/>
      <w:r>
        <w:t xml:space="preserve"> (М. «Просвещение», 2014</w:t>
      </w:r>
      <w:r>
        <w:t>г.) и учебника</w:t>
      </w:r>
    </w:p>
    <w:p w:rsidR="00B37EF2" w:rsidRDefault="00B37EF2" w:rsidP="00B37EF2">
      <w:r>
        <w:t>«Литература. 8 класс. Учебник-хрестоматия» для общеобразовательных учебных</w:t>
      </w:r>
    </w:p>
    <w:p w:rsidR="00B37EF2" w:rsidRDefault="00B37EF2" w:rsidP="00B37EF2">
      <w:proofErr w:type="gramStart"/>
      <w:r>
        <w:t>заведений</w:t>
      </w:r>
      <w:proofErr w:type="gramEnd"/>
      <w:r>
        <w:t xml:space="preserve"> (авторы – </w:t>
      </w: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В.И.Коров</w:t>
      </w:r>
      <w:r>
        <w:t>ин</w:t>
      </w:r>
      <w:proofErr w:type="spellEnd"/>
      <w:r>
        <w:t xml:space="preserve"> и др., М. «Просвещение», 2014</w:t>
      </w:r>
      <w:r>
        <w:t>г.).</w:t>
      </w:r>
    </w:p>
    <w:p w:rsidR="00B37EF2" w:rsidRDefault="00B37EF2" w:rsidP="00B37EF2">
      <w:r>
        <w:t>В преподавание предмета целесообразно использовать такие формы и методы</w:t>
      </w:r>
    </w:p>
    <w:p w:rsidR="00B37EF2" w:rsidRDefault="00B37EF2" w:rsidP="00B37EF2">
      <w:proofErr w:type="gramStart"/>
      <w:r>
        <w:t>обучения</w:t>
      </w:r>
      <w:proofErr w:type="gramEnd"/>
      <w:r>
        <w:t xml:space="preserve"> как: словесный, наглядный, практический, репродуктивный.</w:t>
      </w:r>
    </w:p>
    <w:p w:rsidR="00B37EF2" w:rsidRDefault="00B37EF2" w:rsidP="00B37EF2">
      <w:r>
        <w:t>Программа предусматривает различные формы и способы проверки и контроля</w:t>
      </w:r>
    </w:p>
    <w:p w:rsidR="00B37EF2" w:rsidRDefault="00B37EF2" w:rsidP="00B37EF2">
      <w:proofErr w:type="gramStart"/>
      <w:r>
        <w:t>знаний</w:t>
      </w:r>
      <w:proofErr w:type="gramEnd"/>
      <w:r>
        <w:t>: открытые и закрытые тесты, задания на установление соответствия, ответы на</w:t>
      </w:r>
    </w:p>
    <w:p w:rsidR="00B37EF2" w:rsidRDefault="00B37EF2" w:rsidP="00B37EF2">
      <w:proofErr w:type="gramStart"/>
      <w:r>
        <w:t>вопросы</w:t>
      </w:r>
      <w:proofErr w:type="gramEnd"/>
      <w:r>
        <w:t>.</w:t>
      </w:r>
    </w:p>
    <w:p w:rsidR="00B37EF2" w:rsidRDefault="00B37EF2" w:rsidP="00B37EF2">
      <w:r>
        <w:t>Цель изучения литературы в 8 классе СОШ – помочь формированию и развитию</w:t>
      </w:r>
    </w:p>
    <w:p w:rsidR="00B37EF2" w:rsidRDefault="00B37EF2" w:rsidP="00B37EF2">
      <w:proofErr w:type="gramStart"/>
      <w:r>
        <w:t>личности</w:t>
      </w:r>
      <w:proofErr w:type="gramEnd"/>
      <w:r>
        <w:t xml:space="preserve"> подростка приобщением к идейно-художественному богатству русской,</w:t>
      </w:r>
    </w:p>
    <w:p w:rsidR="00B37EF2" w:rsidRDefault="00B37EF2" w:rsidP="00B37EF2">
      <w:proofErr w:type="gramStart"/>
      <w:r>
        <w:t>классической</w:t>
      </w:r>
      <w:proofErr w:type="gramEnd"/>
      <w:r>
        <w:t xml:space="preserve"> и современной литературы.</w:t>
      </w:r>
    </w:p>
    <w:p w:rsidR="00B37EF2" w:rsidRDefault="00B37EF2" w:rsidP="00B37EF2">
      <w:r>
        <w:t>Цель изучения литературы в школе – приобщение учащихся к искусству слова,</w:t>
      </w:r>
    </w:p>
    <w:p w:rsidR="00B37EF2" w:rsidRDefault="00B37EF2" w:rsidP="00B37EF2">
      <w:proofErr w:type="gramStart"/>
      <w:r>
        <w:t>богатству</w:t>
      </w:r>
      <w:proofErr w:type="gramEnd"/>
      <w:r>
        <w:t xml:space="preserve"> русской классической и зарубежной литературы. Основа литературного</w:t>
      </w:r>
    </w:p>
    <w:p w:rsidR="00B37EF2" w:rsidRDefault="00B37EF2" w:rsidP="00B37EF2">
      <w:proofErr w:type="gramStart"/>
      <w:r>
        <w:t>образования</w:t>
      </w:r>
      <w:proofErr w:type="gramEnd"/>
      <w:r>
        <w:t xml:space="preserve"> – чтение и изучение художественных произведений, знакомство с</w:t>
      </w:r>
    </w:p>
    <w:p w:rsidR="00B37EF2" w:rsidRDefault="00B37EF2" w:rsidP="00B37EF2">
      <w:proofErr w:type="gramStart"/>
      <w:r>
        <w:t>биографическими</w:t>
      </w:r>
      <w:proofErr w:type="gramEnd"/>
      <w:r>
        <w:t xml:space="preserve"> сведениями о мастерах слова и историко-культурными сведениями,</w:t>
      </w:r>
    </w:p>
    <w:p w:rsidR="00B37EF2" w:rsidRDefault="00B37EF2" w:rsidP="00B37EF2">
      <w:proofErr w:type="gramStart"/>
      <w:r>
        <w:t>необходимыми</w:t>
      </w:r>
      <w:proofErr w:type="gramEnd"/>
      <w:r>
        <w:t xml:space="preserve"> для изучения включенных в программу произведений.</w:t>
      </w:r>
    </w:p>
    <w:p w:rsidR="00B37EF2" w:rsidRDefault="00B37EF2" w:rsidP="00B37EF2">
      <w:r>
        <w:t>Расширение круга чтения, повышение качества чтения, уровня понимания и</w:t>
      </w:r>
    </w:p>
    <w:p w:rsidR="00B37EF2" w:rsidRDefault="00B37EF2" w:rsidP="00B37EF2">
      <w:proofErr w:type="gramStart"/>
      <w:r>
        <w:t>глубины</w:t>
      </w:r>
      <w:proofErr w:type="gramEnd"/>
      <w:r>
        <w:t xml:space="preserve"> проникновения в художественный текст становится важным средством для</w:t>
      </w:r>
    </w:p>
    <w:p w:rsidR="00B37EF2" w:rsidRDefault="00B37EF2" w:rsidP="00B37EF2">
      <w:proofErr w:type="gramStart"/>
      <w:r>
        <w:t>поддержания</w:t>
      </w:r>
      <w:proofErr w:type="gramEnd"/>
      <w:r>
        <w:t xml:space="preserve"> этой основы на всех этапах изучения литературы.</w:t>
      </w:r>
    </w:p>
    <w:p w:rsidR="00B37EF2" w:rsidRDefault="00B37EF2" w:rsidP="00B37EF2">
      <w:r>
        <w:t>Содержание школьного литературного образования концентрично – оно включает</w:t>
      </w:r>
    </w:p>
    <w:p w:rsidR="00B37EF2" w:rsidRDefault="00B37EF2" w:rsidP="00B37EF2">
      <w:proofErr w:type="gramStart"/>
      <w:r>
        <w:t>два</w:t>
      </w:r>
      <w:proofErr w:type="gramEnd"/>
      <w:r>
        <w:t xml:space="preserve"> больших концентра (5-9 классы и 10-11 классы). Данная возрастная группа находится</w:t>
      </w:r>
    </w:p>
    <w:p w:rsidR="00B37EF2" w:rsidRDefault="00B37EF2" w:rsidP="00B37EF2">
      <w:proofErr w:type="gramStart"/>
      <w:r>
        <w:t>внутри</w:t>
      </w:r>
      <w:proofErr w:type="gramEnd"/>
      <w:r>
        <w:t xml:space="preserve"> первого концентра.</w:t>
      </w:r>
    </w:p>
    <w:p w:rsidR="00B37EF2" w:rsidRDefault="00B37EF2" w:rsidP="00B37EF2">
      <w:r>
        <w:t>Программа включает в себя художественные произведения русской и зарубежной</w:t>
      </w:r>
    </w:p>
    <w:p w:rsidR="00B37EF2" w:rsidRDefault="00B37EF2" w:rsidP="00B37EF2">
      <w:proofErr w:type="gramStart"/>
      <w:r>
        <w:t>литературы</w:t>
      </w:r>
      <w:proofErr w:type="gramEnd"/>
      <w:r>
        <w:t>, поднимающие вечные проблемы (добро и зло, жестокость и сострадание,</w:t>
      </w:r>
    </w:p>
    <w:p w:rsidR="00B37EF2" w:rsidRDefault="00B37EF2" w:rsidP="00B37EF2">
      <w:proofErr w:type="gramStart"/>
      <w:r>
        <w:t>великодушие</w:t>
      </w:r>
      <w:proofErr w:type="gramEnd"/>
      <w:r>
        <w:t>, прекрасное в природе и человеческой жизни, роль и значение книги в</w:t>
      </w:r>
    </w:p>
    <w:p w:rsidR="00B37EF2" w:rsidRDefault="00B37EF2" w:rsidP="00B37EF2">
      <w:proofErr w:type="gramStart"/>
      <w:r>
        <w:t>жизни</w:t>
      </w:r>
      <w:proofErr w:type="gramEnd"/>
      <w:r>
        <w:t xml:space="preserve"> писателя и читателя пр.).</w:t>
      </w:r>
    </w:p>
    <w:p w:rsidR="00B37EF2" w:rsidRDefault="00B37EF2" w:rsidP="00B37EF2">
      <w:r>
        <w:t>Учителю важно предусмотреть весь процесс чтения учащихся (восприятие,</w:t>
      </w:r>
    </w:p>
    <w:p w:rsidR="00B37EF2" w:rsidRDefault="00B37EF2" w:rsidP="00B37EF2">
      <w:proofErr w:type="gramStart"/>
      <w:r>
        <w:t>понимание</w:t>
      </w:r>
      <w:proofErr w:type="gramEnd"/>
      <w:r>
        <w:t>, осмысление, анализ, оценка прочитанного). Только в этом случае школьники</w:t>
      </w:r>
    </w:p>
    <w:p w:rsidR="00B37EF2" w:rsidRDefault="00B37EF2" w:rsidP="00B37EF2">
      <w:r>
        <w:lastRenderedPageBreak/>
        <w:t>«</w:t>
      </w:r>
      <w:proofErr w:type="gramStart"/>
      <w:r>
        <w:t>приходят</w:t>
      </w:r>
      <w:proofErr w:type="gramEnd"/>
      <w:r>
        <w:t>» к самостоятельному чтению грамотными читателями, могут свободно и с</w:t>
      </w:r>
    </w:p>
    <w:p w:rsidR="00B37EF2" w:rsidRDefault="00B37EF2" w:rsidP="00B37EF2">
      <w:proofErr w:type="gramStart"/>
      <w:r>
        <w:t>ин</w:t>
      </w:r>
      <w:r>
        <w:t>тересом</w:t>
      </w:r>
      <w:proofErr w:type="gramEnd"/>
      <w:r>
        <w:t xml:space="preserve"> обсудить, высказать свое</w:t>
      </w:r>
      <w:r>
        <w:t xml:space="preserve"> суждение о прочитанном произведении. При чтении и</w:t>
      </w:r>
    </w:p>
    <w:p w:rsidR="00B37EF2" w:rsidRDefault="00B37EF2" w:rsidP="00B37EF2">
      <w:proofErr w:type="gramStart"/>
      <w:r>
        <w:t>разборе</w:t>
      </w:r>
      <w:proofErr w:type="gramEnd"/>
      <w:r>
        <w:t xml:space="preserve"> литературных произведений внимание учащихся должно быть обращено на</w:t>
      </w:r>
    </w:p>
    <w:p w:rsidR="00B37EF2" w:rsidRDefault="00B37EF2" w:rsidP="00B37EF2">
      <w:proofErr w:type="gramStart"/>
      <w:r>
        <w:t>неисчерпаемое</w:t>
      </w:r>
      <w:proofErr w:type="gramEnd"/>
      <w:r>
        <w:t xml:space="preserve"> богатство, гибкость, красоту и силу русского языка.</w:t>
      </w:r>
    </w:p>
    <w:p w:rsidR="00B37EF2" w:rsidRDefault="00B37EF2" w:rsidP="00B37EF2"/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знаниям,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навыкам учащихся по литературе за курс VIII класса.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Тексты художественного произведения.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темы и особенности композиции изученных произведений.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Событийную сторону (сюжет) и героев изученных произведений.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Основные признаки понятий: художественный образ, тема, идея, сюжет,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композиция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произведения, рифма, строфа.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Характерные особенности драматических и лиро-эпических произведений.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Выделять элементы композиции изучаемых произведений и понимать их роль в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Характеризовать героев произведения, выявляя в них общее и индивидуальное,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сопоставлять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героев с целью выявления авторского отношения к ним.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Различать эпические, лирические и драматические произведения.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Выразительно читать текст с учетом особенностей художественного произведения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лирического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эпического, драматического).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Создавать устное или письменное сочинение-рассуждение о героях изучаемого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(индивидуальная, сравнительная, групповая характеристика) с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авторского права.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Составлять сложный план характеристики героев художественного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Давать устный или письменный отзыв о самостоятельно прочитанном</w:t>
      </w:r>
    </w:p>
    <w:p w:rsidR="00B37EF2" w:rsidRDefault="00B37EF2" w:rsidP="00B3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кинофильме, спектакле, телепередаче.</w:t>
      </w:r>
    </w:p>
    <w:p w:rsidR="004944BB" w:rsidRPr="00B37EF2" w:rsidRDefault="00B37EF2" w:rsidP="00B37EF2">
      <w:r>
        <w:rPr>
          <w:rFonts w:ascii="Times New Roman" w:hAnsi="Times New Roman" w:cs="Times New Roman"/>
          <w:sz w:val="24"/>
          <w:szCs w:val="24"/>
        </w:rPr>
        <w:t>8. Давать анализ отдельного эпизода.</w:t>
      </w:r>
      <w:bookmarkStart w:id="0" w:name="_GoBack"/>
      <w:bookmarkEnd w:id="0"/>
    </w:p>
    <w:sectPr w:rsidR="004944BB" w:rsidRPr="00B3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F2"/>
    <w:rsid w:val="004944BB"/>
    <w:rsid w:val="00B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8FF61-7DB8-4129-B588-224BAA2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2015-02-19T10:18:00Z</dcterms:created>
  <dcterms:modified xsi:type="dcterms:W3CDTF">2015-02-19T10:21:00Z</dcterms:modified>
</cp:coreProperties>
</file>