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93" w:rsidRDefault="00C34493" w:rsidP="00C3449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C34493" w:rsidRDefault="00C34493" w:rsidP="00C3449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«Ачирская средняя общеобразовательная школа»</w:t>
      </w:r>
    </w:p>
    <w:p w:rsidR="00C34493" w:rsidRDefault="00C34493" w:rsidP="00C344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Согласовано                                      Утверждаю</w:t>
      </w:r>
    </w:p>
    <w:p w:rsidR="00C34493" w:rsidRDefault="00C34493" w:rsidP="00C344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объединения                    Заместитель директора по УВР                  Директор школы</w:t>
      </w:r>
    </w:p>
    <w:p w:rsidR="00C34493" w:rsidRDefault="00C34493" w:rsidP="00C34493">
      <w:pPr>
        <w:widowControl w:val="0"/>
        <w:ind w:firstLine="567"/>
        <w:rPr>
          <w:sz w:val="24"/>
          <w:szCs w:val="24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А.Р                  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З.Т.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Г.Ш.                                                                     Протокол №1 от 28. 08.2016г.                                                              30.08.2016г.                          Приказ №269 от 31.08.2016г.</w:t>
      </w: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34493" w:rsidRDefault="00C34493" w:rsidP="00C3449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для 11 класса</w:t>
      </w:r>
    </w:p>
    <w:p w:rsidR="00C34493" w:rsidRDefault="00C34493" w:rsidP="00C3449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C34493" w:rsidRDefault="00C34493" w:rsidP="00C34493">
      <w:pPr>
        <w:widowControl w:val="0"/>
        <w:ind w:firstLine="567"/>
        <w:rPr>
          <w:sz w:val="20"/>
          <w:szCs w:val="20"/>
        </w:rPr>
      </w:pPr>
    </w:p>
    <w:p w:rsidR="00C34493" w:rsidRDefault="00C34493" w:rsidP="00C34493">
      <w:pPr>
        <w:widowControl w:val="0"/>
        <w:ind w:firstLine="567"/>
        <w:rPr>
          <w:sz w:val="24"/>
          <w:szCs w:val="24"/>
        </w:rPr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ind w:firstLine="567"/>
      </w:pPr>
    </w:p>
    <w:p w:rsidR="00C34493" w:rsidRDefault="00C34493" w:rsidP="00C34493">
      <w:pPr>
        <w:widowControl w:val="0"/>
        <w:jc w:val="right"/>
      </w:pPr>
      <w:r>
        <w:t xml:space="preserve">Составитель: </w:t>
      </w:r>
      <w:proofErr w:type="spellStart"/>
      <w:r>
        <w:t>Айдуллин</w:t>
      </w:r>
      <w:proofErr w:type="spellEnd"/>
      <w:r>
        <w:t xml:space="preserve"> А.Н.</w:t>
      </w:r>
    </w:p>
    <w:p w:rsidR="00C60B9F" w:rsidRPr="000C17BE" w:rsidRDefault="008B6BA2" w:rsidP="000C17BE">
      <w:pPr>
        <w:widowControl w:val="0"/>
        <w:jc w:val="center"/>
      </w:pPr>
      <w:r>
        <w:lastRenderedPageBreak/>
        <w:t>.</w:t>
      </w:r>
      <w:r w:rsidR="00C60B9F" w:rsidRPr="005519CB">
        <w:rPr>
          <w:rFonts w:ascii="Times New Roman" w:eastAsia="Times New Roman" w:hAnsi="Times New Roman" w:cs="Times New Roman"/>
          <w:b/>
          <w:kern w:val="36"/>
          <w:lang w:eastAsia="ru-RU"/>
        </w:rPr>
        <w:t>ПОЯСНИТЕЛЬНАЯ ЗАПИСКА</w:t>
      </w:r>
    </w:p>
    <w:p w:rsidR="00C60B9F" w:rsidRPr="001C4453" w:rsidRDefault="000C17BE" w:rsidP="00C60B9F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 xml:space="preserve">Данная рабочая программа разработана на основе «Примерной программы среднего (полного) </w:t>
      </w:r>
      <w:proofErr w:type="gramStart"/>
      <w:r w:rsidR="00C60B9F" w:rsidRPr="005519CB">
        <w:rPr>
          <w:rFonts w:ascii="Times New Roman" w:eastAsia="Times New Roman" w:hAnsi="Times New Roman" w:cs="Times New Roman"/>
          <w:lang w:eastAsia="ru-RU"/>
        </w:rPr>
        <w:t>общего  образования</w:t>
      </w:r>
      <w:proofErr w:type="gramEnd"/>
      <w:r w:rsidR="00C60B9F" w:rsidRPr="005519CB">
        <w:rPr>
          <w:rFonts w:ascii="Times New Roman" w:eastAsia="Times New Roman" w:hAnsi="Times New Roman" w:cs="Times New Roman"/>
          <w:lang w:eastAsia="ru-RU"/>
        </w:rPr>
        <w:t xml:space="preserve"> по истории», федерального компонента государственного стандарта среднего (полного) общего  образования по истории, с учетом  базисного учебного плана, в соответствии с которым на изучение истории в 11 классе на базовом уровне отведено 68  часов (2 урока в неделю).Рабочая программа  ориентирована  </w:t>
      </w:r>
      <w:r w:rsidR="001C4453">
        <w:rPr>
          <w:rFonts w:ascii="Times New Roman" w:eastAsia="Times New Roman" w:hAnsi="Times New Roman" w:cs="Times New Roman"/>
          <w:lang w:eastAsia="ru-RU"/>
        </w:rPr>
        <w:t>   на     использование учебника</w:t>
      </w:r>
      <w:r w:rsidR="001C4453" w:rsidRPr="001C4453">
        <w:rPr>
          <w:rFonts w:ascii="Times New Roman" w:eastAsia="Times New Roman" w:hAnsi="Times New Roman" w:cs="Times New Roman"/>
          <w:lang w:eastAsia="ru-RU"/>
        </w:rPr>
        <w:t>«История России</w:t>
      </w:r>
      <w:r w:rsidR="00C60B9F" w:rsidRPr="001C4453">
        <w:rPr>
          <w:rFonts w:ascii="Times New Roman" w:eastAsia="Times New Roman" w:hAnsi="Times New Roman" w:cs="Times New Roman"/>
          <w:lang w:eastAsia="ru-RU"/>
        </w:rPr>
        <w:t xml:space="preserve">» (авторы </w:t>
      </w:r>
      <w:r w:rsidR="001C4453" w:rsidRPr="001C4453">
        <w:rPr>
          <w:rFonts w:ascii="Times New Roman" w:eastAsia="Times New Roman" w:hAnsi="Times New Roman" w:cs="Times New Roman"/>
          <w:lang w:eastAsia="ru-RU"/>
        </w:rPr>
        <w:t>А.А.Левандовский, Ю.А.Щетинов)</w:t>
      </w:r>
      <w:r w:rsidR="001C4453">
        <w:rPr>
          <w:rFonts w:ascii="Times New Roman" w:eastAsia="Times New Roman" w:hAnsi="Times New Roman" w:cs="Times New Roman"/>
          <w:lang w:eastAsia="ru-RU"/>
        </w:rPr>
        <w:t>.</w:t>
      </w:r>
    </w:p>
    <w:p w:rsidR="000C17BE" w:rsidRDefault="000C17BE" w:rsidP="000C17B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> </w:t>
      </w:r>
      <w:r w:rsidR="00C60B9F" w:rsidRPr="005519CB">
        <w:rPr>
          <w:rFonts w:ascii="Times New Roman" w:hAnsi="Times New Roman" w:cs="Times New Roman"/>
          <w:b/>
        </w:rPr>
        <w:t>Цели</w:t>
      </w:r>
      <w:r w:rsidR="00505F49">
        <w:rPr>
          <w:rFonts w:ascii="Times New Roman" w:hAnsi="Times New Roman" w:cs="Times New Roman"/>
          <w:b/>
        </w:rPr>
        <w:t>:</w:t>
      </w:r>
    </w:p>
    <w:p w:rsidR="00505F49" w:rsidRPr="000C17BE" w:rsidRDefault="000C17BE" w:rsidP="000C17BE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05F49" w:rsidRPr="00505F49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05F49" w:rsidRPr="00505F49">
        <w:rPr>
          <w:rFonts w:ascii="Times New Roman" w:hAnsi="Times New Roman" w:cs="Times New Roman"/>
          <w:sz w:val="24"/>
          <w:szCs w:val="24"/>
        </w:rPr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505F49" w:rsidRPr="00505F49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505F49" w:rsidRPr="00505F49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5F49" w:rsidRPr="00505F49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05F49" w:rsidRPr="00505F49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05F49" w:rsidRPr="00505F49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5F49" w:rsidRPr="00505F49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60B9F" w:rsidRPr="005519CB" w:rsidRDefault="00C60B9F" w:rsidP="00C60B9F">
      <w:pPr>
        <w:spacing w:after="0"/>
        <w:jc w:val="center"/>
        <w:rPr>
          <w:rFonts w:ascii="Times New Roman" w:hAnsi="Times New Roman" w:cs="Times New Roman"/>
          <w:b/>
        </w:rPr>
      </w:pPr>
    </w:p>
    <w:p w:rsidR="00C60B9F" w:rsidRPr="005519CB" w:rsidRDefault="00C60B9F" w:rsidP="00C60B9F">
      <w:pPr>
        <w:spacing w:after="0"/>
        <w:jc w:val="center"/>
        <w:rPr>
          <w:rFonts w:ascii="Times New Roman" w:hAnsi="Times New Roman" w:cs="Times New Roman"/>
          <w:b/>
        </w:rPr>
      </w:pPr>
      <w:r w:rsidRPr="005519CB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0C17BE" w:rsidRDefault="00C60B9F" w:rsidP="00C60B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</w:t>
      </w:r>
    </w:p>
    <w:p w:rsidR="00C60B9F" w:rsidRPr="005519CB" w:rsidRDefault="000C17BE" w:rsidP="00C60B9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60B9F" w:rsidRPr="005519CB">
        <w:rPr>
          <w:rFonts w:ascii="Times New Roman" w:hAnsi="Times New Roman" w:cs="Times New Roman"/>
        </w:rPr>
        <w:t xml:space="preserve">  Данная рабочая  программа предусматривает формирование у учащихся </w:t>
      </w:r>
      <w:proofErr w:type="spellStart"/>
      <w:r w:rsidR="00C60B9F" w:rsidRPr="005519CB">
        <w:rPr>
          <w:rFonts w:ascii="Times New Roman" w:hAnsi="Times New Roman" w:cs="Times New Roman"/>
        </w:rPr>
        <w:t>общеучебных</w:t>
      </w:r>
      <w:proofErr w:type="spellEnd"/>
      <w:r w:rsidR="00C60B9F" w:rsidRPr="005519CB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C60B9F" w:rsidRPr="000C17BE" w:rsidRDefault="000C17BE" w:rsidP="00C60B9F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 xml:space="preserve">  Большую значимость на этой ступени  образования сохраняет  рефлексивная,  </w:t>
      </w:r>
      <w:r w:rsidR="00C60B9F" w:rsidRPr="005519CB">
        <w:rPr>
          <w:rFonts w:ascii="Times New Roman" w:eastAsia="Times New Roman" w:hAnsi="Times New Roman" w:cs="Times New Roman"/>
          <w:bCs/>
          <w:iCs/>
          <w:lang w:eastAsia="ru-RU"/>
        </w:rPr>
        <w:t>информаци</w:t>
      </w:r>
      <w:r w:rsidR="00C60B9F" w:rsidRPr="005519CB">
        <w:rPr>
          <w:rFonts w:ascii="Times New Roman" w:eastAsia="Times New Roman" w:hAnsi="Times New Roman" w:cs="Times New Roman"/>
          <w:bCs/>
          <w:iCs/>
          <w:lang w:eastAsia="ru-RU"/>
        </w:rPr>
        <w:softHyphen/>
        <w:t>онно-коммуникативная деятельность учащихся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>, в рамках которой развиваются умения и навыки поиска нужной информации по заданной теме в источниках различного типа, изв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формации, передачи содержания информации адекватно поставленной цели. Учащиеся должны уметь развернуто обосновывать суждения, давать определения, приводить доказательства, объ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softHyphen/>
        <w:t xml:space="preserve">зентации результатов познавательной и практической деятельности. 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="00C60B9F" w:rsidRPr="005519CB">
        <w:rPr>
          <w:rFonts w:ascii="Times New Roman" w:hAnsi="Times New Roman" w:cs="Times New Roman"/>
          <w:b/>
        </w:rPr>
        <w:t>Основные задачи курса:</w:t>
      </w:r>
      <w:r w:rsidR="00C60B9F" w:rsidRPr="005519CB">
        <w:rPr>
          <w:rFonts w:ascii="Times New Roman" w:hAnsi="Times New Roman" w:cs="Times New Roman"/>
          <w:b/>
        </w:rPr>
        <w:tab/>
      </w:r>
    </w:p>
    <w:p w:rsidR="00C60B9F" w:rsidRPr="000C17BE" w:rsidRDefault="00C60B9F" w:rsidP="00C60B9F">
      <w:pPr>
        <w:tabs>
          <w:tab w:val="left" w:pos="3210"/>
        </w:tabs>
        <w:spacing w:after="0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    - 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C60B9F" w:rsidRPr="005519CB" w:rsidRDefault="00C60B9F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- помочь учащимся понять сложность, многомерность и </w:t>
      </w:r>
      <w:proofErr w:type="spellStart"/>
      <w:r w:rsidRPr="005519CB">
        <w:rPr>
          <w:rFonts w:ascii="Times New Roman" w:hAnsi="Times New Roman" w:cs="Times New Roman"/>
        </w:rPr>
        <w:t>неоднолинейность</w:t>
      </w:r>
      <w:proofErr w:type="spellEnd"/>
      <w:r w:rsidRPr="005519CB">
        <w:rPr>
          <w:rFonts w:ascii="Times New Roman" w:hAnsi="Times New Roman" w:cs="Times New Roman"/>
        </w:rPr>
        <w:t xml:space="preserve"> исторического пути, пройденного Россией;</w:t>
      </w:r>
    </w:p>
    <w:p w:rsidR="00C60B9F" w:rsidRPr="005519CB" w:rsidRDefault="00C60B9F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lastRenderedPageBreak/>
        <w:t>- 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C60B9F" w:rsidRPr="005519CB" w:rsidRDefault="000C17BE" w:rsidP="00C60B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C60B9F" w:rsidRPr="005519CB">
        <w:rPr>
          <w:rFonts w:ascii="Times New Roman" w:hAnsi="Times New Roman" w:cs="Times New Roman"/>
          <w:b/>
        </w:rPr>
        <w:t>Формы организации учебного процесса:</w:t>
      </w:r>
    </w:p>
    <w:p w:rsidR="00C60B9F" w:rsidRPr="005519CB" w:rsidRDefault="00C60B9F" w:rsidP="00C60B9F">
      <w:pPr>
        <w:pStyle w:val="a8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индивидуальная</w:t>
      </w:r>
    </w:p>
    <w:p w:rsidR="00C60B9F" w:rsidRPr="005519CB" w:rsidRDefault="00C60B9F" w:rsidP="00C60B9F">
      <w:pPr>
        <w:pStyle w:val="a8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групповая</w:t>
      </w:r>
    </w:p>
    <w:p w:rsidR="00C60B9F" w:rsidRPr="005519CB" w:rsidRDefault="00C60B9F" w:rsidP="00C60B9F">
      <w:pPr>
        <w:pStyle w:val="a8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индивидуально-групповая</w:t>
      </w:r>
    </w:p>
    <w:p w:rsidR="00C60B9F" w:rsidRPr="005519CB" w:rsidRDefault="00C60B9F" w:rsidP="00C60B9F">
      <w:pPr>
        <w:pStyle w:val="a8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практикумы</w:t>
      </w:r>
    </w:p>
    <w:p w:rsidR="00C60B9F" w:rsidRPr="005519CB" w:rsidRDefault="00C60B9F" w:rsidP="00C60B9F">
      <w:pPr>
        <w:pStyle w:val="a8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лекции</w:t>
      </w:r>
    </w:p>
    <w:p w:rsidR="00C60B9F" w:rsidRPr="005519CB" w:rsidRDefault="00C60B9F" w:rsidP="00814F8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519CB">
        <w:rPr>
          <w:rFonts w:ascii="Times New Roman" w:eastAsia="Times New Roman" w:hAnsi="Times New Roman" w:cs="Times New Roman"/>
          <w:b/>
          <w:lang w:eastAsia="ru-RU"/>
        </w:rPr>
        <w:t xml:space="preserve">Место учебного предмета </w:t>
      </w:r>
    </w:p>
    <w:p w:rsidR="00C60B9F" w:rsidRPr="005519CB" w:rsidRDefault="00814F81" w:rsidP="00814F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>На изучение истории в 1</w:t>
      </w:r>
      <w:r w:rsidR="00437259">
        <w:rPr>
          <w:rFonts w:ascii="Times New Roman" w:eastAsia="Times New Roman" w:hAnsi="Times New Roman" w:cs="Times New Roman"/>
          <w:lang w:eastAsia="ru-RU"/>
        </w:rPr>
        <w:t>1</w:t>
      </w:r>
      <w:r w:rsidR="00C60B9F" w:rsidRPr="005519CB">
        <w:rPr>
          <w:rFonts w:ascii="Times New Roman" w:eastAsia="Times New Roman" w:hAnsi="Times New Roman" w:cs="Times New Roman"/>
          <w:lang w:eastAsia="ru-RU"/>
        </w:rPr>
        <w:t xml:space="preserve"> классе в соответствии с учебным планом МАОУ «Ачирская СОШ» отводится 2 часа в неделю, 68 часов в год.</w:t>
      </w:r>
    </w:p>
    <w:p w:rsidR="00C60B9F" w:rsidRPr="005519CB" w:rsidRDefault="00C60B9F" w:rsidP="00C6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C60B9F" w:rsidRPr="005519CB" w:rsidRDefault="00C60B9F" w:rsidP="00C60B9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5519C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СОДЕРЖАНИЕ РАБОЧЕЙ ПРОГРАММЫ ПО ИСТОРИИ</w:t>
      </w:r>
    </w:p>
    <w:p w:rsidR="00404320" w:rsidRPr="005519CB" w:rsidRDefault="00C60B9F" w:rsidP="009143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19CB">
        <w:rPr>
          <w:rFonts w:ascii="Times New Roman" w:eastAsia="Times New Roman" w:hAnsi="Times New Roman" w:cs="Times New Roman"/>
          <w:b/>
          <w:bCs/>
          <w:lang w:eastAsia="ru-RU"/>
        </w:rPr>
        <w:t>Базовый уровень. (68 ч).</w:t>
      </w:r>
    </w:p>
    <w:p w:rsidR="000C17BE" w:rsidRDefault="000C17BE" w:rsidP="003B58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88D" w:rsidRPr="000C17BE" w:rsidRDefault="00C3388D" w:rsidP="000C17B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BE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 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  Российский монополистический капитализм и его особенности. Роль государства в экономической жизни страны.  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Первой мировой войне. ВЛИЯНИЕ ВОЙНЫ НА РОССИЙСКОЕ ОБЩЕСТВО.</w:t>
      </w:r>
    </w:p>
    <w:p w:rsidR="00C3388D" w:rsidRPr="00C3388D" w:rsidRDefault="00C3388D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Революция и Гражданская война в России</w:t>
      </w:r>
    </w:p>
    <w:p w:rsidR="00C3388D" w:rsidRPr="00C3388D" w:rsidRDefault="000C17B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388D" w:rsidRPr="00C3388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C3388D" w:rsidRPr="00C3388D" w:rsidRDefault="000C17B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88D" w:rsidRPr="00C3388D">
        <w:rPr>
          <w:rFonts w:ascii="Times New Roman" w:hAnsi="Times New Roman" w:cs="Times New Roman"/>
          <w:sz w:val="24"/>
          <w:szCs w:val="24"/>
        </w:rPr>
        <w:t>СССР в 1922 - 1991 гг.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lastRenderedPageBreak/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0C17BE" w:rsidRDefault="000C17B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C3388D" w:rsidRPr="00C3388D" w:rsidRDefault="000C17B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388D" w:rsidRPr="00C3388D">
        <w:rPr>
          <w:rFonts w:ascii="Times New Roman" w:hAnsi="Times New Roman" w:cs="Times New Roman"/>
          <w:sz w:val="24"/>
          <w:szCs w:val="24"/>
        </w:rPr>
        <w:t xml:space="preserve">ПРИЧИНЫ РАСПАДА </w:t>
      </w:r>
      <w:proofErr w:type="spellStart"/>
      <w:r w:rsidR="00C3388D" w:rsidRPr="00C3388D">
        <w:rPr>
          <w:rFonts w:ascii="Times New Roman" w:hAnsi="Times New Roman" w:cs="Times New Roman"/>
          <w:sz w:val="24"/>
          <w:szCs w:val="24"/>
        </w:rPr>
        <w:t>СССР.Российская</w:t>
      </w:r>
      <w:proofErr w:type="spellEnd"/>
      <w:r w:rsidR="00C3388D" w:rsidRPr="00C3388D">
        <w:rPr>
          <w:rFonts w:ascii="Times New Roman" w:hAnsi="Times New Roman" w:cs="Times New Roman"/>
          <w:sz w:val="24"/>
          <w:szCs w:val="24"/>
        </w:rPr>
        <w:t xml:space="preserve"> Федерация (1991 - 2003 гг.)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C3388D" w:rsidRPr="00C3388D" w:rsidRDefault="00C3388D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</w:t>
      </w:r>
      <w:r w:rsidR="00033A22">
        <w:rPr>
          <w:rFonts w:ascii="Times New Roman" w:hAnsi="Times New Roman" w:cs="Times New Roman"/>
          <w:sz w:val="24"/>
          <w:szCs w:val="24"/>
        </w:rPr>
        <w:t xml:space="preserve">икация новейшей истории России </w:t>
      </w:r>
      <w:r w:rsidRPr="00C3388D">
        <w:rPr>
          <w:rFonts w:ascii="Times New Roman" w:hAnsi="Times New Roman" w:cs="Times New Roman"/>
          <w:sz w:val="24"/>
          <w:szCs w:val="24"/>
        </w:rPr>
        <w:t xml:space="preserve"> угроза национальной безопасности страны.</w:t>
      </w:r>
    </w:p>
    <w:p w:rsidR="00C3388D" w:rsidRDefault="00C3388D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388D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C3388D">
        <w:rPr>
          <w:rFonts w:ascii="Times New Roman" w:hAnsi="Times New Roman" w:cs="Times New Roman"/>
          <w:sz w:val="24"/>
          <w:szCs w:val="24"/>
        </w:rPr>
        <w:t xml:space="preserve"> введен </w:t>
      </w:r>
      <w:hyperlink r:id="rId6" w:tooltip="Ссылка на КонсультантПлюс" w:history="1">
        <w:r w:rsidRPr="00C3388D">
          <w:rPr>
            <w:rStyle w:val="ab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33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88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3388D">
        <w:rPr>
          <w:rFonts w:ascii="Times New Roman" w:hAnsi="Times New Roman" w:cs="Times New Roman"/>
          <w:sz w:val="24"/>
          <w:szCs w:val="24"/>
        </w:rPr>
        <w:t xml:space="preserve"> России от 24.01.2012 N 39)</w:t>
      </w:r>
    </w:p>
    <w:p w:rsidR="007621DE" w:rsidRDefault="007621DE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7BE">
        <w:rPr>
          <w:rFonts w:ascii="Times New Roman" w:hAnsi="Times New Roman" w:cs="Times New Roman"/>
          <w:b/>
          <w:sz w:val="24"/>
          <w:szCs w:val="24"/>
        </w:rPr>
        <w:t>От Новой к Новейшей истории:</w:t>
      </w:r>
      <w:r w:rsidRPr="00C3388D">
        <w:rPr>
          <w:rFonts w:ascii="Times New Roman" w:hAnsi="Times New Roman" w:cs="Times New Roman"/>
          <w:sz w:val="24"/>
          <w:szCs w:val="24"/>
        </w:rPr>
        <w:t xml:space="preserve"> пути развития индустриального общества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СОЦИАЛЬНЫЙ ЛИБЕРАЛИЗМ, </w:t>
      </w:r>
      <w:r w:rsidRPr="00C3388D">
        <w:rPr>
          <w:rFonts w:ascii="Times New Roman" w:hAnsi="Times New Roman" w:cs="Times New Roman"/>
          <w:sz w:val="24"/>
          <w:szCs w:val="24"/>
        </w:rPr>
        <w:lastRenderedPageBreak/>
        <w:t>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КРИЗИС ПОЛИТИЧЕСКОЙ ИДЕОЛОГИИ НА РУБЕЖЕ XX - XXI ВВ. "</w:t>
      </w:r>
      <w:proofErr w:type="spellStart"/>
      <w:r w:rsidRPr="00C3388D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C3388D">
        <w:rPr>
          <w:rFonts w:ascii="Times New Roman" w:hAnsi="Times New Roman" w:cs="Times New Roman"/>
          <w:sz w:val="24"/>
          <w:szCs w:val="24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7621DE" w:rsidRPr="00C3388D" w:rsidRDefault="007621D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033A22" w:rsidRPr="00C3388D" w:rsidRDefault="00033A22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B9F" w:rsidRPr="005519CB" w:rsidRDefault="00C60B9F" w:rsidP="00C60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33A22" w:rsidRDefault="00C60B9F" w:rsidP="00814F8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19CB">
        <w:rPr>
          <w:rFonts w:ascii="Times New Roman" w:hAnsi="Times New Roman" w:cs="Times New Roman"/>
          <w:b/>
          <w:bCs/>
        </w:rPr>
        <w:t>ТРЕБОВАНИЯ К УРОВНЮ ПОДГОТОВКИ ВЫПУСКНИКА</w:t>
      </w:r>
      <w:r w:rsidR="00814F8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33A22" w:rsidRDefault="00033A22" w:rsidP="00814F8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0C17BE" w:rsidRPr="00814F81" w:rsidRDefault="000C17BE" w:rsidP="00033A22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0C17BE" w:rsidRP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BE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особенности исторического пути России, ее роль в мировом сообществе;</w:t>
      </w:r>
    </w:p>
    <w:p w:rsidR="000C17BE" w:rsidRP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7B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0C17BE" w:rsidRDefault="000C17B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C17BE" w:rsidRDefault="000C17BE" w:rsidP="000C17B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10.11.2011 N 2643</w:t>
      </w:r>
      <w:r>
        <w:t>)</w:t>
      </w:r>
    </w:p>
    <w:p w:rsidR="004A4408" w:rsidRPr="00814F81" w:rsidRDefault="00647E54" w:rsidP="00814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F8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347"/>
        <w:gridCol w:w="2977"/>
      </w:tblGrid>
      <w:tr w:rsidR="00C60B9F" w:rsidRPr="005519CB" w:rsidTr="00814F81">
        <w:trPr>
          <w:trHeight w:val="455"/>
        </w:trPr>
        <w:tc>
          <w:tcPr>
            <w:tcW w:w="1134" w:type="dxa"/>
          </w:tcPr>
          <w:p w:rsidR="00C60B9F" w:rsidRPr="005519CB" w:rsidRDefault="00C60B9F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0347" w:type="dxa"/>
          </w:tcPr>
          <w:p w:rsidR="00C60B9F" w:rsidRPr="005519CB" w:rsidRDefault="00C60B9F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Раздел программы</w:t>
            </w:r>
          </w:p>
        </w:tc>
        <w:tc>
          <w:tcPr>
            <w:tcW w:w="2977" w:type="dxa"/>
          </w:tcPr>
          <w:p w:rsidR="00C60B9F" w:rsidRPr="005519CB" w:rsidRDefault="00C60B9F" w:rsidP="00C60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 xml:space="preserve">Кол-во </w:t>
            </w:r>
          </w:p>
          <w:p w:rsidR="00C60B9F" w:rsidRPr="005519CB" w:rsidRDefault="00C60B9F" w:rsidP="00C60B9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часов</w:t>
            </w:r>
          </w:p>
        </w:tc>
      </w:tr>
      <w:tr w:rsidR="00C60B9F" w:rsidRPr="005519CB" w:rsidTr="00814F81">
        <w:trPr>
          <w:trHeight w:val="451"/>
        </w:trPr>
        <w:tc>
          <w:tcPr>
            <w:tcW w:w="1134" w:type="dxa"/>
          </w:tcPr>
          <w:p w:rsidR="00C60B9F" w:rsidRPr="005519CB" w:rsidRDefault="00C60B9F" w:rsidP="00814F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</w:tcPr>
          <w:p w:rsidR="00444575" w:rsidRPr="005519CB" w:rsidRDefault="00444575" w:rsidP="00814F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1. Российская империя</w:t>
            </w:r>
            <w:r w:rsidR="00814F81">
              <w:rPr>
                <w:rFonts w:ascii="Times New Roman" w:hAnsi="Times New Roman" w:cs="Times New Roman"/>
                <w:b/>
              </w:rPr>
              <w:t xml:space="preserve">. </w:t>
            </w:r>
            <w:r w:rsidRPr="005519CB">
              <w:rPr>
                <w:rFonts w:ascii="Times New Roman" w:hAnsi="Times New Roman" w:cs="Times New Roman"/>
                <w:b/>
              </w:rPr>
              <w:t>Раздел 1. Россия</w:t>
            </w:r>
            <w:r w:rsidR="004A4408" w:rsidRPr="005519CB">
              <w:rPr>
                <w:rFonts w:ascii="Times New Roman" w:hAnsi="Times New Roman" w:cs="Times New Roman"/>
                <w:b/>
              </w:rPr>
              <w:t xml:space="preserve"> на пороге </w:t>
            </w:r>
            <w:r w:rsidR="004A4408"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="004A4408" w:rsidRPr="005519CB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8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</w:tcPr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Раздел 2. В годы революции.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</w:tcPr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Раздел 3. Накануне краха.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</w:tcPr>
          <w:p w:rsidR="00444575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2. Великая российская революция. Советская эпоха.</w:t>
            </w:r>
          </w:p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Раздел 4. Россия в революционном вихре 1917г.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60B9F" w:rsidRPr="005519CB" w:rsidTr="00814F81">
        <w:trPr>
          <w:trHeight w:val="481"/>
        </w:trPr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</w:tcPr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Раздел 5. Становление новой России (октябрь 1917-1920г.)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60B9F" w:rsidRPr="005519CB" w:rsidTr="00814F81">
        <w:tc>
          <w:tcPr>
            <w:tcW w:w="1134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</w:tcPr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Раздел 6. Россия, СССР: развитие советского общества в 20-30-е годы.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347" w:type="dxa"/>
          </w:tcPr>
          <w:p w:rsidR="00C60B9F" w:rsidRPr="005519CB" w:rsidRDefault="00444575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Раздел 7. СССР в годы войны и мира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814F81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814F81" w:rsidRPr="005519CB" w:rsidRDefault="00814F81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7" w:type="dxa"/>
          </w:tcPr>
          <w:p w:rsidR="00814F81" w:rsidRPr="005519CB" w:rsidRDefault="00814F81" w:rsidP="00814F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3. Российская Федерация.</w:t>
            </w:r>
          </w:p>
          <w:p w:rsidR="00814F81" w:rsidRPr="005519CB" w:rsidRDefault="00814F81" w:rsidP="00814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Раздел 8. На новом переломе истории: Россия в 90-е годы в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 xml:space="preserve">-начале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5519CB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2977" w:type="dxa"/>
          </w:tcPr>
          <w:p w:rsidR="00814F81" w:rsidRPr="005519CB" w:rsidRDefault="00814F81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814F81" w:rsidP="00C60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519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7" w:type="dxa"/>
          </w:tcPr>
          <w:p w:rsidR="00C60B9F" w:rsidRPr="005519CB" w:rsidRDefault="00814F81" w:rsidP="004A44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19CB">
              <w:rPr>
                <w:rFonts w:ascii="Times New Roman" w:hAnsi="Times New Roman" w:cs="Times New Roman"/>
              </w:rPr>
              <w:t>Тема 21. Россия на рубеже веков</w:t>
            </w:r>
          </w:p>
        </w:tc>
        <w:tc>
          <w:tcPr>
            <w:tcW w:w="2977" w:type="dxa"/>
          </w:tcPr>
          <w:p w:rsidR="00C60B9F" w:rsidRPr="005519CB" w:rsidRDefault="00814F81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60B9F" w:rsidRPr="005519CB" w:rsidTr="00814F81">
        <w:tc>
          <w:tcPr>
            <w:tcW w:w="1134" w:type="dxa"/>
            <w:tcBorders>
              <w:bottom w:val="single" w:sz="4" w:space="0" w:color="auto"/>
            </w:tcBorders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7" w:type="dxa"/>
          </w:tcPr>
          <w:p w:rsidR="00C60B9F" w:rsidRPr="005519CB" w:rsidRDefault="004A4408" w:rsidP="00C60B9F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CB">
              <w:rPr>
                <w:rFonts w:ascii="Times New Roman" w:hAnsi="Times New Roman" w:cs="Times New Roman"/>
              </w:rPr>
              <w:t>Тема 22. Россия в современном мире</w:t>
            </w:r>
          </w:p>
        </w:tc>
        <w:tc>
          <w:tcPr>
            <w:tcW w:w="2977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60B9F" w:rsidRPr="005519CB" w:rsidTr="00814F81">
        <w:tc>
          <w:tcPr>
            <w:tcW w:w="1134" w:type="dxa"/>
          </w:tcPr>
          <w:p w:rsidR="00C60B9F" w:rsidRPr="005519CB" w:rsidRDefault="004A4408" w:rsidP="00C60B9F">
            <w:pPr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7" w:type="dxa"/>
          </w:tcPr>
          <w:p w:rsidR="00C60B9F" w:rsidRPr="005519CB" w:rsidRDefault="00C60B9F" w:rsidP="00C60B9F">
            <w:pPr>
              <w:spacing w:after="100" w:afterAutospacing="1" w:line="312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19CB">
              <w:rPr>
                <w:rFonts w:ascii="Times New Roman" w:eastAsia="Times New Roman" w:hAnsi="Times New Roman" w:cs="Times New Roman"/>
                <w:b/>
                <w:lang w:eastAsia="ru-RU"/>
              </w:rPr>
              <w:t>Вс</w:t>
            </w:r>
            <w:r w:rsidR="004A4408" w:rsidRPr="005519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его часов по курсу истории в 11 </w:t>
            </w:r>
            <w:r w:rsidRPr="005519CB">
              <w:rPr>
                <w:rFonts w:ascii="Times New Roman" w:eastAsia="Times New Roman" w:hAnsi="Times New Roman" w:cs="Times New Roman"/>
                <w:b/>
                <w:lang w:eastAsia="ru-RU"/>
              </w:rPr>
              <w:t>классе</w:t>
            </w:r>
          </w:p>
        </w:tc>
        <w:tc>
          <w:tcPr>
            <w:tcW w:w="2977" w:type="dxa"/>
          </w:tcPr>
          <w:p w:rsidR="00C60B9F" w:rsidRPr="005519CB" w:rsidRDefault="00C60B9F" w:rsidP="00C60B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519CB">
              <w:rPr>
                <w:rFonts w:ascii="Times New Roman" w:hAnsi="Times New Roman" w:cs="Times New Roman"/>
                <w:bCs/>
              </w:rPr>
              <w:t>68</w:t>
            </w:r>
          </w:p>
        </w:tc>
      </w:tr>
    </w:tbl>
    <w:p w:rsidR="000C17BE" w:rsidRDefault="000C17BE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Default="00033A22" w:rsidP="00814F81">
      <w:pPr>
        <w:rPr>
          <w:rFonts w:ascii="Times New Roman" w:hAnsi="Times New Roman" w:cs="Times New Roman"/>
          <w:b/>
          <w:sz w:val="28"/>
          <w:szCs w:val="28"/>
        </w:rPr>
      </w:pPr>
    </w:p>
    <w:p w:rsidR="00033A22" w:rsidRPr="00647E54" w:rsidRDefault="00033A22" w:rsidP="00033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Каледарно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3"/>
        <w:tblpPr w:leftFromText="180" w:rightFromText="180" w:vertAnchor="page" w:horzAnchor="margin" w:tblpXSpec="center" w:tblpY="1426"/>
        <w:tblW w:w="1572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843"/>
        <w:gridCol w:w="2727"/>
        <w:gridCol w:w="3402"/>
        <w:gridCol w:w="1837"/>
        <w:gridCol w:w="850"/>
        <w:gridCol w:w="851"/>
      </w:tblGrid>
      <w:tr w:rsidR="00437259" w:rsidRPr="005519CB" w:rsidTr="000C17BE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№п</w:t>
            </w:r>
            <w:r w:rsidRPr="005519CB">
              <w:rPr>
                <w:rFonts w:ascii="Times New Roman" w:hAnsi="Times New Roman" w:cs="Times New Roman"/>
                <w:lang w:val="en-US"/>
              </w:rPr>
              <w:t>/</w:t>
            </w:r>
            <w:r w:rsidRPr="005519C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Дата 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437259" w:rsidRPr="005519CB" w:rsidTr="000C17BE">
        <w:trPr>
          <w:trHeight w:val="25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факт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8</w:t>
            </w: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1. Российская империя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Раздел 1. Россия на пороге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>в.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Тема 1. Социально-экономическое развитие России в конце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519CB">
              <w:rPr>
                <w:rFonts w:ascii="Times New Roman" w:hAnsi="Times New Roman" w:cs="Times New Roman"/>
                <w:b/>
              </w:rPr>
              <w:t xml:space="preserve">-начале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Основные тенденции в развитии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Россия в начале </w:t>
            </w:r>
            <w:r w:rsidRPr="005519C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 в. Политическое и экономическое развитие. Модернизация и ее препятствия. Новое время:  эпоха модернизации.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Модернизация как процесс перехода от традиционного к индустриальному обществу.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на основе текста § и статистических данных анализировать принципы развития стран.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Работать с историческим материалом и систематизировать его с целью нахождения характерных черт в развитии общества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Особенности социально-экономических отношений в России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Многоукладная экономика,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маргинализация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населения, аграрное перенаселение, общинная психология. Национальный и социальный состав населения.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Сравнительная таблица, устные ответы,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Опорный конспект лекции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Общий ход экономического развития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Особенности развития российского капитализма конца </w:t>
            </w:r>
            <w:r w:rsidRPr="005519CB">
              <w:rPr>
                <w:rFonts w:ascii="Times New Roman" w:hAnsi="Times New Roman" w:cs="Times New Roman"/>
                <w:lang w:val="en-US"/>
              </w:rPr>
              <w:t>XIX</w:t>
            </w:r>
            <w:r w:rsidRPr="005519CB">
              <w:rPr>
                <w:rFonts w:ascii="Times New Roman" w:hAnsi="Times New Roman" w:cs="Times New Roman"/>
              </w:rPr>
              <w:t xml:space="preserve">-начала </w:t>
            </w:r>
            <w:r w:rsidRPr="005519CB">
              <w:rPr>
                <w:rFonts w:ascii="Times New Roman" w:hAnsi="Times New Roman" w:cs="Times New Roman"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</w:rPr>
              <w:t xml:space="preserve"> вв. Экономическое и политическое положение основных классов и социальных слоев населения. Финансовая олигархия.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7"/>
              </w:rPr>
              <w:t>Сообщения, доклады, презентации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Тема 2. Внутренняя и внешняя политика самодержавия в конце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519CB">
              <w:rPr>
                <w:rFonts w:ascii="Times New Roman" w:hAnsi="Times New Roman" w:cs="Times New Roman"/>
                <w:b/>
                <w:lang w:val="tt-RU"/>
              </w:rPr>
              <w:t xml:space="preserve"> – начале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 xml:space="preserve"> в.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Внутренняя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Самодержавие и дворянство. Сословия. Пролетариат. Николай </w:t>
            </w:r>
            <w:r w:rsidRPr="005519CB">
              <w:rPr>
                <w:rFonts w:ascii="Times New Roman" w:hAnsi="Times New Roman" w:cs="Times New Roman"/>
                <w:lang w:val="en-US"/>
              </w:rPr>
              <w:t>II</w:t>
            </w:r>
            <w:r w:rsidRPr="005519CB">
              <w:rPr>
                <w:rFonts w:ascii="Times New Roman" w:hAnsi="Times New Roman" w:cs="Times New Roman"/>
              </w:rPr>
              <w:t xml:space="preserve">. Защита «устоев». Самодержавие и буржуазия. Крестьянский вопрос.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«Зубатовщина»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19CB">
              <w:rPr>
                <w:rFonts w:ascii="Times New Roman" w:hAnsi="Times New Roman" w:cs="Times New Roman"/>
              </w:rPr>
              <w:t>С.В.Зубатов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и «зубатовщина». Основные этапы «зубатовщины».  Крах «Зубатовщины»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информации.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Знать этапы и последствия «зубатовщины».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Внешняя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материала. Лекция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Дальневосточная политика. Русско-японская война. 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Портсмутский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договор. Тройственный союз. Антанта. Контрибуция.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Знать основные даты и понятия; события и решения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Портсмутского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договора.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Написать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3. Народные движения и общественная борьба накануне первой русской революции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Народные движения. Революционное подполье.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Русификация населения, оппозиция. Революционная ситуация. Революционное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полполье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. Крестьянские волнения. Эсеры. </w:t>
            </w:r>
            <w:r w:rsidRPr="005519CB">
              <w:rPr>
                <w:rFonts w:ascii="Times New Roman" w:hAnsi="Times New Roman" w:cs="Times New Roman"/>
                <w:lang w:val="en-US"/>
              </w:rPr>
              <w:t>II</w:t>
            </w:r>
            <w:r w:rsidRPr="005519CB">
              <w:rPr>
                <w:rFonts w:ascii="Times New Roman" w:hAnsi="Times New Roman" w:cs="Times New Roman"/>
              </w:rPr>
              <w:t xml:space="preserve"> Съезд РСДРП.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Знать основные социально-экономические и политические противоречия, обострившиеся на фоне неудач  русской армии в войне с Японией.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 xml:space="preserve">Исторический диктант.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Сообщения, таблица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Либеральная оппозиция.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Земское движение. Конституционалисты. «Легальный марксизм». «Союз освобождения». П.Н.Милюков, А.А.Корнилов, Н.А.Бердяев.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Раздел 2. В годы революции.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4. 1905 г.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Накануне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Манифест, конституционная монархия.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 Г. А. Гапон и «гапоновщина». Кровавое воскресенье.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работать с раз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личными источниками информации, </w:t>
            </w:r>
            <w:proofErr w:type="spellStart"/>
            <w:proofErr w:type="gram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анали</w:t>
            </w:r>
            <w:proofErr w:type="spellEnd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зировать</w:t>
            </w:r>
            <w:proofErr w:type="spellEnd"/>
            <w:proofErr w:type="gramEnd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 ее, пред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ставлять 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виде таб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лицы.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Определять причины, характер, цели первой русской революции, давать характеристику 1 этапу революции 1905-1907 гг. в России.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lastRenderedPageBreak/>
              <w:t xml:space="preserve">Хронологическая таблица, ответы на </w:t>
            </w:r>
            <w:r w:rsidRPr="005519CB">
              <w:rPr>
                <w:rFonts w:ascii="Times New Roman" w:eastAsia="Calibri" w:hAnsi="Times New Roman" w:cs="Times New Roman"/>
              </w:rPr>
              <w:lastRenderedPageBreak/>
              <w:t>вопросы, опорный конспект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Революция на подъеме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Временное прави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тельство и Советы. Внутренняя полити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ка Временного пра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вительства. Кризисы власти. </w:t>
            </w:r>
            <w:proofErr w:type="spell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Маргинали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зация</w:t>
            </w:r>
            <w:proofErr w:type="spellEnd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общества. Манифест. </w:t>
            </w:r>
            <w:proofErr w:type="spell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Булыгинская</w:t>
            </w:r>
            <w:proofErr w:type="spellEnd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 Дума.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Умение работать с различными источни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ками информации, анализировать их, со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ставлять хронограф событий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Апогей революции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Всероссийская политическая забастовка. Манифест 17 октября и его последствия. Московское восстание.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Давать характеристику 2 этапу революции; знать на какие уступки была вынуждена пойти самодержавная власть под давлением революции и последствия уступок.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5. Революция на изломе (1906-начало 1907г.)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Революция отступает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Политика лавирования. Карательные действия царской власти. Конституционная монархия. Парламент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Давать оценку 3 этапу революции. Знать итоги и раскрывать значение революции 1905-1907 гг. в России, плюсы и минусы российского представительства в годы революции.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Российский парламент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Государственная Дума. Многопартийная политическая система. «Конституционный строй». </w:t>
            </w:r>
            <w:r w:rsidRPr="005519CB">
              <w:rPr>
                <w:rFonts w:ascii="Times New Roman" w:hAnsi="Times New Roman" w:cs="Times New Roman"/>
                <w:lang w:val="en-US"/>
              </w:rPr>
              <w:t>I</w:t>
            </w:r>
            <w:r w:rsidRPr="005519CB">
              <w:rPr>
                <w:rFonts w:ascii="Times New Roman" w:hAnsi="Times New Roman" w:cs="Times New Roman"/>
              </w:rPr>
              <w:t xml:space="preserve"> Государственная Дума. Роспуск </w:t>
            </w:r>
            <w:r w:rsidRPr="005519CB">
              <w:rPr>
                <w:rFonts w:ascii="Times New Roman" w:hAnsi="Times New Roman" w:cs="Times New Roman"/>
                <w:lang w:val="en-US"/>
              </w:rPr>
              <w:t>I</w:t>
            </w:r>
            <w:r w:rsidRPr="005519CB">
              <w:rPr>
                <w:rFonts w:ascii="Times New Roman" w:hAnsi="Times New Roman" w:cs="Times New Roman"/>
              </w:rPr>
              <w:t xml:space="preserve"> Думы. Выборгское воззвание.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</w:rPr>
              <w:t xml:space="preserve">Уметь работать с 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учебником, видеть по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7"/>
              </w:rPr>
              <w:t xml:space="preserve">зицию автора учебника,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 её выделять, аргументировать 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формировать свое от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 xml:space="preserve">ношение к позиции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автора.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Конец революции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Политика «кнута» и «пряника», «</w:t>
            </w:r>
            <w:proofErr w:type="spellStart"/>
            <w:r w:rsidRPr="005519CB">
              <w:rPr>
                <w:rFonts w:ascii="Times New Roman" w:hAnsi="Times New Roman" w:cs="Times New Roman"/>
              </w:rPr>
              <w:t>столыпинские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галстуки</w:t>
            </w:r>
            <w:proofErr w:type="gramStart"/>
            <w:r w:rsidRPr="005519CB">
              <w:rPr>
                <w:rFonts w:ascii="Times New Roman" w:hAnsi="Times New Roman" w:cs="Times New Roman"/>
              </w:rPr>
              <w:t>».</w:t>
            </w:r>
            <w:proofErr w:type="spellStart"/>
            <w:r w:rsidRPr="005519CB">
              <w:rPr>
                <w:rFonts w:ascii="Times New Roman" w:hAnsi="Times New Roman" w:cs="Times New Roman"/>
              </w:rPr>
              <w:t>П.А.Столыпин</w:t>
            </w:r>
            <w:proofErr w:type="spellEnd"/>
            <w:proofErr w:type="gramEnd"/>
            <w:r w:rsidRPr="005519CB">
              <w:rPr>
                <w:rFonts w:ascii="Times New Roman" w:hAnsi="Times New Roman" w:cs="Times New Roman"/>
              </w:rPr>
              <w:t xml:space="preserve">. </w:t>
            </w:r>
            <w:r w:rsidRPr="005519CB">
              <w:rPr>
                <w:rFonts w:ascii="Times New Roman" w:hAnsi="Times New Roman" w:cs="Times New Roman"/>
                <w:lang w:val="en-US"/>
              </w:rPr>
              <w:t>II</w:t>
            </w:r>
            <w:r w:rsidRPr="005519CB">
              <w:rPr>
                <w:rFonts w:ascii="Times New Roman" w:hAnsi="Times New Roman" w:cs="Times New Roman"/>
              </w:rPr>
              <w:t xml:space="preserve">Государственная Дума.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Госдарственный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</w:t>
            </w:r>
            <w:r w:rsidRPr="005519CB">
              <w:rPr>
                <w:rFonts w:ascii="Times New Roman" w:hAnsi="Times New Roman" w:cs="Times New Roman"/>
              </w:rPr>
              <w:lastRenderedPageBreak/>
              <w:t>переворот.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Уметь сравнивать и сопоставлять </w:t>
            </w:r>
            <w:r w:rsidRPr="005519CB">
              <w:rPr>
                <w:rFonts w:ascii="Times New Roman" w:hAnsi="Times New Roman" w:cs="Times New Roman"/>
              </w:rPr>
              <w:lastRenderedPageBreak/>
              <w:t>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Ответы на вопросы и задания учебника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lastRenderedPageBreak/>
              <w:t>Раздел 3. Накануне краха.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6. Третьеиюньская монархия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Третьеиюньская политическая система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Аграрная реформа П. А. Столыпина. Обострение экономических и социальных противоречий в условиях форсированной модернизации. Сохранение остатков крепостничества.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Сопоставлять, сравнивать разные точки зрения, делать выводы и обобщения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Наведение порядка. Реформы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4"/>
              </w:rPr>
              <w:t xml:space="preserve">Реформы Витте и Столыпина. Репрессивные меры. Революционное  и общественное движение. Ликвидаторы, отзовисты, большевики-ленинцы. Аграрная реформа.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5519CB">
              <w:rPr>
                <w:rFonts w:ascii="Times New Roman" w:hAnsi="Times New Roman" w:cs="Times New Roman"/>
                <w:color w:val="000000"/>
              </w:rPr>
              <w:t xml:space="preserve">точку зрения, </w:t>
            </w:r>
            <w:proofErr w:type="spellStart"/>
            <w:proofErr w:type="gramStart"/>
            <w:r w:rsidRPr="005519CB">
              <w:rPr>
                <w:rFonts w:ascii="Times New Roman" w:hAnsi="Times New Roman" w:cs="Times New Roman"/>
                <w:color w:val="000000"/>
              </w:rPr>
              <w:t>аргу-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ментировать</w:t>
            </w:r>
            <w:proofErr w:type="spellEnd"/>
            <w:proofErr w:type="gramEnd"/>
            <w:r w:rsidRPr="005519CB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 xml:space="preserve"> её. Называть итоги </w:t>
            </w:r>
            <w:proofErr w:type="spellStart"/>
            <w:r w:rsidRPr="005519CB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столыпинской</w:t>
            </w:r>
            <w:proofErr w:type="spellEnd"/>
            <w:r w:rsidRPr="005519CB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 xml:space="preserve"> политики.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Ответить письменно на вопросы учебника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7. Россия в первой мировой войне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 преддверии войны. Россия в 1914-1915 гг.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Россия в Первой мировой войне 1914–1918 гг. Общественно-политический кризис накануне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519CB">
                <w:rPr>
                  <w:rFonts w:ascii="Times New Roman" w:hAnsi="Times New Roman" w:cs="Times New Roman"/>
                </w:rPr>
                <w:t>1917 г</w:t>
              </w:r>
            </w:smartTag>
            <w:r w:rsidRPr="005519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5519CB">
              <w:rPr>
                <w:rFonts w:ascii="Times New Roman" w:hAnsi="Times New Roman" w:cs="Times New Roman"/>
                <w:color w:val="000000"/>
              </w:rPr>
              <w:t>точку зрения, аргу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ментировать её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Революция надвигается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Брусиловский прорыв. «Революционное пораженчество». Планы дворцового переворота.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Знать основные факты, процессы и явления.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Тема 8. Русская культура конца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5519CB">
              <w:rPr>
                <w:rFonts w:ascii="Times New Roman" w:hAnsi="Times New Roman" w:cs="Times New Roman"/>
                <w:b/>
              </w:rPr>
              <w:t>-начала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 xml:space="preserve"> вв.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Просвещение. Печать. </w:t>
            </w:r>
            <w:r w:rsidRPr="005519CB">
              <w:rPr>
                <w:rFonts w:ascii="Times New Roman" w:hAnsi="Times New Roman" w:cs="Times New Roman"/>
              </w:rPr>
              <w:lastRenderedPageBreak/>
              <w:t>Наука.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</w:t>
            </w:r>
            <w:r w:rsidRPr="005519CB">
              <w:rPr>
                <w:rFonts w:ascii="Times New Roman" w:hAnsi="Times New Roman" w:cs="Times New Roman"/>
              </w:rPr>
              <w:lastRenderedPageBreak/>
              <w:t>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Ступени образования.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Состояние российского образования И.Д.Сытин. А.С.Суворин. К.Э.Циолковский. В.О.Ключевский.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Называть </w:t>
            </w:r>
            <w:proofErr w:type="spellStart"/>
            <w:r w:rsidRPr="005519CB">
              <w:rPr>
                <w:rFonts w:ascii="Times New Roman" w:hAnsi="Times New Roman" w:cs="Times New Roman"/>
              </w:rPr>
              <w:t>собенности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и основные </w:t>
            </w:r>
            <w:r w:rsidRPr="005519CB">
              <w:rPr>
                <w:rFonts w:ascii="Times New Roman" w:hAnsi="Times New Roman" w:cs="Times New Roman"/>
              </w:rPr>
              <w:lastRenderedPageBreak/>
              <w:t xml:space="preserve">тенденции развития культуры России конца </w:t>
            </w:r>
            <w:r w:rsidRPr="005519CB">
              <w:rPr>
                <w:rFonts w:ascii="Times New Roman" w:hAnsi="Times New Roman" w:cs="Times New Roman"/>
                <w:lang w:val="en-US"/>
              </w:rPr>
              <w:t>XIX</w:t>
            </w:r>
            <w:r w:rsidRPr="005519CB">
              <w:rPr>
                <w:rFonts w:ascii="Times New Roman" w:hAnsi="Times New Roman" w:cs="Times New Roman"/>
              </w:rPr>
              <w:t xml:space="preserve">-начала </w:t>
            </w:r>
            <w:r w:rsidRPr="005519CB">
              <w:rPr>
                <w:rFonts w:ascii="Times New Roman" w:hAnsi="Times New Roman" w:cs="Times New Roman"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Индивидуальные </w:t>
            </w:r>
            <w:r w:rsidRPr="005519CB"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Литература и искусство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Писатели реалисты: Л.Н.Толстой, А.П.Чехов, М.Горький. Модернисты: В.Я.Брюсов, К.Д.Бальмонт, Н.С.Гумилев. Русская музыка, архитектура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Называть выдающихся деятелей; новые стили и направления в российской культуре. Раскрывать особенности мировоззрения и творчества интеллигенции в этот период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Ответить письменно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2. Великая российская революция. Советская эпоха.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Раздел 4. Россия в революционном вихре 1917г.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9. По пути демократии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Начало революции. Политические партии о настоящем и будущем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Временное правительство. Советы рабочих и солдатских депутатов.  Двоевластие.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Давать оценку Февральской революции 1917г., выявить сущность двоевластия.  Революция 1917 г. Временное правительство и Совет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Первые действия временного правительства. Углубление раскола общества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Внутренняя и внешняя политика. «Апрельские тезисы». Временное правительство. В.И.Ленин. А.Ф.Керенский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Охарактеризовать и давать оценку первым шагам Временного правительства. Называть причины углубления раскола общества послереволюционной России.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Подготовить презентацию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10. От демократии к диктатуре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Июльский перелом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Новый кризис власти. «Правительство спасения революции». Уроки июльского кризиса.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Давать оценку событиям 2-4 июля 1917</w:t>
            </w:r>
            <w:proofErr w:type="gramStart"/>
            <w:r w:rsidRPr="005519CB">
              <w:rPr>
                <w:rFonts w:ascii="Times New Roman" w:hAnsi="Times New Roman" w:cs="Times New Roman"/>
              </w:rPr>
              <w:t>г .</w:t>
            </w:r>
            <w:proofErr w:type="gramEnd"/>
            <w:r w:rsidRPr="005519CB">
              <w:rPr>
                <w:rFonts w:ascii="Times New Roman" w:hAnsi="Times New Roman" w:cs="Times New Roman"/>
              </w:rPr>
              <w:t xml:space="preserve"> Знать основные понятия и даты.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Выступление генерала Корнилова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Л.Г.Корнилов. Тайный сговор с Керенским. Третье коалиционное правительство.  «</w:t>
            </w:r>
            <w:proofErr w:type="spellStart"/>
            <w:r w:rsidRPr="005519CB">
              <w:rPr>
                <w:rFonts w:ascii="Times New Roman" w:hAnsi="Times New Roman" w:cs="Times New Roman"/>
              </w:rPr>
              <w:t>Корниловский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мятеж». Военная диктатура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Давать оценку событиям 25-31 августа 1917</w:t>
            </w:r>
            <w:proofErr w:type="gramStart"/>
            <w:r w:rsidRPr="005519CB">
              <w:rPr>
                <w:rFonts w:ascii="Times New Roman" w:hAnsi="Times New Roman" w:cs="Times New Roman"/>
              </w:rPr>
              <w:t>г .</w:t>
            </w:r>
            <w:proofErr w:type="gramEnd"/>
            <w:r w:rsidRPr="005519CB">
              <w:rPr>
                <w:rFonts w:ascii="Times New Roman" w:hAnsi="Times New Roman" w:cs="Times New Roman"/>
              </w:rPr>
              <w:t xml:space="preserve"> Знать основные понятия и даты, выдающихся личностей.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Проблемные задания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Большевики берут власть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 практическое занятие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Политическая тактика большевиков, их приход к власти. Утверждение </w:t>
            </w:r>
            <w:r w:rsidRPr="005519CB">
              <w:rPr>
                <w:rFonts w:ascii="Times New Roman" w:hAnsi="Times New Roman" w:cs="Times New Roman"/>
              </w:rPr>
              <w:lastRenderedPageBreak/>
              <w:t xml:space="preserve">Советской власти. Первые декреты Советской власти. Создание РСФСР. </w:t>
            </w:r>
            <w:r w:rsidRPr="005519CB">
              <w:rPr>
                <w:rFonts w:ascii="Times New Roman" w:hAnsi="Times New Roman" w:cs="Times New Roman"/>
                <w:i/>
                <w:iCs/>
              </w:rPr>
              <w:t xml:space="preserve">Конституция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519CB">
                <w:rPr>
                  <w:rFonts w:ascii="Times New Roman" w:hAnsi="Times New Roman" w:cs="Times New Roman"/>
                  <w:i/>
                  <w:iCs/>
                </w:rPr>
                <w:t>1918 г</w:t>
              </w:r>
            </w:smartTag>
            <w:r w:rsidRPr="005519CB">
              <w:rPr>
                <w:rFonts w:ascii="Times New Roman" w:hAnsi="Times New Roman" w:cs="Times New Roman"/>
                <w:i/>
                <w:iCs/>
              </w:rPr>
              <w:t>.Формирование однопартийной системы в России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устанавливать причинно-следственные связи между со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бытиями и явлениями. Умение 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вести дискус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сию, аргументированно отстаивая свою точку зрения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Написать эссе «Могло ли Учреди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softHyphen/>
              <w:t xml:space="preserve">тельное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собрание стать гарантией де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мократического пути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t>развития России?»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lastRenderedPageBreak/>
              <w:t>Раздел 5. Становление новой России (октябрь 1917-1920г.)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11. Первые месяцы большевистского правления.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Утверждение советской власти в центре и на местах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Революционная ситуация. ВРК, СНК, ВЦИК, Декрет о мире, Декрет о земле. «Великая российская революция»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Знать: основные факты, процессы и явления.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Формирование советской государственно-политической системы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Всероссийский Съезд Советов. Учредительное собрание. Конституция. «Культурная революция».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Социально-экономическая политика большевиков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Продразверстка</w:t>
            </w:r>
            <w:proofErr w:type="gramStart"/>
            <w:r w:rsidRPr="005519CB">
              <w:rPr>
                <w:rFonts w:ascii="Times New Roman" w:hAnsi="Times New Roman" w:cs="Times New Roman"/>
              </w:rPr>
              <w:t>. национализация</w:t>
            </w:r>
            <w:proofErr w:type="gramEnd"/>
            <w:r w:rsidRPr="005519CB">
              <w:rPr>
                <w:rFonts w:ascii="Times New Roman" w:hAnsi="Times New Roman" w:cs="Times New Roman"/>
              </w:rPr>
              <w:t xml:space="preserve"> промышленности. «Военный коммунизм»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</w:rPr>
              <w:t>Обобщать, классифицировать учебный материал, делать выводы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Составить сравни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тельно-обобщающую таблицу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Начало «культурной революции»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Коллективизация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Задачи и итоги «культурной революции». </w:t>
            </w:r>
            <w:r w:rsidRPr="005519CB">
              <w:rPr>
                <w:rFonts w:ascii="Times New Roman" w:hAnsi="Times New Roman" w:cs="Times New Roman"/>
                <w:i/>
                <w:iCs/>
              </w:rPr>
              <w:t>Создание советской системы образования.</w:t>
            </w:r>
            <w:r w:rsidRPr="005519CB">
              <w:rPr>
                <w:rFonts w:ascii="Times New Roman" w:hAnsi="Times New Roman" w:cs="Times New Roman"/>
              </w:rPr>
              <w:t xml:space="preserve"> Наука в СССР в 1920–1930-е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Умение работать с учебником и различ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 xml:space="preserve">ными источниками информации. Знать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различия в понятиях </w:t>
            </w:r>
            <w:r w:rsidRPr="005519CB">
              <w:rPr>
                <w:rFonts w:ascii="Times New Roman" w:hAnsi="Times New Roman" w:cs="Times New Roman"/>
                <w:color w:val="000000"/>
                <w:spacing w:val="-4"/>
              </w:rPr>
              <w:t>«культурная револю</w:t>
            </w:r>
            <w:r w:rsidRPr="005519CB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 xml:space="preserve">ция» и революция в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культуре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Внешняя политика Советской России. Брестский мир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Ультиматум Германии. Мирный договор. Аннексия и контрибуция.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before="10" w:line="221" w:lineRule="exact"/>
              <w:ind w:left="5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</w:rPr>
              <w:t xml:space="preserve">Умение работать с 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различными источни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ками информации, анализировать их, со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</w:rPr>
              <w:t xml:space="preserve">ставлять хронограф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 xml:space="preserve">событий. Давать оценку выводу Советской армии и </w:t>
            </w:r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Первой мировой </w:t>
            </w:r>
            <w:proofErr w:type="gramStart"/>
            <w:r w:rsidRPr="005519CB">
              <w:rPr>
                <w:rFonts w:ascii="Times New Roman" w:hAnsi="Times New Roman" w:cs="Times New Roman"/>
                <w:color w:val="000000"/>
                <w:spacing w:val="-3"/>
              </w:rPr>
              <w:t>войны..</w:t>
            </w:r>
            <w:proofErr w:type="gramEnd"/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Проблемные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lastRenderedPageBreak/>
              <w:t>Тема 12. Гражданская война и интервенция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Огненные версты гражданской войны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Террор «белый» и «красный», иностранная интервенция, РККА, военные «спецы». Начальный этап Гражданской войны.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19CB">
              <w:rPr>
                <w:rFonts w:ascii="Times New Roman" w:hAnsi="Times New Roman" w:cs="Times New Roman"/>
              </w:rPr>
              <w:t>А.В.Колчак.М.Н.Тухаческий</w:t>
            </w:r>
            <w:proofErr w:type="spellEnd"/>
            <w:r w:rsidRPr="005519CB">
              <w:rPr>
                <w:rFonts w:ascii="Times New Roman" w:hAnsi="Times New Roman" w:cs="Times New Roman"/>
              </w:rPr>
              <w:t>. Советско-польская война. Завершение гражданской войны.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Уметь писать лекцию, рабо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тать с различными ис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точниками информа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ции, принимать уча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стие в дискуссии. Знать причины, основные противоборствующие силы Гражданской войны; показать специфику иностранной интервенции.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Красные: «Социалистическое отечество в опасности!» Белые: «За единую и неделимую Россию!»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Создание Красной Армии. Совет рабочей и крестьянской обороны. Политика военного коммунизма. Продразверстка. Идеология Белого движения.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Анализ состава участников Гражданской войны, идеологии противоборствующих сторон, оценка действий и шансов на победу красного и белого движения.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Почему победили красные?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Внутренние и внешние факторы победы.  Итоги Гражданской войны.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Знать причины победы «красных» в вооруженном противостоянии «белым». Называть причины и итоги Гражданской войны.  Революция и Гражданская война в России. Показывать ход событий на карте.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Раздел 6. Россия, СССР: развитие советского общества в 20-30-е годы.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13. В годы нэпа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Кризис 1921г. и его уроки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 с элементами групповой работы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Крестьянство и власть. Массовые антибольшевистские восстания. Ленинские «уроки Кронштадта</w:t>
            </w:r>
            <w:proofErr w:type="gramStart"/>
            <w:r w:rsidRPr="005519CB">
              <w:rPr>
                <w:rFonts w:ascii="Times New Roman" w:hAnsi="Times New Roman" w:cs="Times New Roman"/>
              </w:rPr>
              <w:t>».</w:t>
            </w:r>
            <w:r w:rsidRPr="005519CB">
              <w:rPr>
                <w:rFonts w:ascii="Times New Roman" w:hAnsi="Times New Roman" w:cs="Times New Roman"/>
                <w:lang w:val="en-US"/>
              </w:rPr>
              <w:t>X</w:t>
            </w:r>
            <w:proofErr w:type="gramEnd"/>
            <w:r w:rsidRPr="005519CB">
              <w:rPr>
                <w:rFonts w:ascii="Times New Roman" w:hAnsi="Times New Roman" w:cs="Times New Roman"/>
              </w:rPr>
              <w:t>Съезд РКП.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Уметь работать с до</w:t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t>кументами и истори</w:t>
            </w:r>
            <w:r w:rsidRPr="005519CB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519CB">
              <w:rPr>
                <w:rFonts w:ascii="Times New Roman" w:hAnsi="Times New Roman" w:cs="Times New Roman"/>
                <w:color w:val="000000"/>
                <w:spacing w:val="-2"/>
              </w:rPr>
              <w:t>ческой картой. Давать оценку «военному коммунизму». Называть причины введения чрезвычайной экономической политики большевиками.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Проблемные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rPr>
          <w:trHeight w:val="26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Подъем экономики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59" w:rsidRPr="005519CB" w:rsidRDefault="00437259" w:rsidP="000C17BE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Урок-лабораторное занятие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Новая экономическая политика. Кризис сбыта. Курс на индустриализацию. Продналог. Концессии. Червонец.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Переход к новой экономической политике.</w:t>
            </w:r>
          </w:p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Называть причины перехода к нэпу, охарактеризовать сущность, основные мероприятия, сравнивать с политикой «военного коммунизма». Причины свертывания новой экономической политики.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Ответы на вопросы, проблемные задания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Сопоставительная таблица (НЭП и военный коммунизм)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Политика и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259" w:rsidRPr="005519CB" w:rsidRDefault="00437259" w:rsidP="000C17B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Урок-семинар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Идеология, внутрипартийная борьба. ОГПУ. ГУЛАГ. РАПП, Пролеткульт. Общественные организации. Новый этап «культурной революции».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Знать причины идеологического наступления на культуру, охарактеризовать отношения власти и церкви, достижения и потери русской культуры в 20-е годы.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line="240" w:lineRule="exact"/>
              <w:ind w:right="125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Работа с документа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softHyphen/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картой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Образование СССР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Основные направ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и принципы национальной поли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тики советской власти. Унитарное государство. Автономизация. Конституция.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Уметь работать с до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кументами и истори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ческой картой. Знать основные понятия и важнейшие даты. Выявить предпосылки, охарактеризовать принципы построения СССР.</w:t>
            </w:r>
          </w:p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Образование СССР. Выбор путей объединения. Национально-государственное строительство.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Работа с контурной картой. Мини- исследование «Су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ществует мнение, что предпосылки распада СССР были заложены еще в момент его создания». Что вы думаете по этому по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воду. Ответ аргумен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тируйте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Коммунистическая партия в 20-е годы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Командно-административная экономическая система, авторитарный режим, однопартийная система.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Антиленинский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уклонизм. Оппозиция. «Завещание Ленина.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Суть борьбы за власть в большевистском руководстве и причины возвышения И.В.Сталина.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Советская внешняя политика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Пролетарский интернационализм. Коминтерн. Принцип мирного сосуществования. Официальная дипломатия.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Цели СССР в области межгосударственных отношений, характеристика внешней политики советского государства.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14. «Наступление социализма по всему фронту»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Кризис конца 20-х годов.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Причины кризиса. Н.И.Бухарин. «Сталинская альтернатива».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Индустриализация в годы первых пятилеток. Коллективизация крестьянства.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Шаги индустриализации. Итоги первых пятилеток.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Знать причины, задачи, цели, проблемы коллективизации, проанализировать планы преобразования деревни, оценить результаты коллективизации.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Общественное-политическая жизнь. Культура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Большой террор. Дело Тухачевского. Гонения на религию и церковь. Завершение «культурной революции». «Социалистический реализм».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 Уметь систематизировать исторический материал, формировать собственный алгоритм решения исторических задач.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Мифы Конституции СССР и реальность.  Общество «государственного социализма».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Овладеть фактическим материалом  по теме, пониманием.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использовать принципы причинно-следственных связей для изучения исторических процессов и явлений.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На главном внешнеполитическом направлении: СССР и </w:t>
            </w:r>
            <w:r w:rsidRPr="005519CB">
              <w:rPr>
                <w:rFonts w:ascii="Times New Roman" w:hAnsi="Times New Roman" w:cs="Times New Roman"/>
              </w:rPr>
              <w:lastRenderedPageBreak/>
              <w:t>Германия в 30-е годы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Система коллективной безопасности, пакт о ненападении, секретные </w:t>
            </w:r>
            <w:r w:rsidRPr="005519CB">
              <w:rPr>
                <w:rFonts w:ascii="Times New Roman" w:hAnsi="Times New Roman" w:cs="Times New Roman"/>
              </w:rPr>
              <w:lastRenderedPageBreak/>
              <w:t>протоколы.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Уметь анализировать ситуацию в развитии международных отношений.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Уметь работать с исторической картой.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lastRenderedPageBreak/>
              <w:t>Тема 15. Накануне грозных испытаний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Внешняя политика СССР в предвоенные годы.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Подготовка Германии к войне с СССР. План «Барбаросса».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рассматривать процесс в его развитии и взаимосвязи, систематизировать историческую информацию.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Формировать свой алгоритм сообщений из дополнительной литературы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Проблемные задания. 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«Если завтра война: была ли готова страна готова к отражению агрессии?"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Экономика и Вооруженные силы. Власть и общество.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Получение и углубление знаний, их систематизация на основе разнообразных источников, развитие аналитических умений.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Развивать навыки работы  с исторической картой.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line="240" w:lineRule="exact"/>
              <w:ind w:right="125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Работа с документа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softHyphen/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картой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Раздел 7. СССР в годы войны и мира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16. Великая Отечественная война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Боевые действия на фронтах.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Урок с </w:t>
            </w:r>
            <w:proofErr w:type="spell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видеопод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держкой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Вермахт, «странная война», «новый порядок», план «Барбаросса», Ставка Верховного Главнокомандования, стратегическая оборона. Коренной перелом в ходе войны. Завершающий этап </w:t>
            </w:r>
            <w:proofErr w:type="spellStart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войны.Великая</w:t>
            </w:r>
            <w:proofErr w:type="spellEnd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 Отечественная война. Основные этапы военных действий.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Умение работать с различными источниками получения информации, анализировать, сравнивать,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Ответы на вопросы и проблемные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Борьба за линией фронта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Оккупация, план «Ост», партизанский </w:t>
            </w:r>
            <w:proofErr w:type="gramStart"/>
            <w:r w:rsidRPr="005519CB">
              <w:rPr>
                <w:rFonts w:ascii="Times New Roman" w:hAnsi="Times New Roman" w:cs="Times New Roman"/>
              </w:rPr>
              <w:t>край.,</w:t>
            </w:r>
            <w:proofErr w:type="gramEnd"/>
            <w:r w:rsidRPr="005519CB">
              <w:rPr>
                <w:rFonts w:ascii="Times New Roman" w:hAnsi="Times New Roman" w:cs="Times New Roman"/>
              </w:rPr>
              <w:t xml:space="preserve"> операция «рельсовая война».  Героизм советских людей в годы войны. Партизанское движение.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Умение работать с различными источниками информации, исторической картой, делать вводы.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Ответы на вопросы, конспект лекции, 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Тыл в годы войны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 xml:space="preserve">Урок с </w:t>
            </w:r>
            <w:proofErr w:type="spellStart"/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видеопод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держкой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Эвакуация. Слаженное </w:t>
            </w:r>
            <w:r w:rsidRPr="00551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военное дело. Политика и культура.  Роль СССР во Второй мировой </w:t>
            </w:r>
            <w:proofErr w:type="spellStart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войне.Идеология</w:t>
            </w:r>
            <w:proofErr w:type="spellEnd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 и культура в годы войны. СССР в антигитлеровской коалиции.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Уметь обобщать и </w:t>
            </w:r>
            <w:r w:rsidRPr="005519CB">
              <w:rPr>
                <w:rFonts w:ascii="Times New Roman" w:hAnsi="Times New Roman" w:cs="Times New Roman"/>
              </w:rPr>
              <w:lastRenderedPageBreak/>
              <w:t>систематизировать материал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hd w:val="clear" w:color="auto" w:fill="FFFFFF"/>
              <w:spacing w:line="240" w:lineRule="exact"/>
              <w:ind w:right="130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lastRenderedPageBreak/>
              <w:t xml:space="preserve">Ответы                            </w:t>
            </w:r>
            <w:proofErr w:type="gramStart"/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  (</w:t>
            </w:r>
            <w:proofErr w:type="gramEnd"/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письменно)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на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2"/>
              </w:rPr>
              <w:lastRenderedPageBreak/>
              <w:t>вопросы, таблица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СССР и союзники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Ленд-лиз, антигитлеровская коалиция, «большая тройка», безоговорочная капитуляция. Итоги войны.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Ответы на вопросы, устные выступления, опорный конспект.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Тесты и развернутые ответы на дискуссион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вопросы данной главы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17. Последние годы сталинского правления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Внешняя политика. Восстановление и развитие народного хозяйства.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Начало «холодной войны». Североатлантический договор (НАТО). СССР и страны «третьего мира». Послевоенная деревня.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Устанавливать причинно-следственные связи между событиями и явлениями.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Тезисный план ответа на вопрос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Общественно-политическая и культурная жизнь. СССР к концу сталинской эпохи: итоги и перспективы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Послевоенные настроения в обществе. Политика </w:t>
            </w:r>
            <w:proofErr w:type="spellStart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Сталина.Особенности</w:t>
            </w:r>
            <w:proofErr w:type="spellEnd"/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советской культуры в 1950 - 1980 гг.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Тема 18. СССР в 1953-1964 гг.: попытки реформирования 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Номенклатура и реформы. Изменения в политике и культуре.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Л.П.Берия. Н.С.Хрущев.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19CB">
              <w:rPr>
                <w:rFonts w:ascii="Times New Roman" w:hAnsi="Times New Roman" w:cs="Times New Roman"/>
              </w:rPr>
              <w:t>Послесталинская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 «оттепель». Политика «управляемой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десталинизации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Работать  с документами, сравнивать позиции, формулировать  собственное </w:t>
            </w: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lastRenderedPageBreak/>
              <w:t>суждение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Преобразования в экономике. Внешняя политика.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Хозяйственные новации. Административная лихорадка. Социальная политика. Укрепление «</w:t>
            </w:r>
            <w:proofErr w:type="spellStart"/>
            <w:r w:rsidRPr="005519CB">
              <w:rPr>
                <w:rFonts w:ascii="Times New Roman" w:hAnsi="Times New Roman" w:cs="Times New Roman"/>
              </w:rPr>
              <w:t>соцлагеря</w:t>
            </w:r>
            <w:proofErr w:type="spellEnd"/>
            <w:r w:rsidRPr="005519CB">
              <w:rPr>
                <w:rFonts w:ascii="Times New Roman" w:hAnsi="Times New Roman" w:cs="Times New Roman"/>
              </w:rPr>
              <w:t xml:space="preserve">». Организация Варшавского договора. Апогей и начало спада «холодной </w:t>
            </w:r>
            <w:proofErr w:type="spellStart"/>
            <w:r w:rsidRPr="005519CB">
              <w:rPr>
                <w:rFonts w:ascii="Times New Roman" w:hAnsi="Times New Roman" w:cs="Times New Roman"/>
              </w:rPr>
              <w:t>войны»</w:t>
            </w:r>
            <w:proofErr w:type="gramStart"/>
            <w:r w:rsidRPr="005519CB">
              <w:rPr>
                <w:rFonts w:ascii="Times New Roman" w:hAnsi="Times New Roman" w:cs="Times New Roman"/>
              </w:rPr>
              <w:t>.»Карибский</w:t>
            </w:r>
            <w:proofErr w:type="spellEnd"/>
            <w:proofErr w:type="gramEnd"/>
            <w:r w:rsidRPr="005519CB">
              <w:rPr>
                <w:rFonts w:ascii="Times New Roman" w:hAnsi="Times New Roman" w:cs="Times New Roman"/>
              </w:rPr>
              <w:t xml:space="preserve"> кризис».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Устанавливать причинно-следственные связи между событиями и явлениями.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Анализ документа.</w:t>
            </w:r>
          </w:p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 xml:space="preserve">Проблемные задания.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Тесты.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19. Советский Союз в последние десятилетия своего существования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в 1965 – 1985 гг. Перестройка и ее итоги.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Хозяйственная реформа. Л.И.Брежнев. «Теневая экономика». Общественно-политическая жизнь. Культура. Конституция СССР.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проводить сравнительный анализ ситуации в стране, т.е. обобщать и анализировать  итоги исторического процесса, уметь соотносить проекты реформаторской деятельности в стране и выявлять в них общее и особенное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Внешняя политика СССР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Брежневская дипломатия. «Разрядка международной напряженности». «Новое политическое мышление» Горбачева.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Овладение знаниями по теме.</w:t>
            </w:r>
          </w:p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Формулировать собственную позицию по обсуждаемым вопросам</w:t>
            </w:r>
          </w:p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Использовать для аргументации исторические сведения, учитывать различные мнения и интегрировать идеи.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Готовить сообщения, эссе по теме.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rPr>
                <w:rFonts w:ascii="Times New Roman" w:eastAsia="Calibri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 xml:space="preserve">Проблемные задания. 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Часть 3. Российская Федерация.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 xml:space="preserve">Раздел 8. На новом переломе истории: Россия в 90-е годы в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b/>
              </w:rPr>
              <w:t xml:space="preserve">-начале </w:t>
            </w:r>
            <w:r w:rsidRPr="005519C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5519CB">
              <w:rPr>
                <w:rFonts w:ascii="Times New Roman" w:hAnsi="Times New Roman" w:cs="Times New Roman"/>
                <w:b/>
              </w:rPr>
              <w:t xml:space="preserve"> века.</w:t>
            </w:r>
          </w:p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20. Начало кардинальных перемен в стране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«Шоковая терапия» в экономике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Б.Н.Ельцин. Постиндустриальное общество. Рыночная экономика. Корректировка курса реформ.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работать с различными историческими источниками, сравнивать, анализировать,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Становление президентской республики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19CB">
              <w:rPr>
                <w:rFonts w:ascii="Times New Roman" w:hAnsi="Times New Roman" w:cs="Times New Roman"/>
              </w:rPr>
              <w:t>Комбинированнй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Кризис власти. Парламентские выборы и принятие новой Конституции.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Проводить комплексный поиск исторической информации в источниках различного типа, </w:t>
            </w:r>
          </w:p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Составлять хронологические таблицы.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Российское общество в первые годы реформ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Становление гражданского общества. Религия и церковь. Развитие культуры.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21. Россия на рубеже веков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 w:rsidRPr="005519CB">
              <w:rPr>
                <w:rFonts w:ascii="Times New Roman" w:hAnsi="Times New Roman" w:cs="Times New Roman"/>
              </w:rPr>
              <w:t xml:space="preserve">Социально-экономическая и политическая ситуация в стране в конце </w:t>
            </w:r>
            <w:r w:rsidRPr="005519CB">
              <w:rPr>
                <w:rFonts w:ascii="Times New Roman" w:hAnsi="Times New Roman" w:cs="Times New Roman"/>
                <w:lang w:val="en-US"/>
              </w:rPr>
              <w:t>XX</w:t>
            </w:r>
            <w:r w:rsidRPr="005519CB">
              <w:rPr>
                <w:rFonts w:ascii="Times New Roman" w:hAnsi="Times New Roman" w:cs="Times New Roman"/>
                <w:lang w:val="tt-RU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Августовский кризис 1998г. Агрессия чеченских боевиков. Выборы в Государственную Думу. Программа на будущее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4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Анализировать политику, делать выводы.</w:t>
            </w:r>
          </w:p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Сравнивать исторические явления. Делать выводы.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Россия сегодня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 xml:space="preserve">В.В.Путин. Укрепление государственности. Экономическая политика. Власть и общество. Президентские выборы 2000 г. </w:t>
            </w:r>
          </w:p>
          <w:p w:rsidR="00437259" w:rsidRPr="005519CB" w:rsidRDefault="00437259" w:rsidP="000C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19CB">
              <w:rPr>
                <w:rFonts w:ascii="Times New Roman" w:hAnsi="Times New Roman" w:cs="Times New Roman"/>
                <w:sz w:val="22"/>
                <w:szCs w:val="22"/>
              </w:rPr>
              <w:t>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Умение раскрывать особенности происходящих процессов.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157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19CB">
              <w:rPr>
                <w:rFonts w:ascii="Times New Roman" w:hAnsi="Times New Roman" w:cs="Times New Roman"/>
                <w:b/>
              </w:rPr>
              <w:t>Тема 22. Россия в современном мире</w:t>
            </w: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Новая концепция внешней политики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Обстановка в современном мире.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Отношения с традиционными внешнеполитическими партнерами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pStyle w:val="a6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5519CB">
              <w:rPr>
                <w:sz w:val="22"/>
                <w:szCs w:val="22"/>
              </w:rPr>
              <w:t xml:space="preserve">СНГ. </w:t>
            </w:r>
            <w:r w:rsidRPr="005519CB">
              <w:rPr>
                <w:rStyle w:val="a7"/>
                <w:color w:val="000000"/>
                <w:sz w:val="22"/>
                <w:szCs w:val="22"/>
              </w:rPr>
              <w:t>Референдум. Фракция. электорат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Уметь работать с текстом учебника. Выявлять причинно-следственные связи.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Подготовить презентацию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65-</w:t>
            </w:r>
            <w:r w:rsidRPr="005519C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Россия и страны ближнего </w:t>
            </w:r>
            <w:r w:rsidRPr="005519CB">
              <w:rPr>
                <w:rFonts w:ascii="Times New Roman" w:hAnsi="Times New Roman" w:cs="Times New Roman"/>
              </w:rPr>
              <w:lastRenderedPageBreak/>
              <w:t>зарубежья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 xml:space="preserve">Изучение нового </w:t>
            </w:r>
            <w:r w:rsidRPr="005519CB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Россия и Ближнее </w:t>
            </w:r>
            <w:r w:rsidRPr="005519CB">
              <w:rPr>
                <w:rFonts w:ascii="Times New Roman" w:hAnsi="Times New Roman" w:cs="Times New Roman"/>
              </w:rPr>
              <w:lastRenderedPageBreak/>
              <w:t xml:space="preserve">Зарубежье. СНГ.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Развивать историческое </w:t>
            </w:r>
            <w:r w:rsidRPr="005519CB">
              <w:rPr>
                <w:rFonts w:ascii="Times New Roman" w:hAnsi="Times New Roman" w:cs="Times New Roman"/>
              </w:rPr>
              <w:lastRenderedPageBreak/>
              <w:t>мышление, уметь выявлять общее и особенное в развитии стран.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 xml:space="preserve">Ответы на </w:t>
            </w:r>
            <w:r w:rsidRPr="005519CB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259" w:rsidRPr="005519CB" w:rsidTr="000C17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lastRenderedPageBreak/>
              <w:t>67-68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Calibri" w:hAnsi="Times New Roman" w:cs="Times New Roman"/>
              </w:rPr>
              <w:t>Подведение итогов изучения курса. Итоговая контрольная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Повторительно-обо</w:t>
            </w:r>
            <w:r w:rsidR="007621DE">
              <w:rPr>
                <w:rFonts w:ascii="Times New Roman" w:hAnsi="Times New Roman" w:cs="Times New Roman"/>
              </w:rPr>
              <w:t>б</w:t>
            </w:r>
            <w:bookmarkStart w:id="0" w:name="_GoBack"/>
            <w:bookmarkEnd w:id="0"/>
            <w:r w:rsidRPr="005519CB">
              <w:rPr>
                <w:rFonts w:ascii="Times New Roman" w:hAnsi="Times New Roman" w:cs="Times New Roman"/>
              </w:rPr>
              <w:t>щающий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t>Использовать приоб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ретенные знания в практической дея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тельности.  Уметь устанавливать причинно-следственные связи между со</w:t>
            </w:r>
            <w:r w:rsidRPr="005519C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бытиями и явлениями.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CB">
              <w:rPr>
                <w:rFonts w:ascii="Times New Roman" w:hAnsi="Times New Roman" w:cs="Times New Roman"/>
              </w:rPr>
              <w:t>Тестовые задания (ЕГЭ)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259" w:rsidRPr="005519CB" w:rsidRDefault="00437259" w:rsidP="000C17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0B9F" w:rsidRPr="005519CB" w:rsidRDefault="00C60B9F">
      <w:pPr>
        <w:rPr>
          <w:rFonts w:ascii="Times New Roman" w:hAnsi="Times New Roman" w:cs="Times New Roman"/>
        </w:rPr>
      </w:pPr>
    </w:p>
    <w:sectPr w:rsidR="00C60B9F" w:rsidRPr="005519CB" w:rsidSect="005519CB">
      <w:pgSz w:w="16838" w:h="11906" w:orient="landscape"/>
      <w:pgMar w:top="709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2FE"/>
    <w:rsid w:val="00033A22"/>
    <w:rsid w:val="00077F46"/>
    <w:rsid w:val="000C17BE"/>
    <w:rsid w:val="000D701A"/>
    <w:rsid w:val="001C4453"/>
    <w:rsid w:val="001F28E3"/>
    <w:rsid w:val="002E6350"/>
    <w:rsid w:val="00325262"/>
    <w:rsid w:val="003B586E"/>
    <w:rsid w:val="003E3B38"/>
    <w:rsid w:val="00404320"/>
    <w:rsid w:val="00437259"/>
    <w:rsid w:val="00444575"/>
    <w:rsid w:val="00471DBE"/>
    <w:rsid w:val="0049007E"/>
    <w:rsid w:val="004A4408"/>
    <w:rsid w:val="00505F49"/>
    <w:rsid w:val="005322FE"/>
    <w:rsid w:val="005519CB"/>
    <w:rsid w:val="00564806"/>
    <w:rsid w:val="005C488E"/>
    <w:rsid w:val="00647E54"/>
    <w:rsid w:val="006A4938"/>
    <w:rsid w:val="007204E1"/>
    <w:rsid w:val="00732888"/>
    <w:rsid w:val="007621DE"/>
    <w:rsid w:val="0076382E"/>
    <w:rsid w:val="007B5066"/>
    <w:rsid w:val="0081253F"/>
    <w:rsid w:val="00814F81"/>
    <w:rsid w:val="00844C89"/>
    <w:rsid w:val="008B6BA2"/>
    <w:rsid w:val="009037CB"/>
    <w:rsid w:val="0091430E"/>
    <w:rsid w:val="00946753"/>
    <w:rsid w:val="00994BB2"/>
    <w:rsid w:val="00A23602"/>
    <w:rsid w:val="00AD6A3E"/>
    <w:rsid w:val="00AF1162"/>
    <w:rsid w:val="00AF213B"/>
    <w:rsid w:val="00B85017"/>
    <w:rsid w:val="00BE3F57"/>
    <w:rsid w:val="00C3295D"/>
    <w:rsid w:val="00C3388D"/>
    <w:rsid w:val="00C34493"/>
    <w:rsid w:val="00C5307D"/>
    <w:rsid w:val="00C54BB1"/>
    <w:rsid w:val="00C60B9F"/>
    <w:rsid w:val="00C92F58"/>
    <w:rsid w:val="00CB5777"/>
    <w:rsid w:val="00CC6319"/>
    <w:rsid w:val="00CD2502"/>
    <w:rsid w:val="00D129B8"/>
    <w:rsid w:val="00D30BC9"/>
    <w:rsid w:val="00D9056F"/>
    <w:rsid w:val="00DB6538"/>
    <w:rsid w:val="00DE744A"/>
    <w:rsid w:val="00DF520B"/>
    <w:rsid w:val="00E351FA"/>
    <w:rsid w:val="00E76C24"/>
    <w:rsid w:val="00F03A43"/>
    <w:rsid w:val="00F17E17"/>
    <w:rsid w:val="00F33F10"/>
    <w:rsid w:val="00F35AD1"/>
    <w:rsid w:val="00FF4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9D770-539D-4227-8F98-E8C5F46C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F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0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F35AD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F35AD1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94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6753"/>
    <w:rPr>
      <w:i/>
      <w:iCs/>
    </w:rPr>
  </w:style>
  <w:style w:type="character" w:customStyle="1" w:styleId="10">
    <w:name w:val="Заголовок 1 Знак"/>
    <w:basedOn w:val="a0"/>
    <w:link w:val="1"/>
    <w:rsid w:val="00C60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60B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0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06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3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010FBF5A2101D41682E7BEF064F17B9D3F45E5F1654A6B6E0B339F7B7563119BFA32851E5B6DCBiF2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010FBF5A2101D41682E7B6E264F17B9D3E4EE4F2614A6B6E0B339F7B7563119BFA32851E5B6DCEiF2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60D3-8CE0-4526-AE7A-3B1DF4F4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2016-02-06T07:21:00Z</cp:lastPrinted>
  <dcterms:created xsi:type="dcterms:W3CDTF">2016-10-18T16:41:00Z</dcterms:created>
  <dcterms:modified xsi:type="dcterms:W3CDTF">2016-10-21T04:55:00Z</dcterms:modified>
</cp:coreProperties>
</file>