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C1" w:rsidRDefault="00D447C1" w:rsidP="005074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Г.Ш.Барсукова</w:t>
      </w:r>
      <w:proofErr w:type="spellEnd"/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объединения</w:t>
      </w:r>
      <w:proofErr w:type="gramEnd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(протокол №____)                                                                                                                   Приказ № 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 от «   »    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913D6B" w:rsidRP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«___» _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        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«___» ___</w:t>
      </w:r>
      <w:r w:rsidRPr="00913D6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</w:t>
      </w: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родному языку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 4 класса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2016-2017 учебный год</w:t>
      </w: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Рабочую  программу</w:t>
      </w:r>
      <w:proofErr w:type="gramEnd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</w:t>
      </w:r>
    </w:p>
    <w:p w:rsidR="00913D6B" w:rsidRPr="00913D6B" w:rsidRDefault="00913D6B" w:rsidP="00913D6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Муталипова</w:t>
      </w:r>
      <w:proofErr w:type="spellEnd"/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 xml:space="preserve"> С.Н</w:t>
      </w:r>
    </w:p>
    <w:p w:rsidR="00913D6B" w:rsidRDefault="00913D6B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5948" w:rsidRPr="00913D6B" w:rsidRDefault="000C5948" w:rsidP="00913D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D6B" w:rsidRPr="00913D6B" w:rsidRDefault="00913D6B" w:rsidP="00913D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3D6B">
        <w:rPr>
          <w:rFonts w:ascii="Times New Roman" w:eastAsia="Times New Roman" w:hAnsi="Times New Roman"/>
          <w:sz w:val="24"/>
          <w:szCs w:val="24"/>
          <w:lang w:eastAsia="ru-RU"/>
        </w:rPr>
        <w:t>2016г</w:t>
      </w:r>
    </w:p>
    <w:p w:rsidR="00D447C1" w:rsidRDefault="00D447C1" w:rsidP="00831DE7">
      <w:pPr>
        <w:pStyle w:val="Default"/>
        <w:jc w:val="center"/>
      </w:pPr>
      <w:r>
        <w:lastRenderedPageBreak/>
        <w:t>Пояснительная записка</w:t>
      </w:r>
    </w:p>
    <w:p w:rsidR="00D447C1" w:rsidRDefault="00D447C1" w:rsidP="00831DE7">
      <w:pPr>
        <w:pStyle w:val="Default"/>
        <w:jc w:val="center"/>
      </w:pPr>
    </w:p>
    <w:p w:rsidR="00D447C1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>
        <w:t xml:space="preserve">      </w:t>
      </w:r>
      <w:r w:rsidRPr="00831DE7">
        <w:rPr>
          <w:rFonts w:ascii="Times New Roman" w:hAnsi="Times New Roman" w:cs="Times New Roman"/>
          <w:sz w:val="24"/>
          <w:szCs w:val="24"/>
        </w:rPr>
        <w:t>Программа по предмету «</w:t>
      </w:r>
      <w:r>
        <w:rPr>
          <w:rFonts w:ascii="Times New Roman" w:hAnsi="Times New Roman" w:cs="Times New Roman"/>
          <w:sz w:val="24"/>
          <w:szCs w:val="24"/>
        </w:rPr>
        <w:t>Родной</w:t>
      </w:r>
      <w:r w:rsidRPr="00831DE7">
        <w:rPr>
          <w:rFonts w:ascii="Times New Roman" w:hAnsi="Times New Roman" w:cs="Times New Roman"/>
          <w:sz w:val="24"/>
          <w:szCs w:val="24"/>
        </w:rPr>
        <w:t xml:space="preserve"> язык»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831D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1DE7">
        <w:rPr>
          <w:rFonts w:ascii="Times New Roman" w:hAnsi="Times New Roman" w:cs="Times New Roman"/>
          <w:sz w:val="24"/>
          <w:szCs w:val="24"/>
        </w:rPr>
        <w:t xml:space="preserve"> РФ № 373 от 6 октября 2009г);</w:t>
      </w:r>
      <w:r w:rsidRPr="00831DE7">
        <w:rPr>
          <w:rFonts w:ascii="Times New Roman" w:hAnsi="Times New Roman" w:cs="Times New Roman"/>
          <w:lang w:val="tt-RU"/>
        </w:rPr>
        <w:t xml:space="preserve"> </w:t>
      </w:r>
      <w:r w:rsidRPr="005C6C81">
        <w:rPr>
          <w:rFonts w:ascii="Times New Roman" w:hAnsi="Times New Roman" w:cs="Times New Roman"/>
          <w:sz w:val="24"/>
          <w:szCs w:val="24"/>
          <w:lang w:val="tt-RU"/>
        </w:rPr>
        <w:t>на основе</w:t>
      </w:r>
      <w:r w:rsidRPr="00831DE7">
        <w:rPr>
          <w:rFonts w:ascii="Times New Roman" w:hAnsi="Times New Roman" w:cs="Times New Roman"/>
          <w:lang w:val="tt-RU"/>
        </w:rPr>
        <w:t xml:space="preserve"> </w:t>
      </w:r>
      <w:r w:rsidRPr="00831DE7">
        <w:rPr>
          <w:rFonts w:ascii="Times New Roman" w:hAnsi="Times New Roman" w:cs="Times New Roman"/>
          <w:sz w:val="24"/>
          <w:szCs w:val="24"/>
          <w:lang w:val="tt-RU"/>
        </w:rPr>
        <w:t>Сборника примерных программ по татарскому языку для средней (полной) общеобразовательной школы с русским языком обучения. 1-4 классы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D447C1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 w:rsidRPr="00831D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Цели предмета «Родной язык</w:t>
      </w:r>
      <w:r w:rsidRPr="00832C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t xml:space="preserve"> </w:t>
      </w:r>
      <w:r w:rsidRPr="00831DE7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DE7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D447C1" w:rsidRDefault="00D447C1" w:rsidP="00831DE7">
      <w:pPr>
        <w:rPr>
          <w:rFonts w:ascii="Times New Roman" w:hAnsi="Times New Roman"/>
          <w:sz w:val="24"/>
          <w:szCs w:val="24"/>
        </w:rPr>
      </w:pPr>
      <w:r w:rsidRPr="00831DE7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D447C1" w:rsidRDefault="00D447C1" w:rsidP="00831DE7">
      <w:pPr>
        <w:rPr>
          <w:rFonts w:ascii="Times New Roman" w:hAnsi="Times New Roman"/>
          <w:b/>
          <w:bCs/>
          <w:sz w:val="24"/>
          <w:szCs w:val="24"/>
        </w:rPr>
      </w:pPr>
      <w:r w:rsidRPr="00983F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983F58">
        <w:rPr>
          <w:rFonts w:ascii="Times New Roman" w:hAnsi="Times New Roman"/>
          <w:b/>
          <w:bCs/>
          <w:sz w:val="24"/>
          <w:szCs w:val="24"/>
        </w:rPr>
        <w:t>Общая характеристика предмета «</w:t>
      </w:r>
      <w:proofErr w:type="gramStart"/>
      <w:r w:rsidRPr="00983F58">
        <w:rPr>
          <w:rFonts w:ascii="Times New Roman" w:hAnsi="Times New Roman"/>
          <w:b/>
          <w:bCs/>
          <w:sz w:val="24"/>
          <w:szCs w:val="24"/>
        </w:rPr>
        <w:t>Родной  язык</w:t>
      </w:r>
      <w:proofErr w:type="gramEnd"/>
      <w:r w:rsidRPr="00983F58">
        <w:rPr>
          <w:rFonts w:ascii="Times New Roman" w:hAnsi="Times New Roman"/>
          <w:b/>
          <w:bCs/>
          <w:sz w:val="24"/>
          <w:szCs w:val="24"/>
        </w:rPr>
        <w:t>»</w:t>
      </w:r>
    </w:p>
    <w:p w:rsidR="00D447C1" w:rsidRPr="00EF01E0" w:rsidRDefault="00D447C1" w:rsidP="00983F58">
      <w:pPr>
        <w:pStyle w:val="ad"/>
        <w:ind w:left="62" w:right="3" w:firstLine="360"/>
        <w:jc w:val="both"/>
        <w:rPr>
          <w:color w:val="000000"/>
        </w:rPr>
      </w:pPr>
      <w:r>
        <w:rPr>
          <w:color w:val="000000"/>
        </w:rPr>
        <w:t>Учебный предмет «Родно</w:t>
      </w:r>
      <w:r w:rsidRPr="00EF01E0">
        <w:rPr>
          <w:color w:val="000000"/>
        </w:rPr>
        <w:t>й язык» имеет познавательно-прак</w:t>
      </w:r>
      <w:r w:rsidRPr="00EF01E0">
        <w:rPr>
          <w:color w:val="000000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татарского языка - это выработка умений и навыков у учащихся активного использования языка как средства коммуникации. </w:t>
      </w:r>
    </w:p>
    <w:p w:rsidR="00D447C1" w:rsidRPr="00EF01E0" w:rsidRDefault="00D447C1" w:rsidP="00983F58">
      <w:pPr>
        <w:pStyle w:val="ad"/>
        <w:ind w:left="76" w:right="8" w:firstLine="340"/>
        <w:jc w:val="both"/>
        <w:rPr>
          <w:i/>
          <w:iCs/>
          <w:color w:val="000000"/>
        </w:rPr>
      </w:pPr>
      <w:r w:rsidRPr="00EF01E0">
        <w:rPr>
          <w:color w:val="000000"/>
        </w:rPr>
        <w:t xml:space="preserve">Обучение татарскому языку учащихся </w:t>
      </w:r>
      <w:r w:rsidRPr="00EF01E0">
        <w:rPr>
          <w:i/>
          <w:iCs/>
          <w:color w:val="000000"/>
        </w:rPr>
        <w:t xml:space="preserve">направлено на решение следующих задач: </w:t>
      </w:r>
    </w:p>
    <w:p w:rsidR="00D447C1" w:rsidRPr="00EF01E0" w:rsidRDefault="00D447C1" w:rsidP="00983F58">
      <w:pPr>
        <w:pStyle w:val="ad"/>
        <w:ind w:left="350"/>
        <w:jc w:val="both"/>
        <w:rPr>
          <w:color w:val="000000"/>
          <w:lang w:val="tt-RU"/>
        </w:rPr>
      </w:pPr>
      <w:r w:rsidRPr="00EF01E0">
        <w:rPr>
          <w:color w:val="000000"/>
        </w:rPr>
        <w:t>1. Формирование и повышение уровня мотивации - владения этническим родным языком, Воспитание любви и уважения та</w:t>
      </w:r>
      <w:r w:rsidRPr="00EF01E0">
        <w:rPr>
          <w:color w:val="000000"/>
        </w:rPr>
        <w:softHyphen/>
        <w:t xml:space="preserve">тарскому языку </w:t>
      </w:r>
    </w:p>
    <w:p w:rsidR="00D447C1" w:rsidRPr="00EF01E0" w:rsidRDefault="00D447C1" w:rsidP="00983F58">
      <w:pPr>
        <w:pStyle w:val="ad"/>
        <w:ind w:left="350"/>
        <w:jc w:val="both"/>
        <w:rPr>
          <w:color w:val="000000"/>
        </w:rPr>
      </w:pPr>
      <w:r w:rsidRPr="00EF01E0">
        <w:rPr>
          <w:color w:val="000000"/>
        </w:rPr>
        <w:t xml:space="preserve">2. Формирование у детей лингвистической компетенции: </w:t>
      </w:r>
    </w:p>
    <w:p w:rsidR="00D447C1" w:rsidRPr="00EF01E0" w:rsidRDefault="00D447C1" w:rsidP="00983F58">
      <w:pPr>
        <w:pStyle w:val="ad"/>
        <w:spacing w:before="4"/>
        <w:ind w:left="4"/>
        <w:jc w:val="both"/>
        <w:rPr>
          <w:color w:val="000000"/>
        </w:rPr>
      </w:pPr>
      <w:r w:rsidRPr="00EF01E0">
        <w:rPr>
          <w:color w:val="000000"/>
        </w:rPr>
        <w:t>а) овладение первоначальными знаниями, умениями и навы</w:t>
      </w:r>
      <w:r w:rsidRPr="00EF01E0">
        <w:rPr>
          <w:color w:val="000000"/>
        </w:rPr>
        <w:softHyphen/>
        <w:t>ками по фонетике, лексикологии, словообразованию, грамматике; б) формирование навыков по орфоэпии, орфографии и пункту</w:t>
      </w:r>
      <w:r w:rsidRPr="00EF01E0">
        <w:rPr>
          <w:color w:val="000000"/>
        </w:rPr>
        <w:softHyphen/>
        <w:t xml:space="preserve">ации. </w:t>
      </w:r>
    </w:p>
    <w:p w:rsidR="00D447C1" w:rsidRPr="00EF01E0" w:rsidRDefault="00D447C1" w:rsidP="00983F58">
      <w:pPr>
        <w:pStyle w:val="ad"/>
        <w:spacing w:before="9"/>
        <w:ind w:firstLine="355"/>
        <w:jc w:val="both"/>
        <w:rPr>
          <w:color w:val="000000"/>
        </w:rPr>
      </w:pPr>
      <w:r w:rsidRPr="00EF01E0">
        <w:rPr>
          <w:color w:val="000000"/>
        </w:rPr>
        <w:t>3. Выработка навыков коммуникативной компетенции, т.е. вла</w:t>
      </w:r>
      <w:r w:rsidRPr="00EF01E0">
        <w:rPr>
          <w:color w:val="000000"/>
        </w:rPr>
        <w:softHyphen/>
        <w:t xml:space="preserve">дение умениями </w:t>
      </w:r>
      <w:proofErr w:type="spellStart"/>
      <w:r w:rsidRPr="00EF01E0">
        <w:rPr>
          <w:color w:val="000000"/>
        </w:rPr>
        <w:t>аудирования</w:t>
      </w:r>
      <w:proofErr w:type="spellEnd"/>
      <w:r w:rsidRPr="00EF01E0">
        <w:rPr>
          <w:color w:val="000000"/>
        </w:rPr>
        <w:t xml:space="preserve">, говорения (диалога и монолога), чтения и письма. </w:t>
      </w:r>
    </w:p>
    <w:p w:rsidR="00D447C1" w:rsidRPr="00EF01E0" w:rsidRDefault="00D447C1" w:rsidP="00983F58">
      <w:pPr>
        <w:pStyle w:val="ad"/>
        <w:ind w:left="9" w:right="4" w:firstLine="340"/>
        <w:jc w:val="both"/>
        <w:rPr>
          <w:color w:val="000000"/>
        </w:rPr>
      </w:pPr>
      <w:r w:rsidRPr="00EF01E0">
        <w:rPr>
          <w:color w:val="000000"/>
        </w:rPr>
        <w:t>4. Формирование и развитие этнокультуроведческой компетен</w:t>
      </w:r>
      <w:r w:rsidRPr="00EF01E0">
        <w:rPr>
          <w:color w:val="000000"/>
        </w:rPr>
        <w:softHyphen/>
        <w:t xml:space="preserve">ции в рамках диалога культур. </w:t>
      </w:r>
    </w:p>
    <w:p w:rsidR="00D447C1" w:rsidRPr="00EF01E0" w:rsidRDefault="00D447C1" w:rsidP="00983F58">
      <w:pPr>
        <w:pStyle w:val="ad"/>
        <w:spacing w:before="9"/>
        <w:ind w:firstLine="355"/>
        <w:jc w:val="both"/>
        <w:rPr>
          <w:color w:val="000000"/>
        </w:rPr>
      </w:pPr>
      <w:r w:rsidRPr="00EF01E0">
        <w:rPr>
          <w:color w:val="000000"/>
        </w:rPr>
        <w:t>Общую методологическую основу настоящей программы состав</w:t>
      </w:r>
      <w:r w:rsidRPr="00EF01E0">
        <w:rPr>
          <w:color w:val="000000"/>
        </w:rPr>
        <w:softHyphen/>
        <w:t xml:space="preserve">ляет система взаимосвязанных и взаимообусловленных </w:t>
      </w:r>
      <w:proofErr w:type="spellStart"/>
      <w:r w:rsidRPr="00EF01E0">
        <w:rPr>
          <w:i/>
          <w:iCs/>
          <w:color w:val="000000"/>
        </w:rPr>
        <w:t>общедидак</w:t>
      </w:r>
      <w:r w:rsidRPr="00EF01E0">
        <w:rPr>
          <w:i/>
          <w:iCs/>
          <w:color w:val="000000"/>
        </w:rPr>
        <w:softHyphen/>
        <w:t>тических</w:t>
      </w:r>
      <w:proofErr w:type="spellEnd"/>
      <w:r w:rsidRPr="00EF01E0">
        <w:rPr>
          <w:i/>
          <w:iCs/>
          <w:color w:val="000000"/>
        </w:rPr>
        <w:t xml:space="preserve"> </w:t>
      </w:r>
      <w:r w:rsidRPr="00EF01E0">
        <w:rPr>
          <w:color w:val="000000"/>
        </w:rPr>
        <w:t>принципов (научности, последовательности, связи тео</w:t>
      </w:r>
      <w:r w:rsidRPr="00EF01E0">
        <w:rPr>
          <w:color w:val="000000"/>
        </w:rPr>
        <w:softHyphen/>
        <w:t>рии с практикой, сознательности, активности, посильности, инди</w:t>
      </w:r>
      <w:r w:rsidRPr="00EF01E0">
        <w:rPr>
          <w:color w:val="000000"/>
        </w:rPr>
        <w:softHyphen/>
        <w:t xml:space="preserve">видуального подхода, наглядности, развивающего обучения), </w:t>
      </w:r>
      <w:r w:rsidRPr="00EF01E0">
        <w:rPr>
          <w:i/>
          <w:iCs/>
          <w:color w:val="000000"/>
        </w:rPr>
        <w:t>линг</w:t>
      </w:r>
      <w:r w:rsidRPr="00EF01E0">
        <w:rPr>
          <w:i/>
          <w:iCs/>
          <w:color w:val="000000"/>
        </w:rPr>
        <w:softHyphen/>
        <w:t xml:space="preserve">вистических </w:t>
      </w:r>
      <w:r w:rsidRPr="00EF01E0">
        <w:rPr>
          <w:color w:val="000000"/>
        </w:rPr>
        <w:t>принципов (систематичности и комплексности, фун</w:t>
      </w:r>
      <w:r w:rsidRPr="00EF01E0">
        <w:rPr>
          <w:color w:val="000000"/>
        </w:rPr>
        <w:softHyphen/>
        <w:t xml:space="preserve">кционально-семантического, культурологического), </w:t>
      </w:r>
      <w:proofErr w:type="spellStart"/>
      <w:r w:rsidRPr="00EF01E0">
        <w:rPr>
          <w:i/>
          <w:iCs/>
          <w:color w:val="000000"/>
        </w:rPr>
        <w:t>методическux</w:t>
      </w:r>
      <w:proofErr w:type="spellEnd"/>
      <w:r w:rsidRPr="00EF01E0">
        <w:rPr>
          <w:i/>
          <w:iCs/>
          <w:color w:val="000000"/>
        </w:rPr>
        <w:t xml:space="preserve"> </w:t>
      </w:r>
      <w:r w:rsidRPr="00EF01E0">
        <w:rPr>
          <w:color w:val="000000"/>
        </w:rPr>
        <w:t xml:space="preserve">принципов и </w:t>
      </w:r>
      <w:r w:rsidRPr="00EF01E0">
        <w:rPr>
          <w:i/>
          <w:iCs/>
          <w:color w:val="000000"/>
        </w:rPr>
        <w:t xml:space="preserve">психологических принципов, </w:t>
      </w:r>
      <w:r w:rsidRPr="00EF01E0">
        <w:rPr>
          <w:color w:val="000000"/>
        </w:rPr>
        <w:t xml:space="preserve">реализация которых сблизит изучаемый предмет со следующими </w:t>
      </w:r>
      <w:r w:rsidRPr="00EF01E0">
        <w:rPr>
          <w:color w:val="000000"/>
        </w:rPr>
        <w:lastRenderedPageBreak/>
        <w:t xml:space="preserve">установками современного языкознания: </w:t>
      </w:r>
    </w:p>
    <w:p w:rsidR="00D447C1" w:rsidRPr="00EF01E0" w:rsidRDefault="00D447C1" w:rsidP="00983F58">
      <w:pPr>
        <w:pStyle w:val="ad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1. Системностью, </w:t>
      </w:r>
      <w:r w:rsidRPr="00EF01E0">
        <w:rPr>
          <w:color w:val="000000"/>
        </w:rPr>
        <w:t>отражающей системность строения татарс</w:t>
      </w:r>
      <w:r w:rsidRPr="00EF01E0">
        <w:rPr>
          <w:color w:val="000000"/>
        </w:rPr>
        <w:softHyphen/>
        <w:t>кого языка, обеспечивающей взаимосвязанность, взаимообусловлен</w:t>
      </w:r>
      <w:r w:rsidRPr="00EF01E0">
        <w:rPr>
          <w:color w:val="000000"/>
        </w:rPr>
        <w:softHyphen/>
        <w:t xml:space="preserve">ность знаний учащихся и их качественной цельности. </w:t>
      </w:r>
    </w:p>
    <w:p w:rsidR="00D447C1" w:rsidRPr="00EF01E0" w:rsidRDefault="00D447C1" w:rsidP="00983F58">
      <w:pPr>
        <w:pStyle w:val="ad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2. Функциональностью, </w:t>
      </w:r>
      <w:r w:rsidRPr="00EF01E0">
        <w:rPr>
          <w:color w:val="000000"/>
        </w:rPr>
        <w:t>позволяющей рассмотреть языковые яв</w:t>
      </w:r>
      <w:r w:rsidRPr="00EF01E0">
        <w:rPr>
          <w:color w:val="000000"/>
        </w:rPr>
        <w:softHyphen/>
        <w:t xml:space="preserve">ления с учетом триединства - значения, формы и функции, с учётом изучения разделов языка на синтаксической основе. </w:t>
      </w:r>
    </w:p>
    <w:p w:rsidR="00D447C1" w:rsidRPr="00EF01E0" w:rsidRDefault="00D447C1" w:rsidP="00983F58">
      <w:pPr>
        <w:pStyle w:val="ad"/>
        <w:spacing w:before="9"/>
        <w:ind w:firstLine="355"/>
        <w:jc w:val="both"/>
        <w:rPr>
          <w:color w:val="000000"/>
        </w:rPr>
      </w:pPr>
      <w:r w:rsidRPr="00EF01E0">
        <w:rPr>
          <w:i/>
          <w:iCs/>
          <w:color w:val="000000"/>
        </w:rPr>
        <w:t xml:space="preserve">3. Усилением </w:t>
      </w:r>
      <w:proofErr w:type="spellStart"/>
      <w:r w:rsidRPr="00EF01E0">
        <w:rPr>
          <w:i/>
          <w:iCs/>
          <w:color w:val="000000"/>
        </w:rPr>
        <w:t>межраздельных</w:t>
      </w:r>
      <w:proofErr w:type="spellEnd"/>
      <w:r w:rsidRPr="00EF01E0">
        <w:rPr>
          <w:i/>
          <w:iCs/>
          <w:color w:val="000000"/>
        </w:rPr>
        <w:t xml:space="preserve"> связей, </w:t>
      </w:r>
      <w:r w:rsidRPr="00EF01E0">
        <w:rPr>
          <w:color w:val="000000"/>
        </w:rPr>
        <w:t>акцентирующей внимание учащегося на знании отдельных тем для осмысления последую</w:t>
      </w:r>
      <w:r w:rsidRPr="00EF01E0">
        <w:rPr>
          <w:color w:val="000000"/>
        </w:rPr>
        <w:softHyphen/>
        <w:t xml:space="preserve">щих; на </w:t>
      </w:r>
      <w:proofErr w:type="spellStart"/>
      <w:r w:rsidRPr="00EF01E0">
        <w:rPr>
          <w:color w:val="000000"/>
        </w:rPr>
        <w:t>межраздельных</w:t>
      </w:r>
      <w:proofErr w:type="spellEnd"/>
      <w:r w:rsidRPr="00EF01E0">
        <w:rPr>
          <w:color w:val="000000"/>
        </w:rPr>
        <w:t xml:space="preserve"> связях не только в направлении «вперед», но и «назад», к пройденному. </w:t>
      </w:r>
    </w:p>
    <w:p w:rsidR="00D447C1" w:rsidRPr="00EF01E0" w:rsidRDefault="00D447C1" w:rsidP="00983F58">
      <w:pPr>
        <w:pStyle w:val="ad"/>
        <w:ind w:left="355"/>
        <w:jc w:val="both"/>
        <w:rPr>
          <w:color w:val="000000"/>
        </w:rPr>
      </w:pPr>
      <w:r w:rsidRPr="00EF01E0">
        <w:rPr>
          <w:color w:val="000000"/>
        </w:rPr>
        <w:t>Мет</w:t>
      </w:r>
      <w:r>
        <w:rPr>
          <w:color w:val="000000"/>
        </w:rPr>
        <w:t>оды и приемы обучения родному</w:t>
      </w:r>
      <w:r w:rsidRPr="00EF01E0">
        <w:rPr>
          <w:color w:val="000000"/>
        </w:rPr>
        <w:t xml:space="preserve"> языку разнообразны. </w:t>
      </w:r>
    </w:p>
    <w:p w:rsidR="00D447C1" w:rsidRPr="00EF01E0" w:rsidRDefault="00D447C1" w:rsidP="00983F58">
      <w:pPr>
        <w:pStyle w:val="ad"/>
        <w:spacing w:before="4"/>
        <w:ind w:left="4"/>
        <w:jc w:val="both"/>
        <w:rPr>
          <w:color w:val="000000"/>
        </w:rPr>
      </w:pPr>
      <w:r w:rsidRPr="00EF01E0">
        <w:rPr>
          <w:color w:val="000000"/>
        </w:rPr>
        <w:t>Особенно приемлемыми для учащихся начальных классов явля</w:t>
      </w:r>
      <w:r w:rsidRPr="00EF01E0">
        <w:rPr>
          <w:color w:val="000000"/>
        </w:rPr>
        <w:softHyphen/>
        <w:t xml:space="preserve">ются следующие </w:t>
      </w:r>
      <w:r w:rsidRPr="00EF01E0">
        <w:rPr>
          <w:i/>
          <w:iCs/>
          <w:color w:val="000000"/>
        </w:rPr>
        <w:t xml:space="preserve">методы: </w:t>
      </w:r>
      <w:r w:rsidRPr="00EF01E0">
        <w:rPr>
          <w:color w:val="000000"/>
        </w:rPr>
        <w:t>комбинированный, переводный, ознаком</w:t>
      </w:r>
      <w:r w:rsidRPr="00EF01E0">
        <w:rPr>
          <w:color w:val="000000"/>
        </w:rPr>
        <w:softHyphen/>
        <w:t xml:space="preserve">ления, аудиовизуальный, наблюдения, беседы, эксперимента и др. </w:t>
      </w:r>
    </w:p>
    <w:p w:rsidR="00D447C1" w:rsidRDefault="00D447C1" w:rsidP="00983F58">
      <w:pPr>
        <w:tabs>
          <w:tab w:val="left" w:pos="5964"/>
        </w:tabs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983F58">
        <w:rPr>
          <w:rFonts w:ascii="Times New Roman" w:hAnsi="Times New Roman"/>
          <w:b/>
          <w:bCs/>
          <w:sz w:val="24"/>
          <w:szCs w:val="24"/>
        </w:rPr>
        <w:t xml:space="preserve">Место учебного предмета в учебном плане </w:t>
      </w:r>
      <w:r w:rsidRPr="00983F58">
        <w:rPr>
          <w:rFonts w:ascii="Times New Roman" w:hAnsi="Times New Roman"/>
          <w:sz w:val="24"/>
          <w:szCs w:val="24"/>
        </w:rPr>
        <w:t>Согласно базисному плану образовательных учрежд</w:t>
      </w:r>
      <w:r>
        <w:rPr>
          <w:rFonts w:ascii="Times New Roman" w:hAnsi="Times New Roman"/>
          <w:sz w:val="24"/>
          <w:szCs w:val="24"/>
        </w:rPr>
        <w:t>ений РФ всего на изучение родного</w:t>
      </w:r>
      <w:r w:rsidRPr="00983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начальной школе выделяется 102</w:t>
      </w:r>
      <w:proofErr w:type="gramStart"/>
      <w:r w:rsidRPr="00983F58">
        <w:rPr>
          <w:rFonts w:ascii="Times New Roman" w:hAnsi="Times New Roman"/>
          <w:sz w:val="24"/>
          <w:szCs w:val="24"/>
        </w:rPr>
        <w:t>ч. :</w:t>
      </w:r>
      <w:proofErr w:type="gramEnd"/>
      <w:r w:rsidRPr="00983F58">
        <w:rPr>
          <w:rFonts w:ascii="Times New Roman" w:hAnsi="Times New Roman"/>
          <w:sz w:val="24"/>
          <w:szCs w:val="24"/>
        </w:rPr>
        <w:t xml:space="preserve"> 2 класс- 34ч.; 3 класс- 34ч.; 4 класс -34ч. (1 час в неделю).</w:t>
      </w:r>
    </w:p>
    <w:p w:rsidR="00D447C1" w:rsidRPr="005311BE" w:rsidRDefault="00D447C1" w:rsidP="005311BE">
      <w:pPr>
        <w:tabs>
          <w:tab w:val="left" w:pos="5964"/>
        </w:tabs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5311BE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5311BE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311BE">
        <w:rPr>
          <w:rFonts w:ascii="Times New Roman" w:hAnsi="Times New Roman"/>
          <w:b/>
          <w:bCs/>
          <w:sz w:val="24"/>
          <w:szCs w:val="24"/>
        </w:rPr>
        <w:t>, предметные</w:t>
      </w:r>
      <w:r w:rsidRPr="005311BE">
        <w:rPr>
          <w:rFonts w:ascii="Times New Roman" w:hAnsi="Times New Roman"/>
          <w:b/>
          <w:sz w:val="24"/>
          <w:szCs w:val="24"/>
        </w:rPr>
        <w:t xml:space="preserve"> результаты изучения курса «Родной язык» 4 класс</w:t>
      </w:r>
    </w:p>
    <w:p w:rsidR="00D447C1" w:rsidRPr="0033157B" w:rsidRDefault="00D447C1" w:rsidP="00BC42FF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3157B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1. Формирование </w:t>
      </w:r>
      <w:r w:rsidRPr="0033157B">
        <w:rPr>
          <w:rFonts w:ascii="Times New Roman" w:hAnsi="Times New Roman"/>
          <w:iCs/>
          <w:sz w:val="24"/>
          <w:szCs w:val="24"/>
        </w:rPr>
        <w:t>чувства гордости за свою Родину, татарский нацию, российский народ и историю Родины; осознание своей этнической и национальной принадлежности, формирование ценностей многонационального российского общества; формирование национального самосознания; становление гуманистических и демократических ценностных ориентаций.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2. Формирование </w:t>
      </w:r>
      <w:r w:rsidRPr="0033157B">
        <w:rPr>
          <w:rFonts w:ascii="Times New Roman" w:hAnsi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447C1" w:rsidRPr="0033157B" w:rsidRDefault="00D447C1" w:rsidP="0033157B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4. Овладение н</w:t>
      </w:r>
      <w:r w:rsidRPr="0033157B">
        <w:rPr>
          <w:rFonts w:ascii="Times New Roman" w:hAnsi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5. </w:t>
      </w:r>
      <w:r w:rsidRPr="0033157B"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6. Развитие самостоятельности</w:t>
      </w:r>
      <w:r w:rsidRPr="0033157B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7. Формирование э</w:t>
      </w:r>
      <w:r w:rsidRPr="0033157B">
        <w:rPr>
          <w:rFonts w:ascii="Times New Roman" w:hAnsi="Times New Roman"/>
          <w:iCs/>
          <w:sz w:val="24"/>
          <w:szCs w:val="24"/>
        </w:rPr>
        <w:t>стетических потребностей, ценностей и чувств.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lastRenderedPageBreak/>
        <w:t>8. Развитие э</w:t>
      </w:r>
      <w:r w:rsidRPr="0033157B">
        <w:rPr>
          <w:rFonts w:ascii="Times New Roman" w:hAnsi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9. </w:t>
      </w:r>
      <w:r w:rsidRPr="0033157B">
        <w:rPr>
          <w:rFonts w:ascii="Times New Roman" w:hAnsi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447C1" w:rsidRPr="0033157B" w:rsidRDefault="00D447C1" w:rsidP="00BC42FF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10. </w:t>
      </w:r>
      <w:r w:rsidRPr="0033157B">
        <w:rPr>
          <w:rFonts w:ascii="Times New Roman" w:hAnsi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447C1" w:rsidRPr="0033157B" w:rsidRDefault="00D447C1" w:rsidP="0033157B">
      <w:pPr>
        <w:ind w:firstLine="60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157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3157B">
        <w:rPr>
          <w:rFonts w:ascii="Times New Roman" w:hAnsi="Times New Roman"/>
          <w:sz w:val="24"/>
          <w:szCs w:val="24"/>
        </w:rPr>
        <w:t xml:space="preserve"> </w:t>
      </w:r>
      <w:r w:rsidRPr="0033157B">
        <w:rPr>
          <w:rFonts w:ascii="Times New Roman" w:hAnsi="Times New Roman"/>
          <w:b/>
          <w:sz w:val="24"/>
          <w:szCs w:val="24"/>
        </w:rPr>
        <w:t>результаты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1.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 xml:space="preserve">Овладение </w:t>
      </w:r>
      <w:r w:rsidRPr="0033157B">
        <w:rPr>
          <w:rFonts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2. Формирование умения</w:t>
      </w:r>
      <w:r w:rsidRPr="0033157B">
        <w:rPr>
          <w:rFonts w:ascii="Times New Roman" w:hAnsi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3. </w:t>
      </w:r>
      <w:r w:rsidRPr="0033157B">
        <w:rPr>
          <w:rFonts w:ascii="Times New Roman" w:hAnsi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5.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6.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7.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Овладение л</w:t>
      </w:r>
      <w:r w:rsidRPr="0033157B">
        <w:rPr>
          <w:rFonts w:ascii="Times New Roman" w:hAnsi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33157B">
        <w:rPr>
          <w:rFonts w:ascii="Times New Roman" w:hAnsi="Times New Roman"/>
          <w:sz w:val="24"/>
          <w:szCs w:val="24"/>
        </w:rPr>
        <w:t>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8.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9.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lastRenderedPageBreak/>
        <w:t>11.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12.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33157B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33157B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13.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</w:t>
      </w:r>
      <w:r>
        <w:rPr>
          <w:rFonts w:ascii="Times New Roman" w:hAnsi="Times New Roman"/>
          <w:sz w:val="24"/>
          <w:szCs w:val="24"/>
        </w:rPr>
        <w:t>ием учебного предмета «</w:t>
      </w:r>
      <w:proofErr w:type="gramStart"/>
      <w:r>
        <w:rPr>
          <w:rFonts w:ascii="Times New Roman" w:hAnsi="Times New Roman"/>
          <w:sz w:val="24"/>
          <w:szCs w:val="24"/>
        </w:rPr>
        <w:t xml:space="preserve">Родной </w:t>
      </w:r>
      <w:r w:rsidRPr="0033157B">
        <w:rPr>
          <w:rFonts w:ascii="Times New Roman" w:hAnsi="Times New Roman"/>
          <w:sz w:val="24"/>
          <w:szCs w:val="24"/>
        </w:rPr>
        <w:t xml:space="preserve"> язык</w:t>
      </w:r>
      <w:proofErr w:type="gramEnd"/>
      <w:r w:rsidRPr="0033157B">
        <w:rPr>
          <w:rFonts w:ascii="Times New Roman" w:hAnsi="Times New Roman"/>
          <w:sz w:val="24"/>
          <w:szCs w:val="24"/>
        </w:rPr>
        <w:t>».</w:t>
      </w:r>
    </w:p>
    <w:p w:rsidR="00D447C1" w:rsidRPr="0033157B" w:rsidRDefault="00D447C1" w:rsidP="0033157B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157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bCs/>
          <w:iCs/>
          <w:sz w:val="24"/>
          <w:szCs w:val="24"/>
        </w:rPr>
        <w:t>1.</w:t>
      </w:r>
      <w:r w:rsidRPr="0033157B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447C1" w:rsidRPr="0033157B" w:rsidRDefault="00D447C1" w:rsidP="0033157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</w:t>
      </w:r>
    </w:p>
    <w:p w:rsidR="00D447C1" w:rsidRPr="0033157B" w:rsidRDefault="00D447C1" w:rsidP="00BC42F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3157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157B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447C1" w:rsidRPr="0033157B" w:rsidRDefault="00D447C1" w:rsidP="00331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4.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D447C1" w:rsidRPr="0033157B" w:rsidRDefault="00D447C1" w:rsidP="00331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5.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447C1" w:rsidRPr="0033157B" w:rsidRDefault="00D447C1" w:rsidP="00331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447C1" w:rsidRPr="0033157B" w:rsidRDefault="00D447C1" w:rsidP="0033157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447C1" w:rsidRPr="0033157B" w:rsidRDefault="00D447C1" w:rsidP="0033157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33157B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3157B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D447C1" w:rsidRPr="0033157B" w:rsidRDefault="00D447C1" w:rsidP="0033157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3157B">
        <w:rPr>
          <w:rFonts w:ascii="Times New Roman" w:hAnsi="Times New Roman"/>
          <w:sz w:val="24"/>
          <w:szCs w:val="24"/>
        </w:rPr>
        <w:lastRenderedPageBreak/>
        <w:t>9.</w:t>
      </w:r>
      <w:r w:rsidRPr="0033157B">
        <w:rPr>
          <w:rFonts w:ascii="Times New Roman" w:hAnsi="Times New Roman"/>
          <w:sz w:val="24"/>
          <w:szCs w:val="24"/>
          <w:lang w:val="en-US"/>
        </w:rPr>
        <w:t> </w:t>
      </w:r>
      <w:r w:rsidRPr="0033157B">
        <w:rPr>
          <w:rFonts w:ascii="Times New Roman" w:hAnsi="Times New Roman"/>
          <w:sz w:val="24"/>
          <w:szCs w:val="24"/>
        </w:rPr>
        <w:t xml:space="preserve"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общения, умение сравнивать и сопоставлять языки (татарский, русский, английский). </w:t>
      </w:r>
    </w:p>
    <w:p w:rsidR="00D447C1" w:rsidRPr="0033157B" w:rsidRDefault="00D447C1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</w:t>
      </w:r>
      <w:r w:rsidRPr="0047260A">
        <w:rPr>
          <w:b/>
          <w:bCs/>
        </w:rPr>
        <w:t>Содержание учебного пре</w:t>
      </w:r>
      <w:r>
        <w:rPr>
          <w:b/>
          <w:bCs/>
        </w:rPr>
        <w:t>дмета «Родной язык</w:t>
      </w:r>
      <w:r w:rsidRPr="0047260A">
        <w:rPr>
          <w:b/>
          <w:bCs/>
        </w:rPr>
        <w:t xml:space="preserve">»4 класс (34 ч)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040"/>
        <w:gridCol w:w="6378"/>
      </w:tblGrid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33157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tabs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ab/>
              <w:t>Тема   урока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tabs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shd w:val="clear" w:color="auto" w:fill="FFFFFF"/>
              <w:spacing w:before="197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shd w:val="clear" w:color="auto" w:fill="FFFFFF"/>
              <w:spacing w:before="197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shd w:val="clear" w:color="auto" w:fill="FFFFFF"/>
              <w:ind w:left="1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shd w:val="clear" w:color="auto" w:fill="FFFFFF"/>
              <w:spacing w:before="158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shd w:val="clear" w:color="auto" w:fill="FFFFFF"/>
              <w:spacing w:before="158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447C1" w:rsidRPr="00EF01E0" w:rsidTr="0033157B">
        <w:tc>
          <w:tcPr>
            <w:tcW w:w="1432" w:type="dxa"/>
          </w:tcPr>
          <w:p w:rsidR="00D447C1" w:rsidRPr="0033157B" w:rsidRDefault="00D447C1" w:rsidP="005E2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D447C1" w:rsidRPr="0033157B" w:rsidRDefault="00D447C1" w:rsidP="005E22E8">
            <w:pPr>
              <w:shd w:val="clear" w:color="auto" w:fill="FFFFFF"/>
              <w:spacing w:before="158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6378" w:type="dxa"/>
          </w:tcPr>
          <w:p w:rsidR="00D447C1" w:rsidRPr="0033157B" w:rsidRDefault="00D447C1" w:rsidP="005E22E8">
            <w:pPr>
              <w:shd w:val="clear" w:color="auto" w:fill="FFFFFF"/>
              <w:spacing w:before="158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D447C1" w:rsidRPr="00EF01E0" w:rsidRDefault="00D447C1" w:rsidP="0033157B">
      <w:pPr>
        <w:pStyle w:val="ad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D447C1" w:rsidRPr="00EF01E0" w:rsidRDefault="00D447C1" w:rsidP="0033157B">
      <w:pPr>
        <w:pStyle w:val="ad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</w:rPr>
        <w:t>предложение.</w:t>
      </w:r>
      <w:r w:rsidRPr="00EF01E0">
        <w:t xml:space="preserve"> </w:t>
      </w:r>
    </w:p>
    <w:p w:rsidR="00D447C1" w:rsidRPr="00EF01E0" w:rsidRDefault="00D447C1" w:rsidP="0033157B">
      <w:pPr>
        <w:pStyle w:val="ad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D447C1" w:rsidRPr="00EF01E0" w:rsidRDefault="00D447C1" w:rsidP="0033157B">
      <w:pPr>
        <w:pStyle w:val="ad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D447C1" w:rsidRPr="00EF01E0" w:rsidRDefault="00D447C1" w:rsidP="0033157B">
      <w:pPr>
        <w:pStyle w:val="ad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D447C1" w:rsidRPr="00EF01E0" w:rsidRDefault="00D447C1" w:rsidP="0033157B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D447C1" w:rsidRPr="00EF01E0" w:rsidRDefault="00D447C1" w:rsidP="0033157B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D447C1" w:rsidRPr="00EF01E0" w:rsidRDefault="00D447C1" w:rsidP="0033157B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D447C1" w:rsidRDefault="00D447C1" w:rsidP="0033157B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lastRenderedPageBreak/>
        <w:t xml:space="preserve">упражнения, ориентированные на использование знаний по теме. </w:t>
      </w:r>
    </w:p>
    <w:p w:rsidR="00D447C1" w:rsidRDefault="00D447C1" w:rsidP="0033157B">
      <w:pPr>
        <w:pStyle w:val="ad"/>
        <w:tabs>
          <w:tab w:val="left" w:pos="426"/>
          <w:tab w:val="left" w:pos="709"/>
        </w:tabs>
        <w:ind w:left="142"/>
        <w:jc w:val="both"/>
      </w:pPr>
    </w:p>
    <w:p w:rsidR="00D447C1" w:rsidRPr="00BC42FF" w:rsidRDefault="00D447C1" w:rsidP="00BC42FF">
      <w:pPr>
        <w:pStyle w:val="ad"/>
        <w:tabs>
          <w:tab w:val="left" w:pos="426"/>
          <w:tab w:val="left" w:pos="709"/>
        </w:tabs>
        <w:ind w:left="142"/>
        <w:jc w:val="both"/>
      </w:pPr>
      <w:r w:rsidRPr="0033157B">
        <w:rPr>
          <w:b/>
          <w:iCs/>
          <w:lang w:eastAsia="en-US"/>
        </w:rPr>
        <w:t xml:space="preserve">Планируемые результаты </w:t>
      </w:r>
      <w:r w:rsidRPr="0033157B">
        <w:rPr>
          <w:b/>
          <w:lang w:eastAsia="en-US"/>
        </w:rPr>
        <w:t>обучения.</w:t>
      </w:r>
      <w:r w:rsidRPr="0033157B">
        <w:rPr>
          <w:b/>
        </w:rPr>
        <w:t xml:space="preserve">                                             </w:t>
      </w:r>
    </w:p>
    <w:p w:rsidR="00D447C1" w:rsidRPr="00EF01E0" w:rsidRDefault="00D447C1" w:rsidP="0033157B">
      <w:pPr>
        <w:pStyle w:val="ad"/>
        <w:jc w:val="both"/>
        <w:rPr>
          <w:b/>
        </w:rPr>
      </w:pPr>
      <w:r w:rsidRPr="00EF01E0">
        <w:rPr>
          <w:b/>
        </w:rPr>
        <w:t xml:space="preserve">      Обучающиеся должны знать: 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Главные члены предложения (подлежащее и сказуемое).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Имена существительные, имена прилагательные, глаголы и их основные грамматические признаки: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Корень, приставку, суффикс, окончание;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Чередование согласных и беглые гласные;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Разделительный твердый знак;</w:t>
      </w:r>
    </w:p>
    <w:p w:rsidR="00D447C1" w:rsidRPr="00EF01E0" w:rsidRDefault="00D447C1" w:rsidP="0033157B">
      <w:pPr>
        <w:pStyle w:val="ad"/>
        <w:numPr>
          <w:ilvl w:val="0"/>
          <w:numId w:val="16"/>
        </w:numPr>
        <w:jc w:val="both"/>
      </w:pPr>
      <w:r w:rsidRPr="00EF01E0">
        <w:t>Сложные слова.</w:t>
      </w:r>
    </w:p>
    <w:p w:rsidR="00D447C1" w:rsidRPr="00EF01E0" w:rsidRDefault="00D447C1" w:rsidP="0033157B">
      <w:pPr>
        <w:pStyle w:val="ad"/>
        <w:jc w:val="both"/>
        <w:rPr>
          <w:b/>
        </w:rPr>
      </w:pPr>
      <w:r w:rsidRPr="00EF01E0">
        <w:rPr>
          <w:b/>
        </w:rPr>
        <w:t xml:space="preserve">   Обучающиеся должны различать и сравнивать:</w:t>
      </w:r>
    </w:p>
    <w:p w:rsidR="00D447C1" w:rsidRPr="00EF01E0" w:rsidRDefault="00D447C1" w:rsidP="0033157B">
      <w:pPr>
        <w:pStyle w:val="ad"/>
        <w:numPr>
          <w:ilvl w:val="0"/>
          <w:numId w:val="17"/>
        </w:numPr>
        <w:jc w:val="both"/>
      </w:pPr>
      <w:r w:rsidRPr="00EF01E0">
        <w:t>Главные и второстепенные члены предложения;</w:t>
      </w:r>
    </w:p>
    <w:p w:rsidR="00D447C1" w:rsidRPr="00EF01E0" w:rsidRDefault="00D447C1" w:rsidP="0033157B">
      <w:pPr>
        <w:pStyle w:val="ad"/>
        <w:numPr>
          <w:ilvl w:val="0"/>
          <w:numId w:val="17"/>
        </w:numPr>
        <w:jc w:val="both"/>
      </w:pPr>
      <w:r w:rsidRPr="00EF01E0">
        <w:t xml:space="preserve">Однокоренные слова и разные формы одного и того </w:t>
      </w:r>
      <w:proofErr w:type="gramStart"/>
      <w:r w:rsidRPr="00EF01E0">
        <w:t>же  слова</w:t>
      </w:r>
      <w:proofErr w:type="gramEnd"/>
      <w:r w:rsidRPr="00EF01E0">
        <w:t>;</w:t>
      </w:r>
    </w:p>
    <w:p w:rsidR="00D447C1" w:rsidRPr="00EF01E0" w:rsidRDefault="00D447C1" w:rsidP="0033157B">
      <w:pPr>
        <w:pStyle w:val="ad"/>
        <w:numPr>
          <w:ilvl w:val="0"/>
          <w:numId w:val="17"/>
        </w:numPr>
        <w:jc w:val="both"/>
      </w:pPr>
      <w:r w:rsidRPr="00EF01E0">
        <w:t>Разделительные мягкий и твердый знаки;</w:t>
      </w:r>
    </w:p>
    <w:p w:rsidR="00D447C1" w:rsidRPr="00EF01E0" w:rsidRDefault="00D447C1" w:rsidP="0033157B">
      <w:pPr>
        <w:pStyle w:val="ad"/>
        <w:numPr>
          <w:ilvl w:val="0"/>
          <w:numId w:val="17"/>
        </w:numPr>
        <w:jc w:val="both"/>
      </w:pPr>
      <w:r w:rsidRPr="00EF01E0">
        <w:t>Приставки и предлоги;</w:t>
      </w:r>
    </w:p>
    <w:p w:rsidR="00D447C1" w:rsidRPr="00EF01E0" w:rsidRDefault="00D447C1" w:rsidP="0033157B">
      <w:pPr>
        <w:pStyle w:val="ad"/>
        <w:numPr>
          <w:ilvl w:val="0"/>
          <w:numId w:val="17"/>
        </w:numPr>
        <w:jc w:val="both"/>
      </w:pPr>
      <w:r w:rsidRPr="00EF01E0">
        <w:t>Имя существительное, имя прилагательное, глагол по их грамматическим признакам.</w:t>
      </w:r>
    </w:p>
    <w:p w:rsidR="00D447C1" w:rsidRPr="00EF01E0" w:rsidRDefault="00D447C1" w:rsidP="0033157B">
      <w:pPr>
        <w:pStyle w:val="ad"/>
        <w:jc w:val="both"/>
        <w:rPr>
          <w:b/>
        </w:rPr>
      </w:pPr>
      <w:r w:rsidRPr="00EF01E0">
        <w:rPr>
          <w:b/>
        </w:rPr>
        <w:t>Обучающиеся должны уметь: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Разбирать предложения по членам предложения;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 xml:space="preserve">Разбирать слова по составу. 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Проверять написание безударных гласных, парных и непроизносимых согласных в корне слов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Писать наиболее употребительные слова с двойными согласными; писать раздельно предлоги со словами;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Определять число, падеж имен существительных и мен прилагательных.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Определять число, время, лицо глаголов;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Писать</w:t>
      </w:r>
      <w:r w:rsidRPr="00EF01E0">
        <w:rPr>
          <w:b/>
        </w:rPr>
        <w:t xml:space="preserve"> не</w:t>
      </w:r>
      <w:r w:rsidRPr="00EF01E0">
        <w:t xml:space="preserve"> с глаголами;</w:t>
      </w:r>
    </w:p>
    <w:p w:rsidR="00D447C1" w:rsidRPr="00EF01E0" w:rsidRDefault="00D447C1" w:rsidP="0033157B">
      <w:pPr>
        <w:pStyle w:val="ad"/>
        <w:numPr>
          <w:ilvl w:val="0"/>
          <w:numId w:val="18"/>
        </w:numPr>
        <w:jc w:val="both"/>
      </w:pPr>
      <w:r w:rsidRPr="00EF01E0">
        <w:t>Писать слова с непроверяемыми написаниями.</w:t>
      </w:r>
    </w:p>
    <w:p w:rsidR="00D447C1" w:rsidRPr="00EF01E0" w:rsidRDefault="00D447C1" w:rsidP="0033157B"/>
    <w:p w:rsidR="00D447C1" w:rsidRDefault="00D447C1" w:rsidP="0033157B">
      <w:pPr>
        <w:rPr>
          <w:rFonts w:ascii="Times New Roman" w:hAnsi="Times New Roman"/>
          <w:b/>
          <w:sz w:val="24"/>
          <w:szCs w:val="24"/>
        </w:rPr>
      </w:pPr>
    </w:p>
    <w:p w:rsidR="00913D6B" w:rsidRDefault="00913D6B" w:rsidP="00913D6B">
      <w:pPr>
        <w:rPr>
          <w:rFonts w:ascii="Times New Roman" w:hAnsi="Times New Roman"/>
          <w:b/>
          <w:sz w:val="24"/>
          <w:szCs w:val="24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B22451" w:rsidRDefault="00B22451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D447C1" w:rsidRPr="00913D6B" w:rsidRDefault="00D447C1" w:rsidP="00913D6B">
      <w:pPr>
        <w:jc w:val="center"/>
        <w:rPr>
          <w:rFonts w:ascii="Times New Roman" w:hAnsi="Times New Roman"/>
          <w:b/>
          <w:sz w:val="20"/>
          <w:szCs w:val="20"/>
        </w:rPr>
      </w:pPr>
      <w:r w:rsidRPr="00913D6B">
        <w:rPr>
          <w:rFonts w:ascii="Times New Roman" w:hAnsi="Times New Roman"/>
          <w:b/>
          <w:sz w:val="20"/>
          <w:szCs w:val="20"/>
        </w:rPr>
        <w:t>КАЛЕНДАРНО - ТЕМАТИЧЕСКОЕ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0"/>
        <w:gridCol w:w="516"/>
        <w:gridCol w:w="512"/>
        <w:gridCol w:w="1987"/>
        <w:gridCol w:w="3930"/>
        <w:gridCol w:w="2696"/>
        <w:gridCol w:w="2974"/>
        <w:gridCol w:w="2496"/>
      </w:tblGrid>
      <w:tr w:rsidR="00D447C1" w:rsidRPr="00992BED" w:rsidTr="00D62A66">
        <w:trPr>
          <w:cantSplit/>
          <w:trHeight w:val="1170"/>
        </w:trPr>
        <w:tc>
          <w:tcPr>
            <w:tcW w:w="328" w:type="pct"/>
            <w:gridSpan w:val="2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6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8" w:type="pct"/>
            <w:vMerge w:val="restart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одержания</w:t>
            </w:r>
          </w:p>
        </w:tc>
        <w:tc>
          <w:tcPr>
            <w:tcW w:w="2614" w:type="pct"/>
            <w:gridSpan w:val="3"/>
            <w:tcBorders>
              <w:bottom w:val="single" w:sz="4" w:space="0" w:color="auto"/>
            </w:tcBorders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D447C1" w:rsidRPr="00992BED" w:rsidTr="00D62A66">
        <w:trPr>
          <w:cantSplit/>
          <w:trHeight w:val="1785"/>
        </w:trPr>
        <w:tc>
          <w:tcPr>
            <w:tcW w:w="163" w:type="pct"/>
            <w:textDirection w:val="btL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65" w:type="pct"/>
            <w:textDirection w:val="btL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4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  <w:vMerge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D447C1" w:rsidRPr="00992BED" w:rsidRDefault="000C5948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bookmarkStart w:id="0" w:name="_GoBack"/>
            <w:bookmarkEnd w:id="0"/>
            <w:r w:rsidR="00D447C1" w:rsidRPr="00992BED">
              <w:rPr>
                <w:rFonts w:ascii="Times New Roman" w:hAnsi="Times New Roman"/>
                <w:b/>
                <w:sz w:val="24"/>
                <w:szCs w:val="24"/>
              </w:rPr>
              <w:t>ичнос</w:t>
            </w:r>
            <w:r w:rsidR="00D447C1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447C1" w:rsidRPr="00992BE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913D6B" w:rsidRPr="00992BED" w:rsidTr="00D62A66">
        <w:trPr>
          <w:cantSplit/>
          <w:trHeight w:val="1134"/>
        </w:trPr>
        <w:tc>
          <w:tcPr>
            <w:tcW w:w="163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913D6B" w:rsidRDefault="00913D6B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Повторение изученного в 3 </w:t>
            </w:r>
            <w:proofErr w:type="gramStart"/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классе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proofErr w:type="gramEnd"/>
          </w:p>
          <w:p w:rsidR="00913D6B" w:rsidRPr="00992BED" w:rsidRDefault="00913D6B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Деление слова на слоги и перенос слов.</w:t>
            </w:r>
          </w:p>
        </w:tc>
        <w:tc>
          <w:tcPr>
            <w:tcW w:w="1258" w:type="pct"/>
          </w:tcPr>
          <w:p w:rsidR="00913D6B" w:rsidRDefault="00913D6B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Слоги. Правила переноса слов.</w:t>
            </w:r>
          </w:p>
          <w:p w:rsidR="00913D6B" w:rsidRPr="00634072" w:rsidRDefault="00913D6B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Слово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07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34072">
              <w:rPr>
                <w:rFonts w:ascii="Times New Roman" w:hAnsi="Times New Roman"/>
                <w:sz w:val="24"/>
                <w:szCs w:val="24"/>
              </w:rPr>
              <w:t>главное  средство</w:t>
            </w:r>
            <w:proofErr w:type="gramEnd"/>
            <w:r w:rsidRPr="00634072">
              <w:rPr>
                <w:rFonts w:ascii="Times New Roman" w:hAnsi="Times New Roman"/>
                <w:sz w:val="24"/>
                <w:szCs w:val="24"/>
              </w:rPr>
              <w:t xml:space="preserve"> языка.   Слова- названия предметов, слова- названия признаков предметов, слова-названия действий предметов. Смысловое значение слова. </w:t>
            </w:r>
          </w:p>
          <w:p w:rsidR="00913D6B" w:rsidRPr="00634072" w:rsidRDefault="00913D6B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  <w:vMerge w:val="restart"/>
          </w:tcPr>
          <w:p w:rsidR="00913D6B" w:rsidRPr="00992BED" w:rsidRDefault="00913D6B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913D6B" w:rsidRPr="00992BED" w:rsidRDefault="00913D6B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color w:val="800000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913D6B" w:rsidRPr="00992BED" w:rsidRDefault="00913D6B" w:rsidP="002F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тру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фессий.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913D6B" w:rsidRPr="00992BED" w:rsidRDefault="00913D6B" w:rsidP="002A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3D6B" w:rsidRPr="00992BED" w:rsidRDefault="00913D6B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913D6B" w:rsidRPr="00992BED" w:rsidRDefault="00913D6B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 действие </w:t>
            </w:r>
            <w:proofErr w:type="spell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>смыслообразования</w:t>
            </w:r>
            <w:proofErr w:type="spell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>, т. е. установление учащимися связи между целью учебной деятельности и ее мотивом</w:t>
            </w:r>
          </w:p>
        </w:tc>
      </w:tr>
      <w:tr w:rsidR="00913D6B" w:rsidRPr="00992BED" w:rsidTr="00D62A66">
        <w:trPr>
          <w:trHeight w:val="272"/>
        </w:trPr>
        <w:tc>
          <w:tcPr>
            <w:tcW w:w="163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913D6B" w:rsidRPr="00992BED" w:rsidRDefault="00913D6B" w:rsidP="00B224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Входной контрольный диктант «</w:t>
            </w:r>
            <w:r w:rsidR="00B22451">
              <w:rPr>
                <w:rFonts w:ascii="Times New Roman" w:hAnsi="Times New Roman"/>
                <w:sz w:val="24"/>
                <w:szCs w:val="28"/>
                <w:lang w:eastAsia="ru-RU"/>
              </w:rPr>
              <w:t>Хлеб</w:t>
            </w: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».</w:t>
            </w:r>
          </w:p>
        </w:tc>
        <w:tc>
          <w:tcPr>
            <w:tcW w:w="1258" w:type="pct"/>
          </w:tcPr>
          <w:p w:rsidR="00913D6B" w:rsidRDefault="00913D6B" w:rsidP="00913D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под диктовку слов и предложений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5B9C" w:rsidRPr="00992BED" w:rsidRDefault="00535B9C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Понимать и воспроизводить содержание текста. Применять изученные правила при письме под </w:t>
            </w: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диктовку</w:t>
            </w:r>
          </w:p>
        </w:tc>
        <w:tc>
          <w:tcPr>
            <w:tcW w:w="2614" w:type="pct"/>
            <w:gridSpan w:val="3"/>
            <w:vMerge/>
          </w:tcPr>
          <w:p w:rsidR="00913D6B" w:rsidRPr="00992BED" w:rsidRDefault="00913D6B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447C1" w:rsidRPr="00992BED" w:rsidTr="00D62A66">
        <w:trPr>
          <w:trHeight w:val="272"/>
        </w:trPr>
        <w:tc>
          <w:tcPr>
            <w:tcW w:w="163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D447C1" w:rsidRPr="00992BED" w:rsidRDefault="00D447C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D447C1" w:rsidRPr="00992BED" w:rsidRDefault="00D447C1" w:rsidP="00913D6B">
            <w:pPr>
              <w:shd w:val="clear" w:color="auto" w:fill="FFFFFF"/>
              <w:spacing w:before="10" w:line="26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Составление слов, словосочетаний и предло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 и правильное написание.</w:t>
            </w:r>
          </w:p>
          <w:p w:rsidR="00D447C1" w:rsidRPr="00992BED" w:rsidRDefault="00D447C1" w:rsidP="0014468F">
            <w:pPr>
              <w:shd w:val="clear" w:color="auto" w:fill="FFFFFF"/>
              <w:spacing w:line="264" w:lineRule="exact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447C1" w:rsidRPr="00D62A66" w:rsidRDefault="00D447C1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Словосочетания и предложения.  Главные </w:t>
            </w:r>
            <w:proofErr w:type="gramStart"/>
            <w:r w:rsidRPr="00D62A66">
              <w:rPr>
                <w:rFonts w:ascii="Times New Roman" w:hAnsi="Times New Roman"/>
                <w:sz w:val="24"/>
                <w:szCs w:val="24"/>
              </w:rPr>
              <w:t>члены  предложения</w:t>
            </w:r>
            <w:proofErr w:type="gramEnd"/>
            <w:r w:rsidRPr="00D62A66">
              <w:rPr>
                <w:rFonts w:ascii="Times New Roman" w:hAnsi="Times New Roman"/>
                <w:sz w:val="24"/>
                <w:szCs w:val="24"/>
              </w:rPr>
              <w:t xml:space="preserve">. Распространенные и </w:t>
            </w:r>
            <w:proofErr w:type="gramStart"/>
            <w:r w:rsidRPr="00D62A66">
              <w:rPr>
                <w:rFonts w:ascii="Times New Roman" w:hAnsi="Times New Roman"/>
                <w:sz w:val="24"/>
                <w:szCs w:val="24"/>
              </w:rPr>
              <w:t>нераспространенные  члены</w:t>
            </w:r>
            <w:proofErr w:type="gramEnd"/>
            <w:r w:rsidRPr="00D62A66">
              <w:rPr>
                <w:rFonts w:ascii="Times New Roman" w:hAnsi="Times New Roman"/>
                <w:sz w:val="24"/>
                <w:szCs w:val="24"/>
              </w:rPr>
              <w:t xml:space="preserve"> предложения. Второстепенные члены предложения. </w:t>
            </w:r>
            <w:r w:rsidRPr="00D62A66">
              <w:rPr>
                <w:rFonts w:ascii="Times New Roman" w:hAnsi="Times New Roman"/>
                <w:sz w:val="24"/>
                <w:szCs w:val="24"/>
                <w:lang w:val="tt-RU"/>
              </w:rPr>
              <w:t>Однородные члены предложения и знаки препинания.</w:t>
            </w:r>
          </w:p>
        </w:tc>
        <w:tc>
          <w:tcPr>
            <w:tcW w:w="2614" w:type="pct"/>
            <w:gridSpan w:val="3"/>
          </w:tcPr>
          <w:p w:rsidR="00D447C1" w:rsidRPr="00992BED" w:rsidRDefault="00D447C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Предметные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D447C1" w:rsidRPr="00992BED" w:rsidRDefault="00D447C1" w:rsidP="002F1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-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47C1" w:rsidRPr="00992BED" w:rsidRDefault="00D447C1" w:rsidP="002F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D447C1" w:rsidRPr="00992BED" w:rsidRDefault="00D447C1" w:rsidP="002F10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действие </w:t>
            </w:r>
            <w:proofErr w:type="spellStart"/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смыслообразования</w:t>
            </w:r>
            <w:proofErr w:type="spellEnd"/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, т. е. установление учащимися связи между целью учебной деятельности и ее мотивом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 </w:t>
            </w:r>
          </w:p>
        </w:tc>
      </w:tr>
      <w:tr w:rsidR="00D447C1" w:rsidRPr="00992BED" w:rsidTr="00D62A66">
        <w:trPr>
          <w:trHeight w:val="272"/>
        </w:trPr>
        <w:tc>
          <w:tcPr>
            <w:tcW w:w="163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D447C1" w:rsidRPr="00992BED" w:rsidRDefault="00D447C1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D447C1" w:rsidRPr="00992BED" w:rsidRDefault="00D447C1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</w:tcPr>
          <w:p w:rsidR="00D447C1" w:rsidRPr="00992BED" w:rsidRDefault="00D447C1" w:rsidP="0014468F">
            <w:pPr>
              <w:shd w:val="clear" w:color="auto" w:fill="FFFFFF"/>
              <w:spacing w:before="278" w:line="26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Повторение   правописания   слов   с   заглавной </w:t>
            </w:r>
            <w:proofErr w:type="gramStart"/>
            <w:r w:rsidRPr="00992B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буквы..</w:t>
            </w:r>
            <w:proofErr w:type="gramEnd"/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D447C1" w:rsidRPr="00634072" w:rsidRDefault="00D447C1" w:rsidP="00913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t>которые пишутся с большой буквы.</w:t>
            </w:r>
          </w:p>
          <w:p w:rsidR="00D447C1" w:rsidRPr="00992BED" w:rsidRDefault="00D447C1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D447C1" w:rsidRPr="00992BED" w:rsidRDefault="00D447C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D447C1" w:rsidRPr="00992BED" w:rsidRDefault="00D447C1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D447C1" w:rsidRPr="00992BED" w:rsidRDefault="00D447C1" w:rsidP="002F10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</w:t>
            </w:r>
            <w:proofErr w:type="spell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>смыслообразования</w:t>
            </w:r>
            <w:proofErr w:type="spell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, т. е. установление учащимися связи между целью учебной деятельности и ее мотивом </w:t>
            </w:r>
          </w:p>
        </w:tc>
      </w:tr>
      <w:tr w:rsidR="00913D6B" w:rsidRPr="00992BED" w:rsidTr="00D62A66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288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58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вязь слов в предложении, последовательность предложений в тексте.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Однородные члены </w:t>
            </w:r>
            <w:r w:rsidRPr="00913D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2614" w:type="pct"/>
            <w:gridSpan w:val="3"/>
          </w:tcPr>
          <w:p w:rsidR="00913D6B" w:rsidRDefault="00913D6B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 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проблемных ситуаций, активизация творческого отношения учащихся к учебе;</w:t>
            </w:r>
          </w:p>
          <w:p w:rsidR="00913D6B" w:rsidRPr="00913D6B" w:rsidRDefault="00913D6B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умение в процессе письма пунктуационно правильно </w:t>
            </w:r>
            <w:proofErr w:type="gramStart"/>
            <w:r w:rsidRPr="00992BED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освоенных пределах) оформлять мысли, а также замечать орфограммы, осознавать свои затруднения, решать орфографические задачи</w:t>
            </w: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</w:t>
            </w:r>
            <w:proofErr w:type="spell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>смыслообразования</w:t>
            </w:r>
            <w:proofErr w:type="spell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, т. е. установление учащимися связи между целью учебной деятельности и ее мотивом </w:t>
            </w:r>
          </w:p>
        </w:tc>
      </w:tr>
      <w:tr w:rsidR="00913D6B" w:rsidRPr="00992BED" w:rsidTr="00D62A66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24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Татарский алфавит.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913D6B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r w:rsidR="00535B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5B9C" w:rsidRPr="006A0E6F" w:rsidRDefault="00535B9C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принятие мысли о том, что правильная, точная устная и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913D6B" w:rsidRPr="00992BED" w:rsidTr="006A0E6F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53"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Нахождение отдельных слов из словаря, данного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 учебнике. Умение написать по алфавиту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предложенны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 слова, фамилии одноклассников.</w:t>
            </w:r>
          </w:p>
        </w:tc>
        <w:tc>
          <w:tcPr>
            <w:tcW w:w="1258" w:type="pct"/>
          </w:tcPr>
          <w:p w:rsidR="00913D6B" w:rsidRPr="00127092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>Соотнесение предложения со схемой. Составление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опорным словам. Списывание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с печатного текста</w:t>
            </w:r>
          </w:p>
        </w:tc>
        <w:tc>
          <w:tcPr>
            <w:tcW w:w="2614" w:type="pct"/>
            <w:gridSpan w:val="3"/>
          </w:tcPr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992B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</w:t>
            </w:r>
            <w:proofErr w:type="gram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13D6B" w:rsidRPr="00992BED" w:rsidTr="0011785C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6" w:type="pct"/>
            <w:shd w:val="clear" w:color="auto" w:fill="auto"/>
          </w:tcPr>
          <w:p w:rsidR="00913D6B" w:rsidRPr="009653D3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«Осень».</w:t>
            </w:r>
          </w:p>
        </w:tc>
        <w:tc>
          <w:tcPr>
            <w:tcW w:w="1258" w:type="pct"/>
          </w:tcPr>
          <w:p w:rsidR="00913D6B" w:rsidRPr="00127092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614" w:type="pct"/>
            <w:gridSpan w:val="3"/>
          </w:tcPr>
          <w:p w:rsidR="00913D6B" w:rsidRPr="00992BED" w:rsidRDefault="00535B9C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</w:tr>
      <w:tr w:rsidR="00913D6B" w:rsidRPr="00992BED" w:rsidTr="006A0E6F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535B9C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13D6B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1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Гласные </w:t>
            </w:r>
            <w:r w:rsidR="00535B9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 согласные </w:t>
            </w: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звуки.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913D6B" w:rsidRPr="006A0E6F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  <w:r w:rsidRPr="001A5EA8">
              <w:t xml:space="preserve">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Письмо гласных букв заглавных и строчных</w:t>
            </w:r>
            <w:r w:rsidRPr="001A5EA8">
              <w:t>.</w:t>
            </w:r>
          </w:p>
        </w:tc>
        <w:tc>
          <w:tcPr>
            <w:tcW w:w="2614" w:type="pct"/>
            <w:gridSpan w:val="3"/>
          </w:tcPr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:</w:t>
            </w:r>
            <w:proofErr w:type="gramEnd"/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  <w:r w:rsidRPr="00992BED">
              <w:rPr>
                <w:rFonts w:ascii="Times New Roman" w:hAnsi="Times New Roman"/>
                <w:b/>
                <w:i/>
                <w:iCs/>
                <w:spacing w:val="-4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оценивание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</w:p>
        </w:tc>
      </w:tr>
      <w:tr w:rsidR="00913D6B" w:rsidRPr="00992BED" w:rsidTr="00D62A66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535B9C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13D6B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58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Мягкие </w:t>
            </w:r>
            <w:r w:rsidR="00535B9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614" w:type="pct"/>
            <w:gridSpan w:val="3"/>
          </w:tcPr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13D6B" w:rsidRPr="00992BED" w:rsidRDefault="00913D6B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913D6B" w:rsidRPr="00535B9C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</w:t>
            </w:r>
            <w:proofErr w:type="gram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учащимися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13D6B" w:rsidRPr="00992BED" w:rsidTr="00D62A66">
        <w:trPr>
          <w:trHeight w:val="272"/>
        </w:trPr>
        <w:tc>
          <w:tcPr>
            <w:tcW w:w="163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913D6B" w:rsidRPr="00992BED" w:rsidRDefault="00535B9C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13D6B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913D6B" w:rsidRPr="00992BED" w:rsidRDefault="00913D6B" w:rsidP="00913D6B">
            <w:pPr>
              <w:shd w:val="clear" w:color="auto" w:fill="FFFFFF"/>
              <w:spacing w:before="58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Твердые </w:t>
            </w:r>
            <w:r w:rsidR="00535B9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lastRenderedPageBreak/>
              <w:t>татарского языка.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lastRenderedPageBreak/>
              <w:t>Звуки и буквы. Гласные и согласные звуки.  Ударение.</w:t>
            </w:r>
          </w:p>
        </w:tc>
        <w:tc>
          <w:tcPr>
            <w:tcW w:w="2614" w:type="pct"/>
            <w:gridSpan w:val="3"/>
          </w:tcPr>
          <w:p w:rsidR="00913D6B" w:rsidRPr="00992BED" w:rsidRDefault="00913D6B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:иметь</w:t>
            </w:r>
            <w:proofErr w:type="spellEnd"/>
            <w:proofErr w:type="gramEnd"/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представление</w:t>
            </w:r>
            <w:r w:rsidRPr="00992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 видах про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волоки: алюминиевая, 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стальная, мед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ная, покрытая изоляцией.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Использование изме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рений для решения 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практических задач</w:t>
            </w:r>
          </w:p>
          <w:p w:rsidR="00913D6B" w:rsidRPr="00992BED" w:rsidRDefault="00913D6B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самооценка </w:t>
            </w:r>
          </w:p>
        </w:tc>
      </w:tr>
      <w:tr w:rsidR="00535B9C" w:rsidRPr="00992BED" w:rsidTr="00535B9C">
        <w:trPr>
          <w:trHeight w:val="182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shd w:val="clear" w:color="auto" w:fill="auto"/>
          </w:tcPr>
          <w:p w:rsidR="00535B9C" w:rsidRPr="009653D3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«Друзья».</w:t>
            </w:r>
          </w:p>
        </w:tc>
        <w:tc>
          <w:tcPr>
            <w:tcW w:w="1258" w:type="pct"/>
          </w:tcPr>
          <w:p w:rsidR="00535B9C" w:rsidRPr="00535B9C" w:rsidRDefault="00535B9C" w:rsidP="00535B9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изготавливать</w:t>
            </w:r>
            <w:proofErr w:type="spellEnd"/>
            <w:proofErr w:type="gramEnd"/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веселых человечков из проволоки; соединять дета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ли изделия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Метапердметные</w:t>
            </w:r>
            <w:proofErr w:type="spellEnd"/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</w:t>
            </w:r>
            <w:proofErr w:type="gram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усваиваемого  содержания  исходя  из  социальных  и  личностных 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pct"/>
          </w:tcPr>
          <w:p w:rsidR="00535B9C" w:rsidRPr="00535B9C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Работа над ошибками.</w:t>
            </w:r>
          </w:p>
          <w:p w:rsidR="00535B9C" w:rsidRPr="00992BED" w:rsidRDefault="00535B9C" w:rsidP="00535B9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</w:t>
            </w:r>
            <w:proofErr w:type="spell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къ</w:t>
            </w:r>
            <w:proofErr w:type="spell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] [</w:t>
            </w:r>
            <w:proofErr w:type="gram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 ]</w:t>
            </w:r>
            <w:proofErr w:type="gram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[</w:t>
            </w:r>
            <w:proofErr w:type="spell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гъ</w:t>
            </w:r>
            <w:proofErr w:type="spell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] [г ].</w:t>
            </w:r>
          </w:p>
        </w:tc>
        <w:tc>
          <w:tcPr>
            <w:tcW w:w="1258" w:type="pct"/>
          </w:tcPr>
          <w:p w:rsidR="00535B9C" w:rsidRPr="006A0E6F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>Правописание и произношение. Согласные звуки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[</w:t>
            </w:r>
            <w:proofErr w:type="spell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къ</w:t>
            </w:r>
            <w:proofErr w:type="spell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] [</w:t>
            </w:r>
            <w:proofErr w:type="gram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 ]</w:t>
            </w:r>
            <w:proofErr w:type="gram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[</w:t>
            </w:r>
            <w:proofErr w:type="spell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гъ</w:t>
            </w:r>
            <w:proofErr w:type="spell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] [г ].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Гласные звуки.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Буквы я,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ю, е,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правильное чтение слов с этими буквами.</w:t>
            </w:r>
          </w:p>
        </w:tc>
        <w:tc>
          <w:tcPr>
            <w:tcW w:w="1258" w:type="pct"/>
          </w:tcPr>
          <w:p w:rsidR="00535B9C" w:rsidRPr="00BA2B2B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bCs/>
                <w:sz w:val="24"/>
                <w:szCs w:val="24"/>
              </w:rPr>
              <w:t>Буква Я, звуки [ЙА], [ЙЭ]. Буква Ю. звуки [ЙУ], Буква Е. Звуки [ЙЫ], [ЙЭ].</w:t>
            </w:r>
          </w:p>
        </w:tc>
        <w:tc>
          <w:tcPr>
            <w:tcW w:w="2614" w:type="pct"/>
            <w:gridSpan w:val="3"/>
            <w:vMerge w:val="restart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</w:t>
            </w:r>
            <w:proofErr w:type="gramEnd"/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усваиваемого  содержания  исходя  из  социальных  и  личностных  ценностей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pct"/>
          </w:tcPr>
          <w:p w:rsidR="00535B9C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«Первый снег».</w:t>
            </w:r>
          </w:p>
        </w:tc>
        <w:tc>
          <w:tcPr>
            <w:tcW w:w="1258" w:type="pct"/>
          </w:tcPr>
          <w:p w:rsidR="00535B9C" w:rsidRPr="00BA2B2B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614" w:type="pct"/>
            <w:gridSpan w:val="3"/>
            <w:vMerge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535B9C" w:rsidRPr="00992BED" w:rsidTr="002B2092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[в] [</w:t>
            </w:r>
            <w:proofErr w:type="spell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въ</w:t>
            </w:r>
            <w:proofErr w:type="spell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] [</w:t>
            </w:r>
            <w:proofErr w:type="gramStart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 ]</w:t>
            </w:r>
            <w:proofErr w:type="gramEnd"/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[ х][ н][ц ]</w:t>
            </w:r>
          </w:p>
        </w:tc>
        <w:tc>
          <w:tcPr>
            <w:tcW w:w="1258" w:type="pct"/>
          </w:tcPr>
          <w:p w:rsidR="00535B9C" w:rsidRPr="0012709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 xml:space="preserve">Согласные звуки, обозначение их буквами. Согласные звуки твёрдые и мягкие. Чтение слов с твёрдыми и мягкими согласными </w:t>
            </w:r>
            <w:proofErr w:type="gramStart"/>
            <w:r w:rsidRPr="00127092">
              <w:rPr>
                <w:rFonts w:ascii="Times New Roman" w:hAnsi="Times New Roman"/>
                <w:sz w:val="24"/>
                <w:szCs w:val="24"/>
              </w:rPr>
              <w:t>звуками .</w:t>
            </w:r>
            <w:proofErr w:type="gramEnd"/>
            <w:r w:rsidRPr="00127092">
              <w:rPr>
                <w:rFonts w:ascii="Times New Roman" w:hAnsi="Times New Roman"/>
                <w:sz w:val="24"/>
                <w:szCs w:val="24"/>
              </w:rPr>
              <w:t xml:space="preserve"> Звуковой анализ слов. Схемы слов. Чтение и сопоставление слов, различающихся одним звуком.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lastRenderedPageBreak/>
              <w:t>Письмо слогов, слов с изученными буквами.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Предметные: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2129AD" w:rsidRPr="00992BED" w:rsidTr="00D62A66">
        <w:trPr>
          <w:trHeight w:val="272"/>
        </w:trPr>
        <w:tc>
          <w:tcPr>
            <w:tcW w:w="163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Произношение согласных [\у], [</w:t>
            </w:r>
            <w:proofErr w:type="spellStart"/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гъ</w:t>
            </w:r>
            <w:proofErr w:type="spellEnd"/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], [</w:t>
            </w:r>
            <w:proofErr w:type="spellStart"/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къ</w:t>
            </w:r>
            <w:proofErr w:type="spellEnd"/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], [х], [ч]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[ж,],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[ц], [п], и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этих согласных.</w:t>
            </w:r>
          </w:p>
        </w:tc>
        <w:tc>
          <w:tcPr>
            <w:tcW w:w="1258" w:type="pct"/>
          </w:tcPr>
          <w:p w:rsidR="002129AD" w:rsidRPr="002B2092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правописание. Буква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Правописание и произношение. Буквы Ы и Э. Согласные звуки. Звонкие и глухие согласные. Буква К. Звук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[К], [КЪ]. Буква Г. Звуки [Г]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, [ГЪ]. Буква В. Звук [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]. Буквы Х и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4" w:type="pct"/>
            <w:gridSpan w:val="3"/>
            <w:vMerge w:val="restar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2129AD" w:rsidRPr="00992BED" w:rsidRDefault="002129AD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129AD" w:rsidRPr="00992BED" w:rsidRDefault="002129AD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2129AD" w:rsidRPr="00992BE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2129AD" w:rsidRPr="00992BED" w:rsidTr="00D62A66">
        <w:trPr>
          <w:trHeight w:val="272"/>
        </w:trPr>
        <w:tc>
          <w:tcPr>
            <w:tcW w:w="163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6" w:type="pct"/>
          </w:tcPr>
          <w:p w:rsidR="002129AD" w:rsidRPr="002129A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Контрольный диктант </w:t>
            </w:r>
            <w:proofErr w:type="gramStart"/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« Скворец</w:t>
            </w:r>
            <w:proofErr w:type="gramEnd"/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58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  <w:r w:rsidRPr="001A5EA8">
              <w:rPr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Ж и Ц, П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звуков.</w:t>
            </w:r>
          </w:p>
        </w:tc>
        <w:tc>
          <w:tcPr>
            <w:tcW w:w="2614" w:type="pct"/>
            <w:gridSpan w:val="3"/>
            <w:vMerge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ц, щ.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Ц и Щ.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ъ, ъ.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Ь и Ъ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словарных и объяснительных диктантов.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>пришивать тесьму к верхней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части изделия с изнаночной стороны потайным швом; пришивать тесьму потайным швом к лицевой стороне;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выполнять декоративное оформление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футляра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давать оценку своей работе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Деление слов на слоги. </w:t>
            </w: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типами слогов в татарском языке.</w:t>
            </w:r>
          </w:p>
        </w:tc>
        <w:tc>
          <w:tcPr>
            <w:tcW w:w="1258" w:type="pct"/>
          </w:tcPr>
          <w:p w:rsidR="00535B9C" w:rsidRPr="002B2092" w:rsidRDefault="00535B9C" w:rsidP="00535B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Деление слов на слоги. Слова, отвечающие на вопросы кто? что? какой? что делает? </w:t>
            </w:r>
            <w:proofErr w:type="gramStart"/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proofErr w:type="gramEnd"/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 которые пишутся с большой буквы.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Словесное ударение, его отличия в русском языке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 xml:space="preserve">Звуки и буквы. Гласные и согласные звуки. 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Ударение. Ударный гласный звук в слове. Смыслоразличительная роль ударения.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     пройденного       об       именах существительных (его значение, вопросы).</w:t>
            </w:r>
          </w:p>
        </w:tc>
        <w:tc>
          <w:tcPr>
            <w:tcW w:w="1258" w:type="pct"/>
          </w:tcPr>
          <w:p w:rsidR="00535B9C" w:rsidRPr="00D62A66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Синтаксическая роль имени существительного в предложении. Существительное собственное и нарицательные. 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</w:t>
            </w:r>
            <w:proofErr w:type="spellEnd"/>
            <w:proofErr w:type="gramEnd"/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2129AD" w:rsidRPr="00992BED" w:rsidTr="00D62A66">
        <w:trPr>
          <w:trHeight w:val="272"/>
        </w:trPr>
        <w:tc>
          <w:tcPr>
            <w:tcW w:w="163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pct"/>
          </w:tcPr>
          <w:p w:rsidR="002129AD" w:rsidRPr="002129AD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Контрольный диктант </w:t>
            </w: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«Сибирь».</w:t>
            </w:r>
          </w:p>
        </w:tc>
        <w:tc>
          <w:tcPr>
            <w:tcW w:w="1258" w:type="pct"/>
          </w:tcPr>
          <w:p w:rsidR="002129AD" w:rsidRPr="00D62A66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614" w:type="pct"/>
            <w:gridSpan w:val="3"/>
          </w:tcPr>
          <w:p w:rsidR="002129AD" w:rsidRPr="00992BED" w:rsidRDefault="002129AD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Формы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единственного и множественного числа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существительных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Существительные, имеющие форму </w:t>
            </w:r>
            <w:r w:rsidRPr="00D62A66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или множественного числа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изученного);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Глагол, его значение, вопросы.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35B9C" w:rsidRPr="006A0E6F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614" w:type="pct"/>
            <w:gridSpan w:val="3"/>
            <w:vAlign w:val="center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Ознакомление с формами времен </w:t>
            </w:r>
            <w:proofErr w:type="gramStart"/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глагола,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сопоставление</w:t>
            </w:r>
            <w:proofErr w:type="gramEnd"/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их с русским языком.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35B9C" w:rsidRPr="006A0E6F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614" w:type="pct"/>
            <w:gridSpan w:val="3"/>
            <w:vMerge w:val="restart"/>
          </w:tcPr>
          <w:p w:rsidR="002129AD" w:rsidRDefault="00535B9C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535B9C" w:rsidRPr="002129AD" w:rsidRDefault="00535B9C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2129AD" w:rsidRPr="00992BED" w:rsidTr="00D62A66">
        <w:trPr>
          <w:trHeight w:val="272"/>
        </w:trPr>
        <w:tc>
          <w:tcPr>
            <w:tcW w:w="163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6" w:type="pct"/>
          </w:tcPr>
          <w:p w:rsidR="002129AD" w:rsidRPr="00992BED" w:rsidRDefault="002129AD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«Цветок».</w:t>
            </w:r>
          </w:p>
        </w:tc>
        <w:tc>
          <w:tcPr>
            <w:tcW w:w="1258" w:type="pct"/>
          </w:tcPr>
          <w:p w:rsidR="002129AD" w:rsidRPr="006A0E6F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tt-RU"/>
              </w:rPr>
            </w:pPr>
            <w:r>
              <w:rPr>
                <w:rFonts w:ascii="Times New Roman" w:hAnsi="Times New Roman"/>
                <w:bCs/>
                <w:lang w:val="tt-RU"/>
              </w:rPr>
              <w:t>Контрольный урок</w:t>
            </w:r>
          </w:p>
        </w:tc>
        <w:tc>
          <w:tcPr>
            <w:tcW w:w="2614" w:type="pct"/>
            <w:gridSpan w:val="3"/>
            <w:vMerge/>
          </w:tcPr>
          <w:p w:rsidR="002129AD" w:rsidRPr="00992BED" w:rsidRDefault="002129AD" w:rsidP="00535B9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</w:p>
        </w:tc>
      </w:tr>
      <w:tr w:rsidR="00535B9C" w:rsidRPr="00992BED" w:rsidTr="002129AD">
        <w:trPr>
          <w:trHeight w:val="1785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Pr="002129AD" w:rsidRDefault="002129AD" w:rsidP="002129AD">
            <w:pPr>
              <w:shd w:val="clear" w:color="auto" w:fill="FFFFFF"/>
              <w:tabs>
                <w:tab w:val="left" w:leader="underscore" w:pos="5107"/>
              </w:tabs>
              <w:spacing w:before="29" w:line="259" w:lineRule="exact"/>
              <w:ind w:left="5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Прилагательное. </w:t>
            </w:r>
            <w:r w:rsidR="00535B9C"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Ознакомление   со   значением   и   вопросами</w:t>
            </w:r>
            <w:r w:rsidR="00535B9C"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="00535B9C"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имен прилагательных.</w:t>
            </w:r>
          </w:p>
        </w:tc>
        <w:tc>
          <w:tcPr>
            <w:tcW w:w="1258" w:type="pct"/>
          </w:tcPr>
          <w:p w:rsidR="00535B9C" w:rsidRPr="00634072" w:rsidRDefault="00535B9C" w:rsidP="002129AD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</w:tc>
        <w:tc>
          <w:tcPr>
            <w:tcW w:w="2614" w:type="pct"/>
            <w:gridSpan w:val="3"/>
            <w:vMerge/>
            <w:vAlign w:val="center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Правильное употребление прилагательных в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речи.</w:t>
            </w:r>
          </w:p>
        </w:tc>
        <w:tc>
          <w:tcPr>
            <w:tcW w:w="1258" w:type="pct"/>
          </w:tcPr>
          <w:p w:rsidR="00535B9C" w:rsidRPr="00634072" w:rsidRDefault="00535B9C" w:rsidP="00535B9C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535B9C" w:rsidRPr="0063407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умение в процессе письма пунктуационно правильно </w:t>
            </w:r>
            <w:proofErr w:type="gramStart"/>
            <w:r w:rsidRPr="00992BED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535B9C" w:rsidRPr="002129A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35B9C"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before="10" w:line="274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Способы связи прилагательных с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существительными в русском и татарском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языках.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35B9C" w:rsidRPr="00634072" w:rsidRDefault="00535B9C" w:rsidP="00535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2BED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:</w:t>
            </w:r>
            <w:proofErr w:type="gramEnd"/>
            <w:r w:rsidRPr="00992BED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>, грамматики, орфографии, культуры речи, теории текста (в объёме изученного</w:t>
            </w:r>
            <w:proofErr w:type="gramStart"/>
            <w:r w:rsidRPr="00992BED">
              <w:rPr>
                <w:rFonts w:ascii="Times New Roman" w:hAnsi="Times New Roman"/>
                <w:sz w:val="24"/>
                <w:szCs w:val="24"/>
              </w:rPr>
              <w:t>);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умение</w:t>
            </w:r>
            <w:proofErr w:type="gramEnd"/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доказывать своё мнение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535B9C" w:rsidRPr="00992BED" w:rsidTr="00D62A66">
        <w:trPr>
          <w:trHeight w:val="1406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Ознакомление с главными членами</w:t>
            </w: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предложения и порядком их расположения в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татарском и русском языке</w:t>
            </w:r>
          </w:p>
        </w:tc>
        <w:tc>
          <w:tcPr>
            <w:tcW w:w="1258" w:type="pct"/>
          </w:tcPr>
          <w:p w:rsidR="00535B9C" w:rsidRPr="0063407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34072">
              <w:rPr>
                <w:rFonts w:ascii="Times New Roman" w:hAnsi="Times New Roman"/>
                <w:sz w:val="24"/>
                <w:szCs w:val="24"/>
              </w:rPr>
              <w:t>Главные члены предложения. Имя существительное. Глагол. Имя прилагательное.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стремится к </w:t>
            </w:r>
            <w:proofErr w:type="spellStart"/>
            <w:r w:rsidRPr="00992BED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2BED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 xml:space="preserve">Личностные </w:t>
            </w:r>
            <w:r w:rsidRPr="00992BED">
              <w:rPr>
                <w:rFonts w:ascii="Times New Roman" w:hAnsi="Times New Roman"/>
                <w:spacing w:val="-6"/>
                <w:sz w:val="24"/>
                <w:szCs w:val="24"/>
              </w:rPr>
              <w:t>:самооценка</w:t>
            </w:r>
            <w:proofErr w:type="gramEnd"/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Выработка у учащихся навыков составления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перевода предложений</w:t>
            </w:r>
          </w:p>
        </w:tc>
        <w:tc>
          <w:tcPr>
            <w:tcW w:w="1258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3"/>
            <w:vAlign w:val="center"/>
          </w:tcPr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</w:t>
            </w:r>
            <w:proofErr w:type="spellStart"/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Диалог (монолог) на предложенную тему.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Передавать своими словами основное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содержание прочитанного отрывка.</w:t>
            </w:r>
          </w:p>
        </w:tc>
        <w:tc>
          <w:tcPr>
            <w:tcW w:w="1258" w:type="pct"/>
          </w:tcPr>
          <w:p w:rsidR="00535B9C" w:rsidRPr="002B2092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sz w:val="24"/>
                <w:szCs w:val="24"/>
              </w:rPr>
              <w:t xml:space="preserve">Общение. Диалог.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2B2092">
              <w:rPr>
                <w:rFonts w:ascii="Times New Roman" w:hAnsi="Times New Roman"/>
                <w:sz w:val="24"/>
                <w:szCs w:val="24"/>
              </w:rPr>
              <w:t>Диалог в лицах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535B9C" w:rsidRPr="00992BED" w:rsidRDefault="00535B9C" w:rsidP="00535B9C">
            <w:pPr>
              <w:pStyle w:val="aa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</w:t>
            </w:r>
            <w:proofErr w:type="spellStart"/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взаимооценка</w:t>
            </w:r>
            <w:proofErr w:type="spellEnd"/>
          </w:p>
        </w:tc>
      </w:tr>
      <w:tr w:rsidR="002129AD" w:rsidRPr="00992BED" w:rsidTr="00D62A66">
        <w:trPr>
          <w:trHeight w:val="272"/>
        </w:trPr>
        <w:tc>
          <w:tcPr>
            <w:tcW w:w="163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2129AD" w:rsidRPr="00992BED" w:rsidRDefault="002129AD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6" w:type="pct"/>
          </w:tcPr>
          <w:p w:rsidR="002129AD" w:rsidRPr="00992BED" w:rsidRDefault="002129AD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Итоговый контрольный </w:t>
            </w:r>
            <w:proofErr w:type="gramStart"/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диктант  «</w:t>
            </w:r>
            <w:proofErr w:type="gramEnd"/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Летние каникулы».</w:t>
            </w:r>
          </w:p>
        </w:tc>
        <w:tc>
          <w:tcPr>
            <w:tcW w:w="1258" w:type="pct"/>
          </w:tcPr>
          <w:p w:rsidR="002129AD" w:rsidRPr="00BA2B2B" w:rsidRDefault="002129AD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614" w:type="pct"/>
            <w:gridSpan w:val="3"/>
          </w:tcPr>
          <w:p w:rsidR="002129AD" w:rsidRPr="00992BED" w:rsidRDefault="002129AD" w:rsidP="00535B9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</w:p>
        </w:tc>
      </w:tr>
      <w:tr w:rsidR="00535B9C" w:rsidRPr="00992BED" w:rsidTr="00D62A66">
        <w:trPr>
          <w:trHeight w:val="272"/>
        </w:trPr>
        <w:tc>
          <w:tcPr>
            <w:tcW w:w="163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535B9C" w:rsidRPr="00992BED" w:rsidRDefault="00535B9C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36" w:type="pct"/>
          </w:tcPr>
          <w:p w:rsidR="00535B9C" w:rsidRPr="00992BED" w:rsidRDefault="00535B9C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Правильное употребление </w:t>
            </w:r>
            <w:proofErr w:type="spellStart"/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существительных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глаголов в ходе описания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картин или предметов.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535B9C" w:rsidRPr="00BA2B2B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 (подлежащее и сказуемое) и второстепенные (обстоятельство, определение, дополнение</w:t>
            </w:r>
            <w:proofErr w:type="gramStart"/>
            <w:r w:rsidRPr="00BA2B2B">
              <w:rPr>
                <w:rFonts w:ascii="Times New Roman" w:hAnsi="Times New Roman"/>
                <w:sz w:val="24"/>
                <w:szCs w:val="24"/>
              </w:rPr>
              <w:t>).</w:t>
            </w:r>
            <w:r w:rsidRPr="00BA2B2B">
              <w:rPr>
                <w:rFonts w:ascii="Times New Roman" w:hAnsi="Times New Roman"/>
                <w:sz w:val="24"/>
                <w:szCs w:val="24"/>
              </w:rPr>
              <w:br/>
              <w:t>Грамматическая</w:t>
            </w:r>
            <w:proofErr w:type="gramEnd"/>
            <w:r w:rsidRPr="00BA2B2B">
              <w:rPr>
                <w:rFonts w:ascii="Times New Roman" w:hAnsi="Times New Roman"/>
                <w:sz w:val="24"/>
                <w:szCs w:val="24"/>
              </w:rPr>
              <w:t xml:space="preserve"> основа предложения. </w:t>
            </w:r>
          </w:p>
        </w:tc>
        <w:tc>
          <w:tcPr>
            <w:tcW w:w="2614" w:type="pct"/>
            <w:gridSpan w:val="3"/>
          </w:tcPr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spellEnd"/>
            <w:proofErr w:type="gramEnd"/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535B9C" w:rsidRPr="00992BED" w:rsidRDefault="00535B9C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</w:t>
            </w:r>
            <w:proofErr w:type="spellStart"/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взаимооценка</w:t>
            </w:r>
            <w:proofErr w:type="spellEnd"/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535B9C" w:rsidRPr="00992BED" w:rsidRDefault="00535B9C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535B9C" w:rsidRPr="00992BED" w:rsidRDefault="00535B9C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</w:t>
            </w:r>
          </w:p>
        </w:tc>
      </w:tr>
    </w:tbl>
    <w:p w:rsidR="00D447C1" w:rsidRDefault="00D447C1" w:rsidP="0050742A">
      <w:pPr>
        <w:rPr>
          <w:sz w:val="24"/>
          <w:szCs w:val="24"/>
        </w:rPr>
      </w:pPr>
    </w:p>
    <w:p w:rsidR="00D447C1" w:rsidRDefault="00D447C1"/>
    <w:sectPr w:rsidR="00D447C1" w:rsidSect="002129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42A"/>
    <w:rsid w:val="0003192F"/>
    <w:rsid w:val="000C5948"/>
    <w:rsid w:val="000D1D93"/>
    <w:rsid w:val="00127092"/>
    <w:rsid w:val="00141566"/>
    <w:rsid w:val="0014468F"/>
    <w:rsid w:val="001909E0"/>
    <w:rsid w:val="001A5EA8"/>
    <w:rsid w:val="001C2824"/>
    <w:rsid w:val="002129AD"/>
    <w:rsid w:val="002A7389"/>
    <w:rsid w:val="002B2092"/>
    <w:rsid w:val="002F1087"/>
    <w:rsid w:val="002F6116"/>
    <w:rsid w:val="0033157B"/>
    <w:rsid w:val="003E050F"/>
    <w:rsid w:val="003E270E"/>
    <w:rsid w:val="0041491E"/>
    <w:rsid w:val="0043618C"/>
    <w:rsid w:val="004563CD"/>
    <w:rsid w:val="0047260A"/>
    <w:rsid w:val="004D3B7E"/>
    <w:rsid w:val="0050742A"/>
    <w:rsid w:val="005311BE"/>
    <w:rsid w:val="00535B9C"/>
    <w:rsid w:val="005C6C81"/>
    <w:rsid w:val="005E22E8"/>
    <w:rsid w:val="005E52B3"/>
    <w:rsid w:val="005F68F3"/>
    <w:rsid w:val="00634072"/>
    <w:rsid w:val="006A0E6F"/>
    <w:rsid w:val="006A3830"/>
    <w:rsid w:val="00757A9A"/>
    <w:rsid w:val="00831DE7"/>
    <w:rsid w:val="00832C47"/>
    <w:rsid w:val="00855F04"/>
    <w:rsid w:val="0087164C"/>
    <w:rsid w:val="00910DF4"/>
    <w:rsid w:val="00913D6B"/>
    <w:rsid w:val="00935ABD"/>
    <w:rsid w:val="00946C4F"/>
    <w:rsid w:val="00977FDA"/>
    <w:rsid w:val="0098212C"/>
    <w:rsid w:val="00983F58"/>
    <w:rsid w:val="00992BED"/>
    <w:rsid w:val="00A73B3E"/>
    <w:rsid w:val="00AC5877"/>
    <w:rsid w:val="00B22451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6336"/>
    <w:rsid w:val="00E173E7"/>
    <w:rsid w:val="00EF01E0"/>
    <w:rsid w:val="00E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E84903-67C0-4498-8005-E64A7EE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eastAsia="Times New Roman" w:hAnsi="Calibri"/>
    </w:rPr>
  </w:style>
  <w:style w:type="paragraph" w:styleId="a3">
    <w:name w:val="header"/>
    <w:basedOn w:val="a"/>
    <w:link w:val="a4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0509DE"/>
    <w:rPr>
      <w:lang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50742A"/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eastAsia="Times New Roman" w:hAnsi="Calibri"/>
    </w:rPr>
  </w:style>
  <w:style w:type="paragraph" w:styleId="a5">
    <w:name w:val="footer"/>
    <w:basedOn w:val="a"/>
    <w:link w:val="a6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uiPriority w:val="99"/>
    <w:semiHidden/>
    <w:rsid w:val="000509DE"/>
    <w:rPr>
      <w:lang w:eastAsia="en-US"/>
    </w:rPr>
  </w:style>
  <w:style w:type="character" w:customStyle="1" w:styleId="a6">
    <w:name w:val="Нижний колонтитул Знак"/>
    <w:link w:val="a5"/>
    <w:uiPriority w:val="99"/>
    <w:semiHidden/>
    <w:locked/>
    <w:rsid w:val="0050742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50742A"/>
    <w:pPr>
      <w:ind w:left="720"/>
      <w:contextualSpacing/>
    </w:pPr>
  </w:style>
  <w:style w:type="character" w:customStyle="1" w:styleId="a8">
    <w:name w:val="Текст выноски Знак"/>
    <w:link w:val="a9"/>
    <w:uiPriority w:val="99"/>
    <w:semiHidden/>
    <w:locked/>
    <w:rsid w:val="0050742A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5074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509DE"/>
    <w:rPr>
      <w:rFonts w:ascii="Times New Roman" w:hAnsi="Times New Roman"/>
      <w:sz w:val="0"/>
      <w:szCs w:val="0"/>
      <w:lang w:eastAsia="en-US"/>
    </w:rPr>
  </w:style>
  <w:style w:type="paragraph" w:styleId="aa">
    <w:name w:val="Title"/>
    <w:basedOn w:val="a"/>
    <w:link w:val="ab"/>
    <w:uiPriority w:val="99"/>
    <w:qFormat/>
    <w:rsid w:val="00436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link w:val="aa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B553FA"/>
    <w:rPr>
      <w:rFonts w:cs="Times New Roman"/>
      <w:i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19</cp:revision>
  <dcterms:created xsi:type="dcterms:W3CDTF">2015-01-07T09:33:00Z</dcterms:created>
  <dcterms:modified xsi:type="dcterms:W3CDTF">2016-10-06T11:32:00Z</dcterms:modified>
</cp:coreProperties>
</file>