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BD" w:rsidRDefault="006E69FD" w:rsidP="004926BD">
      <w:pPr>
        <w:adjustRightInd w:val="0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6E69FD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797925" cy="6289848"/>
            <wp:effectExtent l="0" t="0" r="0" b="0"/>
            <wp:docPr id="1" name="Рисунок 1" descr="C:\Users\Admin\Desktop\все титульники\татарский язык\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628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FD" w:rsidRDefault="006E69FD" w:rsidP="00870A55">
      <w:pPr>
        <w:pStyle w:val="Default"/>
        <w:jc w:val="center"/>
        <w:rPr>
          <w:b/>
          <w:color w:val="000000" w:themeColor="text1"/>
        </w:rPr>
      </w:pPr>
    </w:p>
    <w:p w:rsidR="00870A55" w:rsidRPr="00DB32A1" w:rsidRDefault="00870A55" w:rsidP="00870A55">
      <w:pPr>
        <w:pStyle w:val="Default"/>
        <w:jc w:val="center"/>
        <w:rPr>
          <w:b/>
          <w:color w:val="000000" w:themeColor="text1"/>
        </w:rPr>
      </w:pPr>
      <w:bookmarkStart w:id="0" w:name="_GoBack"/>
      <w:bookmarkEnd w:id="0"/>
      <w:r w:rsidRPr="00DB32A1">
        <w:rPr>
          <w:b/>
          <w:color w:val="000000" w:themeColor="text1"/>
        </w:rPr>
        <w:lastRenderedPageBreak/>
        <w:t>Рабочая программа</w:t>
      </w:r>
    </w:p>
    <w:p w:rsidR="00870A55" w:rsidRPr="00DB32A1" w:rsidRDefault="00870A55" w:rsidP="00870A55">
      <w:pPr>
        <w:pStyle w:val="Default"/>
        <w:jc w:val="both"/>
        <w:rPr>
          <w:color w:val="000000" w:themeColor="text1"/>
        </w:rPr>
      </w:pPr>
    </w:p>
    <w:p w:rsidR="00870A55" w:rsidRPr="00DB32A1" w:rsidRDefault="00870A55" w:rsidP="00870A55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870A55" w:rsidRPr="00DB32A1" w:rsidRDefault="00870A55" w:rsidP="00870A55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</w:t>
      </w:r>
      <w:r w:rsidR="00905C57">
        <w:t xml:space="preserve">исание места учебного предмета </w:t>
      </w:r>
      <w:r w:rsidRPr="00DB32A1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70A55" w:rsidRDefault="00870A55" w:rsidP="00870A55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870A55" w:rsidRPr="00DB32A1" w:rsidRDefault="00870A55" w:rsidP="00870A55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870A55" w:rsidRPr="00DB32A1" w:rsidRDefault="00870A55" w:rsidP="00870A55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870A55" w:rsidRPr="00DB32A1" w:rsidRDefault="00870A55" w:rsidP="00870A55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 w:rsidR="00905C57">
        <w:t xml:space="preserve"> </w:t>
      </w:r>
      <w:r w:rsidRPr="00DB32A1">
        <w:t xml:space="preserve"> </w:t>
      </w:r>
    </w:p>
    <w:p w:rsidR="00870A55" w:rsidRPr="00DB32A1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Pr="00DB32A1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2A1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870A55" w:rsidRPr="00DB32A1" w:rsidRDefault="00870A55" w:rsidP="00870A55">
      <w:pPr>
        <w:pStyle w:val="a8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11 класса разработана на основе нормативных документов: </w:t>
      </w:r>
    </w:p>
    <w:p w:rsidR="00870A55" w:rsidRPr="00DB32A1" w:rsidRDefault="00870A55" w:rsidP="00870A55">
      <w:pPr>
        <w:pStyle w:val="a8"/>
        <w:rPr>
          <w:rFonts w:ascii="Times New Roman" w:hAnsi="Times New Roman"/>
          <w:sz w:val="24"/>
          <w:szCs w:val="24"/>
        </w:rPr>
      </w:pP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870A55" w:rsidRPr="00BF336F" w:rsidRDefault="00870A55" w:rsidP="00870A5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336F">
        <w:rPr>
          <w:rFonts w:ascii="Times New Roman" w:hAnsi="Times New Roman"/>
          <w:sz w:val="24"/>
          <w:szCs w:val="24"/>
        </w:rPr>
        <w:t xml:space="preserve">Программы по татарскому языку татарской литературе  для средней общеобразовательной школы для 5 -11 классов. </w:t>
      </w:r>
      <w:r w:rsidR="004926BD">
        <w:rPr>
          <w:rFonts w:ascii="Times New Roman" w:hAnsi="Times New Roman"/>
          <w:sz w:val="24"/>
          <w:szCs w:val="24"/>
        </w:rPr>
        <w:t>Казань. Издательство «</w:t>
      </w:r>
      <w:proofErr w:type="spellStart"/>
      <w:r w:rsidR="004926BD">
        <w:rPr>
          <w:rFonts w:ascii="Times New Roman" w:hAnsi="Times New Roman"/>
          <w:sz w:val="24"/>
          <w:szCs w:val="24"/>
        </w:rPr>
        <w:t>Магариф</w:t>
      </w:r>
      <w:proofErr w:type="spellEnd"/>
      <w:r w:rsidR="004926BD">
        <w:rPr>
          <w:rFonts w:ascii="Times New Roman" w:hAnsi="Times New Roman"/>
          <w:sz w:val="24"/>
          <w:szCs w:val="24"/>
        </w:rPr>
        <w:t xml:space="preserve">». </w:t>
      </w:r>
      <w:r w:rsidRPr="00BF336F">
        <w:rPr>
          <w:rFonts w:ascii="Times New Roman" w:hAnsi="Times New Roman"/>
          <w:sz w:val="24"/>
          <w:szCs w:val="24"/>
        </w:rPr>
        <w:t xml:space="preserve">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Р.А. Юсупов, </w:t>
      </w:r>
      <w:proofErr w:type="spellStart"/>
      <w:r w:rsidRPr="00BF336F">
        <w:rPr>
          <w:rFonts w:ascii="Times New Roman" w:hAnsi="Times New Roman"/>
          <w:sz w:val="24"/>
          <w:szCs w:val="24"/>
        </w:rPr>
        <w:t>К.З.Зиннатуллина</w:t>
      </w:r>
      <w:proofErr w:type="spellEnd"/>
      <w:r w:rsidRPr="00BF336F">
        <w:rPr>
          <w:rFonts w:ascii="Times New Roman" w:hAnsi="Times New Roman"/>
          <w:sz w:val="24"/>
          <w:szCs w:val="24"/>
        </w:rPr>
        <w:t xml:space="preserve">  для 11 класса с целью изучения родного языка. </w:t>
      </w:r>
    </w:p>
    <w:p w:rsidR="00870A55" w:rsidRPr="00DB32A1" w:rsidRDefault="00870A55" w:rsidP="00870A5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36F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2015-2016  учебный год»;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870A55" w:rsidRPr="00DB32A1" w:rsidRDefault="00870A55" w:rsidP="0087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      7.  Учебного плана </w:t>
      </w:r>
      <w:r w:rsidR="00905C57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70A55" w:rsidRPr="00DB32A1" w:rsidRDefault="00870A55" w:rsidP="00870A55">
      <w:pPr>
        <w:pStyle w:val="Default"/>
        <w:jc w:val="both"/>
      </w:pPr>
    </w:p>
    <w:p w:rsidR="00870A55" w:rsidRPr="00DB32A1" w:rsidRDefault="00870A55" w:rsidP="00870A55">
      <w:pPr>
        <w:pStyle w:val="Default"/>
        <w:jc w:val="both"/>
      </w:pPr>
      <w:r w:rsidRPr="00DB32A1">
        <w:t xml:space="preserve">   </w:t>
      </w:r>
      <w:r w:rsidRPr="00DB32A1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DB32A1">
        <w:t xml:space="preserve"> </w:t>
      </w:r>
    </w:p>
    <w:p w:rsidR="00870A55" w:rsidRPr="00DB32A1" w:rsidRDefault="00870A55" w:rsidP="00870A55">
      <w:pPr>
        <w:pStyle w:val="Default"/>
        <w:jc w:val="both"/>
      </w:pPr>
      <w:r w:rsidRPr="00DB32A1">
        <w:t xml:space="preserve">   </w:t>
      </w:r>
      <w:r w:rsidRPr="00DB32A1">
        <w:rPr>
          <w:b/>
        </w:rPr>
        <w:t>Согласно государственному образовательному стандарт</w:t>
      </w:r>
      <w:r>
        <w:rPr>
          <w:b/>
        </w:rPr>
        <w:t>у, изучение предмета «Татарский язык</w:t>
      </w:r>
      <w:r w:rsidRPr="00DB32A1">
        <w:rPr>
          <w:b/>
        </w:rPr>
        <w:t>»  в 11 классе направлено на достижение следующих целей</w:t>
      </w:r>
      <w:r w:rsidRPr="00DB32A1">
        <w:t xml:space="preserve">: </w:t>
      </w:r>
    </w:p>
    <w:p w:rsidR="00870A55" w:rsidRPr="00DB32A1" w:rsidRDefault="00870A55" w:rsidP="00870A55">
      <w:pPr>
        <w:pStyle w:val="Default"/>
        <w:jc w:val="both"/>
      </w:pP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DB32A1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 w:rsidRPr="00DB32A1"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хранения и передачи информации;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870A55" w:rsidRPr="00DB32A1" w:rsidRDefault="00870A55" w:rsidP="00870A55">
      <w:pPr>
        <w:pStyle w:val="Default"/>
        <w:jc w:val="both"/>
      </w:pPr>
      <w:r w:rsidRPr="00DB32A1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905C57">
        <w:t xml:space="preserve"> МАОУ «Ачир</w:t>
      </w:r>
      <w:r>
        <w:t>ская СОШ» на 2016 - 2017</w:t>
      </w:r>
      <w:r w:rsidRPr="00DB32A1">
        <w:t xml:space="preserve"> учебный год.</w:t>
      </w: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DB32A1">
        <w:rPr>
          <w:rFonts w:ascii="Times New Roman" w:hAnsi="Times New Roman"/>
          <w:sz w:val="24"/>
          <w:szCs w:val="24"/>
        </w:rPr>
        <w:t xml:space="preserve"> – 1 год.</w:t>
      </w:r>
    </w:p>
    <w:p w:rsidR="00870A55" w:rsidRPr="00DB32A1" w:rsidRDefault="00870A55" w:rsidP="00870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905C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«Ачир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ская СОШ» на 2016-2017</w:t>
      </w: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lastRenderedPageBreak/>
        <w:t>2 четверть  - 7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870A55" w:rsidRPr="00DB32A1" w:rsidRDefault="00870A55" w:rsidP="00870A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b/>
          <w:sz w:val="24"/>
          <w:szCs w:val="24"/>
        </w:rPr>
        <w:t>У</w:t>
      </w:r>
      <w:r w:rsidRPr="00DB32A1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DB32A1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32A1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DB32A1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870A55" w:rsidRDefault="00870A55" w:rsidP="00870A5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2A1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DB32A1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870A55" w:rsidRPr="00DB32A1" w:rsidRDefault="00870A55" w:rsidP="00870A5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A55" w:rsidRPr="00307D32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870A55" w:rsidRDefault="00870A55" w:rsidP="00870A55">
      <w:pPr>
        <w:ind w:left="-284" w:right="-285"/>
        <w:jc w:val="both"/>
      </w:pPr>
    </w:p>
    <w:p w:rsidR="00870A55" w:rsidRPr="00905C57" w:rsidRDefault="00870A55" w:rsidP="00870A55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905C57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870A55" w:rsidRPr="00905C57" w:rsidRDefault="00870A55" w:rsidP="00870A5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C57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905C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05C57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870A55" w:rsidRPr="00905C5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C57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870A55" w:rsidRPr="00905C5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C57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870A55" w:rsidRPr="00905C5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5C57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Pr="00DB32A1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изучения татарского языка</w:t>
      </w:r>
      <w:r w:rsidRPr="00DB32A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ник </w:t>
      </w:r>
      <w:r w:rsidRPr="00DB32A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70A55" w:rsidRPr="005C32AA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lastRenderedPageBreak/>
        <w:t>- современный татарский язык делового общения;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32A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.  Язык</w:t>
      </w:r>
      <w:proofErr w:type="gramEnd"/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важнейшее средство общения.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Фонетика. Графика. Орфография. Орфоэпия.    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III. 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Понятие о языковых семействах.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1. Диалекты татарского языка                                                                                                                                                                        2. Значение термина. Этноним, татары. Место жительство татар.                                                                                                                                                                 3. Топонимия татар                       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IV. Ученые татарского языка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V. Синтаксис. Предложение.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Обращение и вводные слова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Односоставные и двусоставные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Сложносочиненное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Союзное и бессоюзное сложносочиненное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Сложные конструкции предложений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Прямая речь</w:t>
      </w:r>
    </w:p>
    <w:p w:rsidR="00870A55" w:rsidRPr="00DB32A1" w:rsidRDefault="00870A55" w:rsidP="00870A55">
      <w:pPr>
        <w:pStyle w:val="a6"/>
        <w:numPr>
          <w:ilvl w:val="0"/>
          <w:numId w:val="6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</w:t>
      </w: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870A55" w:rsidRPr="00DB32A1" w:rsidRDefault="00870A55" w:rsidP="00870A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870A55" w:rsidRDefault="00870A55" w:rsidP="0087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– важнейшее средство общения.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Орфография. Орфоэпия.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Понятие о языковых семействах.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татарского языка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Предложение.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RPr="00531D5A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870A55" w:rsidRPr="00531D5A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Default="00870A55" w:rsidP="00D00275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0A55" w:rsidRPr="00D00275" w:rsidRDefault="00870A55" w:rsidP="00870A55">
      <w:pPr>
        <w:adjustRightInd w:val="0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  <w:sectPr w:rsidR="00870A55" w:rsidRPr="00D00275" w:rsidSect="00905C57">
          <w:footerReference w:type="even" r:id="rId8"/>
          <w:footerReference w:type="default" r:id="rId9"/>
          <w:pgSz w:w="15840" w:h="12240" w:orient="landscape"/>
          <w:pgMar w:top="851" w:right="1134" w:bottom="851" w:left="851" w:header="720" w:footer="720" w:gutter="0"/>
          <w:cols w:space="720"/>
          <w:titlePg/>
          <w:docGrid w:linePitch="326"/>
        </w:sectPr>
      </w:pPr>
    </w:p>
    <w:p w:rsidR="00870A55" w:rsidRPr="001678C6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A55" w:rsidRDefault="00870A55" w:rsidP="0087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11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971"/>
        <w:gridCol w:w="812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trHeight w:val="104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870A55" w:rsidTr="00D705E5">
        <w:trPr>
          <w:trHeight w:val="283"/>
        </w:trPr>
        <w:tc>
          <w:tcPr>
            <w:tcW w:w="1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A55" w:rsidTr="00D705E5">
        <w:trPr>
          <w:cantSplit/>
          <w:trHeight w:val="423"/>
        </w:trPr>
        <w:tc>
          <w:tcPr>
            <w:tcW w:w="1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ч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870A55" w:rsidTr="00D705E5">
        <w:trPr>
          <w:cantSplit/>
          <w:trHeight w:val="55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Язык -важнейшее средство общения.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Фонетика, графика, орфография, орфоэпия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мировом пространстве. Знать место татарского языка в мире по его включению в клуб мировых языков. Приводить доказательства роли языка как орудия общения между людьми. Умение  писать основные моменты лекции.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понятиями  фонетики и орфографии, ознакомить с законами фонетики и орфографии, с таблицами гласных и согласных. Знать способы образования звуков.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и букв. Умение правильно пользоваться органами речи.   Дать навыки фонетического разбора слова, умения пользоваться словарями. Уметь сравнивать татарский алфавит с русский.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обозначение звуков буквами.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татарском языке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разделу «Фонетика»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темы,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</w:tr>
      <w:tr w:rsidR="00870A55" w:rsidTr="00D705E5">
        <w:trPr>
          <w:cantSplit/>
          <w:trHeight w:val="4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9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к написанию сочинения</w:t>
            </w:r>
          </w:p>
        </w:tc>
      </w:tr>
      <w:tr w:rsidR="00870A55" w:rsidTr="00D705E5">
        <w:trPr>
          <w:cantSplit/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905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сочинение на тему «Родной язык». Выражение своих мыслей с достаточной полнотой и точностью</w:t>
            </w:r>
          </w:p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cantSplit/>
          <w:trHeight w:val="13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языковых семействах. 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алтайской,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угорских языковых семейств. Место татарского языка в генеалогическом языковом  древе.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газетных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 на татарском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55" w:rsidTr="00D705E5">
        <w:trPr>
          <w:cantSplit/>
          <w:trHeight w:val="12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татарского языка. Развитие речи. Заявление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диалекты местных татар.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местные диалекты</w:t>
            </w:r>
          </w:p>
        </w:tc>
      </w:tr>
      <w:tr w:rsidR="00870A55" w:rsidTr="00D705E5">
        <w:trPr>
          <w:cantSplit/>
          <w:trHeight w:val="14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термина Этноним. Татары.  Местожительство татар.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месторасположение татар. Составлять текст по информации, предоставленной учителем. Проявление личностной заинтересованности к данной теме, к расширению знаний.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истории и культуре татар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«Татар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этнонимынын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0"/>
        <w:gridCol w:w="6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A55" w:rsidRDefault="00870A55" w:rsidP="00D705E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 (диктант с грамматическим заданием)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  <w:trHeight w:val="9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55" w:rsidRDefault="00870A55" w:rsidP="00D705E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420"/>
        </w:trPr>
        <w:tc>
          <w:tcPr>
            <w:tcW w:w="15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7 часов.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Топонимия татар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текстом и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местных топоним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татарского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учёных татарского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– реклама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язмышлар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сочинение- реклама. Выражение своих мыслей с достаточной полнотой и точностью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trHeight w:val="18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члены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предложения. Составление сложного предложения  из простых предложений по заданной схеме. Нахождение основы предложений.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разбора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870A55" w:rsidTr="00D705E5">
        <w:trPr>
          <w:trHeight w:val="16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Развитие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Распространение нераспространённых предложений. Рассмотрение темы «Пословицы и поговорки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№94, 97</w:t>
            </w:r>
          </w:p>
        </w:tc>
      </w:tr>
      <w:tr w:rsidR="00870A55" w:rsidTr="00D705E5">
        <w:trPr>
          <w:trHeight w:val="5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 (диктант с грамматическим заданием)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trHeight w:val="7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кум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55" w:rsidTr="00D705E5">
        <w:trPr>
          <w:trHeight w:val="294"/>
        </w:trPr>
        <w:tc>
          <w:tcPr>
            <w:tcW w:w="15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– 10 часов.</w:t>
            </w:r>
          </w:p>
        </w:tc>
      </w:tr>
      <w:tr w:rsidR="00870A55" w:rsidTr="00D705E5">
        <w:trPr>
          <w:cantSplit/>
          <w:trHeight w:val="16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и вводные слова. Монолог.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монолога на тему: «Кем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для публичного выступления. Расстановка знаков препинания при обращениях и вводных словах. 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обращений. Осознание красоты, выразительности, эстетических возможностей родной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Информационная обработка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cantSplit/>
          <w:trHeight w:val="157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простых предложений. Составление рассказа по картине.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простых предложений. Нахождение в тексте простых предложений. Умение писать сочинение по репродукции художника, используя средства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татарских художников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№141 синтаксический разбор простого предложения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Составление диалога на тему:  «Где живут татары?»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предложения. Особенности простого и сложного предложения. Формирование национального самосознания, уважения к родному языку. Осознанное и произвольное построение речевого высказывания, основанное на знаниях.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составление диалога</w:t>
            </w:r>
          </w:p>
        </w:tc>
      </w:tr>
      <w:tr w:rsidR="00870A55" w:rsidTr="00D705E5">
        <w:trPr>
          <w:cantSplit/>
          <w:trHeight w:val="11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к самообразованию на основе мотивации к обучению. Излагать письменно содержание повествовательного текста по данным вопросам, по составленному плану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синтаксический разбор простому предложению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и двусоставные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диктант и проверять написанное. Оценивать результаты выполненного задания. Использование в работе умений, приобретённых на уроках татарского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1984"/>
        <w:gridCol w:w="5144"/>
        <w:gridCol w:w="1275"/>
        <w:gridCol w:w="1843"/>
        <w:gridCol w:w="1559"/>
        <w:gridCol w:w="1418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и логическое ударение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построения предложения в татарском языке. Связь учебного материала с темой по русскому языку.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постановку ударения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Упр.176, выполнить задание</w:t>
            </w:r>
          </w:p>
        </w:tc>
      </w:tr>
      <w:tr w:rsidR="00870A55" w:rsidTr="00D705E5">
        <w:trPr>
          <w:cantSplit/>
          <w:trHeight w:val="18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схемы сложных предложений. Смысловое, структурное, интонационное единство частей сложного предложения.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полученными знаниями в самостоятельной работе.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</w:tr>
      <w:tr w:rsidR="00870A55" w:rsidTr="00D705E5">
        <w:trPr>
          <w:cantSplit/>
          <w:trHeight w:val="1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905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cantSplit/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 (диктант с грамматическим заданием)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510"/>
        </w:trPr>
        <w:tc>
          <w:tcPr>
            <w:tcW w:w="1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</w:t>
            </w:r>
          </w:p>
        </w:tc>
      </w:tr>
      <w:tr w:rsidR="00870A55" w:rsidTr="00D705E5">
        <w:trPr>
          <w:cantSplit/>
          <w:trHeight w:val="16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Союзное и бессоюзное сложно сочиненное предложение. Развитие речи. Справка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сложного предложения как единицы синтаксиса. Смысловое, структурное и интонационное единство частей сложного предложения. Основные средства связи между частями сложного предложения.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количеству грамматических основ.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1984"/>
        <w:gridCol w:w="5144"/>
        <w:gridCol w:w="1275"/>
        <w:gridCol w:w="1843"/>
        <w:gridCol w:w="1418"/>
        <w:gridCol w:w="1559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905C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конструкции предложений. Сочинение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чертить схемы и определять виды сложных предложений. Понимать жанровое своеобразие сочинения – рассуждения. Уметь определять для себя тему, эпиграф, основную мысль, озаглавливание. сочинения. Формирование готовности и способности к  саморазвитию и самообразованию на основе мотивации к выбору профессий.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по схемам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сложных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870A55" w:rsidTr="00D705E5">
        <w:trPr>
          <w:cantSplit/>
          <w:trHeight w:val="15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Перевод текста.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решения проблем творческого и поискового характера. Умение правильно переводить текст с татарского языка на русский язык. Трансформация информации с татарского языка на русский.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построения предложений в татарском и русском языках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разновидностей речевого общения, их особенности. Уметь вести диалог, владеть основными нормами построения устного и письменного высказывания, выразительной интонацией.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зачет по теме «Сложные предложения»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70A55" w:rsidTr="00D705E5">
        <w:trPr>
          <w:cantSplit/>
          <w:trHeight w:val="113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обобщающий урок по всему пройденному. Диалог на тему: «Диалекты татарского языка».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компетенции, предполагающей знание самого языка,  его устройства, функционирования, языковых норм. Оценка результата освоения темы, проявление заинтересованности в приобретении и расширении знаний и способов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схемами,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870A55" w:rsidRDefault="00870A55" w:rsidP="00D705E5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применяя знания, полученные на уроках. Называть правила правописания слов на изученные темы.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</w:tbl>
    <w:p w:rsidR="00870A55" w:rsidRDefault="00870A55" w:rsidP="00870A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B6F" w:rsidRDefault="00791B6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1B6F" w:rsidSect="00870A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A1" w:rsidRDefault="009964A1" w:rsidP="0028727A">
      <w:pPr>
        <w:spacing w:after="0" w:line="240" w:lineRule="auto"/>
      </w:pPr>
      <w:r>
        <w:separator/>
      </w:r>
    </w:p>
  </w:endnote>
  <w:endnote w:type="continuationSeparator" w:id="0">
    <w:p w:rsidR="009964A1" w:rsidRDefault="009964A1" w:rsidP="0028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90" w:rsidRDefault="001417D3" w:rsidP="004E32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58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8EC">
      <w:rPr>
        <w:rStyle w:val="a5"/>
        <w:noProof/>
      </w:rPr>
      <w:t>1</w:t>
    </w:r>
    <w:r>
      <w:rPr>
        <w:rStyle w:val="a5"/>
      </w:rPr>
      <w:fldChar w:fldCharType="end"/>
    </w:r>
  </w:p>
  <w:p w:rsidR="00852190" w:rsidRDefault="009964A1" w:rsidP="00A339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90" w:rsidRDefault="009964A1" w:rsidP="00A339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A1" w:rsidRDefault="009964A1" w:rsidP="0028727A">
      <w:pPr>
        <w:spacing w:after="0" w:line="240" w:lineRule="auto"/>
      </w:pPr>
      <w:r>
        <w:separator/>
      </w:r>
    </w:p>
  </w:footnote>
  <w:footnote w:type="continuationSeparator" w:id="0">
    <w:p w:rsidR="009964A1" w:rsidRDefault="009964A1" w:rsidP="0028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275"/>
    <w:rsid w:val="001417D3"/>
    <w:rsid w:val="00237EB1"/>
    <w:rsid w:val="0028015B"/>
    <w:rsid w:val="0028727A"/>
    <w:rsid w:val="002D0EDF"/>
    <w:rsid w:val="002D1857"/>
    <w:rsid w:val="002F77BF"/>
    <w:rsid w:val="00307D32"/>
    <w:rsid w:val="00346E2A"/>
    <w:rsid w:val="00364421"/>
    <w:rsid w:val="00444FEC"/>
    <w:rsid w:val="00472DD2"/>
    <w:rsid w:val="0049119A"/>
    <w:rsid w:val="004926BD"/>
    <w:rsid w:val="004A4541"/>
    <w:rsid w:val="00531D5A"/>
    <w:rsid w:val="005C32AA"/>
    <w:rsid w:val="006E69FD"/>
    <w:rsid w:val="00791B6F"/>
    <w:rsid w:val="007C50A1"/>
    <w:rsid w:val="007F4D65"/>
    <w:rsid w:val="0086411D"/>
    <w:rsid w:val="00870A55"/>
    <w:rsid w:val="00905C57"/>
    <w:rsid w:val="009527BD"/>
    <w:rsid w:val="009964A1"/>
    <w:rsid w:val="00AC7638"/>
    <w:rsid w:val="00B166DD"/>
    <w:rsid w:val="00B31574"/>
    <w:rsid w:val="00B67528"/>
    <w:rsid w:val="00B86E4F"/>
    <w:rsid w:val="00BE43E9"/>
    <w:rsid w:val="00BF336F"/>
    <w:rsid w:val="00CB58EC"/>
    <w:rsid w:val="00CC6D3B"/>
    <w:rsid w:val="00CE1667"/>
    <w:rsid w:val="00D00275"/>
    <w:rsid w:val="00D20EC3"/>
    <w:rsid w:val="00E318CC"/>
    <w:rsid w:val="00F7644B"/>
    <w:rsid w:val="00FD1D4F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6CD0-C79C-4FDB-9A5A-61953E23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7A"/>
  </w:style>
  <w:style w:type="paragraph" w:styleId="5">
    <w:name w:val="heading 5"/>
    <w:basedOn w:val="a"/>
    <w:next w:val="a"/>
    <w:link w:val="50"/>
    <w:uiPriority w:val="9"/>
    <w:unhideWhenUsed/>
    <w:qFormat/>
    <w:rsid w:val="00870A5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02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0275"/>
  </w:style>
  <w:style w:type="paragraph" w:styleId="a6">
    <w:name w:val="Normal (Web)"/>
    <w:basedOn w:val="a"/>
    <w:uiPriority w:val="99"/>
    <w:unhideWhenUsed/>
    <w:rsid w:val="00791B6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791B6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791B6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91B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1B6F"/>
  </w:style>
  <w:style w:type="character" w:customStyle="1" w:styleId="FontStyle37">
    <w:name w:val="Font Style37"/>
    <w:basedOn w:val="a0"/>
    <w:rsid w:val="00791B6F"/>
    <w:rPr>
      <w:rFonts w:ascii="Arial" w:hAnsi="Arial" w:cs="Arial" w:hint="default"/>
      <w:sz w:val="18"/>
      <w:szCs w:val="18"/>
    </w:rPr>
  </w:style>
  <w:style w:type="table" w:styleId="aa">
    <w:name w:val="Table Grid"/>
    <w:basedOn w:val="a1"/>
    <w:uiPriority w:val="59"/>
    <w:rsid w:val="005C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70A55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ab">
    <w:name w:val="Body Text"/>
    <w:basedOn w:val="a"/>
    <w:link w:val="ac"/>
    <w:uiPriority w:val="99"/>
    <w:semiHidden/>
    <w:unhideWhenUsed/>
    <w:rsid w:val="00870A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70A55"/>
  </w:style>
  <w:style w:type="paragraph" w:styleId="ad">
    <w:name w:val="Balloon Text"/>
    <w:basedOn w:val="a"/>
    <w:link w:val="ae"/>
    <w:uiPriority w:val="99"/>
    <w:semiHidden/>
    <w:unhideWhenUsed/>
    <w:rsid w:val="0090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18</cp:revision>
  <cp:lastPrinted>2016-10-06T05:05:00Z</cp:lastPrinted>
  <dcterms:created xsi:type="dcterms:W3CDTF">2016-09-14T14:26:00Z</dcterms:created>
  <dcterms:modified xsi:type="dcterms:W3CDTF">2016-10-25T08:52:00Z</dcterms:modified>
</cp:coreProperties>
</file>