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E2" w:rsidRPr="00103509" w:rsidRDefault="001170E2" w:rsidP="00937510">
      <w:pPr>
        <w:ind w:left="-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510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5" o:title=""/>
          </v:shape>
        </w:pict>
      </w:r>
      <w:r w:rsidRPr="0010350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1170E2" w:rsidRPr="00103509" w:rsidRDefault="001170E2" w:rsidP="00A80DB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Рабочая  программа по обществознанию в 11 классе (на базовом уровне) составлена на основе примерной программы, федерального компонента государственного стандарта среднего (полного) общего образования с учетом требований базисного учебного плана, в соответствии с которым на изучение обществознания на базовом уровне в 11 классе отводится 68 часов (2 раза в неделю), а также программы по обществознанию, подготовленной авторским коллективом под руководством Л.Н. Боголюбова, учебника по обществознанию под редакцией Л.Н. Боголюбова (М,. 2009 год). </w:t>
      </w:r>
    </w:p>
    <w:p w:rsidR="001170E2" w:rsidRPr="00103509" w:rsidRDefault="001170E2" w:rsidP="0010350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509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1170E2" w:rsidRPr="00103509" w:rsidRDefault="001170E2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</w:rPr>
        <w:t xml:space="preserve"> </w:t>
      </w:r>
      <w:r w:rsidRPr="00103509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1170E2" w:rsidRPr="00103509" w:rsidRDefault="001170E2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1170E2" w:rsidRPr="00103509" w:rsidRDefault="001170E2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1170E2" w:rsidRPr="00103509" w:rsidRDefault="001170E2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1170E2" w:rsidRPr="00103509" w:rsidRDefault="001170E2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170E2" w:rsidRDefault="001170E2" w:rsidP="00103509">
      <w:pPr>
        <w:pStyle w:val="ConsPlusNormal"/>
        <w:ind w:firstLine="540"/>
        <w:jc w:val="both"/>
      </w:pPr>
      <w:r w:rsidRPr="00103509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>
        <w:t>.</w:t>
      </w:r>
    </w:p>
    <w:p w:rsidR="001170E2" w:rsidRPr="00A80DBA" w:rsidRDefault="001170E2" w:rsidP="0010350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1170E2" w:rsidRPr="00103509" w:rsidRDefault="001170E2" w:rsidP="00055897">
      <w:pPr>
        <w:pStyle w:val="ListParagraph"/>
        <w:ind w:left="0"/>
        <w:jc w:val="center"/>
        <w:rPr>
          <w:sz w:val="24"/>
          <w:szCs w:val="24"/>
        </w:rPr>
      </w:pPr>
      <w:r w:rsidRPr="00103509">
        <w:rPr>
          <w:sz w:val="24"/>
          <w:szCs w:val="24"/>
        </w:rPr>
        <w:t>Общая характеристика учебного предмета</w:t>
      </w:r>
    </w:p>
    <w:p w:rsidR="001170E2" w:rsidRPr="00103509" w:rsidRDefault="001170E2" w:rsidP="00055897">
      <w:pPr>
        <w:pStyle w:val="ListParagraph"/>
        <w:ind w:left="0"/>
        <w:jc w:val="both"/>
        <w:rPr>
          <w:sz w:val="24"/>
          <w:szCs w:val="24"/>
        </w:rPr>
      </w:pPr>
    </w:p>
    <w:p w:rsidR="001170E2" w:rsidRPr="00103509" w:rsidRDefault="001170E2" w:rsidP="00055897">
      <w:pPr>
        <w:pStyle w:val="ListParagraph"/>
        <w:ind w:left="0" w:firstLine="567"/>
        <w:jc w:val="both"/>
        <w:rPr>
          <w:sz w:val="24"/>
          <w:szCs w:val="24"/>
        </w:rPr>
      </w:pPr>
      <w:r w:rsidRPr="00103509">
        <w:rPr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103509">
        <w:rPr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103509">
        <w:rPr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103509">
        <w:rPr>
          <w:spacing w:val="4"/>
          <w:sz w:val="24"/>
          <w:szCs w:val="24"/>
        </w:rPr>
        <w:t xml:space="preserve">но-нравственная сфера, </w:t>
      </w:r>
      <w:r w:rsidRPr="00103509">
        <w:rPr>
          <w:spacing w:val="1"/>
          <w:sz w:val="24"/>
          <w:szCs w:val="24"/>
        </w:rPr>
        <w:t>право.</w:t>
      </w:r>
      <w:r w:rsidRPr="00103509">
        <w:rPr>
          <w:spacing w:val="4"/>
          <w:sz w:val="24"/>
          <w:szCs w:val="24"/>
        </w:rPr>
        <w:t>Все означенные компоненты содержания</w:t>
      </w:r>
      <w:r w:rsidRPr="00103509">
        <w:rPr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103509">
        <w:rPr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103509">
        <w:rPr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103509">
        <w:rPr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103509">
        <w:rPr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103509">
        <w:rPr>
          <w:sz w:val="24"/>
          <w:szCs w:val="24"/>
        </w:rPr>
        <w:t>людей во всех областях жизни общества; система гуманисти</w:t>
      </w:r>
      <w:r w:rsidRPr="00103509">
        <w:rPr>
          <w:spacing w:val="10"/>
          <w:sz w:val="24"/>
          <w:szCs w:val="24"/>
        </w:rPr>
        <w:t>ческих и демократических ценностей</w:t>
      </w:r>
      <w:r w:rsidRPr="00103509">
        <w:rPr>
          <w:spacing w:val="5"/>
          <w:sz w:val="24"/>
          <w:szCs w:val="24"/>
        </w:rPr>
        <w:t>.</w:t>
      </w:r>
    </w:p>
    <w:p w:rsidR="001170E2" w:rsidRPr="00103509" w:rsidRDefault="001170E2" w:rsidP="00055897">
      <w:pPr>
        <w:pStyle w:val="BodyTextIndent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1170E2" w:rsidRPr="00103509" w:rsidRDefault="001170E2" w:rsidP="00055897">
      <w:pPr>
        <w:pStyle w:val="BodyTextIndent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уметь самостоятельно добывать знания, приобретать умения и навыки;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понимать значение и осознавать ценность образования;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владеть системой предметных, межпредметных и напредметных (общеучебных) умений и навыков;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развивать свою познавательную сферу, стремиться к самообразованию;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владеть современной информационной культурой;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уметь планировать и организовывать собственную деятельность;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обладать правовым самосознанием, толерантным мышлением, приверженностью гуманистическим и демократическим ценностям;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знать основные виды деятельности людей, сферы общественной жизни, способы правового регулирования общественных отношений.</w:t>
      </w:r>
    </w:p>
    <w:p w:rsidR="001170E2" w:rsidRPr="00103509" w:rsidRDefault="001170E2" w:rsidP="00A80DBA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 - индивидуальная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групповая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индивидуально-групповая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практикумы</w:t>
      </w:r>
    </w:p>
    <w:p w:rsidR="001170E2" w:rsidRPr="00103509" w:rsidRDefault="001170E2" w:rsidP="00A80DBA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Место учебного предмета </w:t>
      </w:r>
    </w:p>
    <w:p w:rsidR="001170E2" w:rsidRPr="00103509" w:rsidRDefault="001170E2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На изучение обществознания в 11 классе в соответствии с учебным планом МАОУ «Ачирская СОШ» отводится 2 часа в неделю, 68 часов в год.</w:t>
      </w:r>
    </w:p>
    <w:p w:rsidR="001170E2" w:rsidRPr="009A74CD" w:rsidRDefault="001170E2" w:rsidP="00A80DBA">
      <w:pPr>
        <w:pStyle w:val="BodyTextIndent2"/>
        <w:spacing w:line="240" w:lineRule="auto"/>
        <w:ind w:firstLine="0"/>
        <w:jc w:val="left"/>
        <w:rPr>
          <w:sz w:val="24"/>
          <w:szCs w:val="24"/>
        </w:rPr>
      </w:pPr>
      <w:r w:rsidRPr="009A74CD">
        <w:rPr>
          <w:sz w:val="24"/>
          <w:szCs w:val="24"/>
          <w:shd w:val="clear" w:color="auto" w:fill="FFFFFF"/>
        </w:rPr>
        <w:t>СОДЕРЖАНИЕ РАБОЧЕЙ ПРОГРАММЫ ПО ОБЩЕСТВОЗНАНИЮ</w:t>
      </w:r>
      <w:r w:rsidRPr="009A74CD">
        <w:rPr>
          <w:sz w:val="24"/>
          <w:szCs w:val="24"/>
        </w:rPr>
        <w:t> </w:t>
      </w:r>
    </w:p>
    <w:p w:rsidR="001170E2" w:rsidRPr="009A74CD" w:rsidRDefault="001170E2" w:rsidP="00055897">
      <w:pPr>
        <w:pStyle w:val="BodyTextIndent2"/>
        <w:spacing w:line="240" w:lineRule="auto"/>
        <w:ind w:firstLine="426"/>
        <w:jc w:val="left"/>
        <w:rPr>
          <w:sz w:val="24"/>
          <w:szCs w:val="24"/>
        </w:rPr>
      </w:pPr>
      <w:r w:rsidRPr="009A74CD">
        <w:rPr>
          <w:sz w:val="24"/>
          <w:szCs w:val="24"/>
        </w:rPr>
        <w:t> Базовый уровень. (68 ч). </w:t>
      </w:r>
    </w:p>
    <w:p w:rsidR="001170E2" w:rsidRPr="009A74CD" w:rsidRDefault="001170E2" w:rsidP="00A80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Понятие культуры. МНОГООБРАЗИЕ КУЛЬТУР. Потребности и интересы. Свобода и необходимость в человеческой деятельности.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Общество как сложная динамическая система. 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ПРОЦЕССЫ ГЛОБАЛИЗАЦИИ. Общество и человек перед лицом угроз и вызовов XXI века.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Экономика и экономическая наука. Факторы производства и факторные доходы. Спрос и предложение.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Постоянные и переменные затраты. Акции, облигации и другие ценные бумаги. Банковская система. Финансовые институты. Виды, причины и последствия инфляции.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Рынок труда. Безработица и ГОСУДАРСТВЕННАЯ ПОЛИТИКА В ОБЛАСТИ ЗАНЯТОСТИ.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Роль государства в экономике.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Государственный бюджет. ГОСУДАРСТВЕННЫЙ ДОЛГ. Понятие ВВП. Экономический рост и развитие. ОСНОВЫ ДЕНЕЖНОЙ И БЮДЖЕТНОЙ ПОЛИТИКИ ГОСУДАРСТВА.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Мировая экономика.Глобальные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Религиозные объединения и организации в Российской Федерации.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Политическая элита. Политические партии и движения. Средства массовой информации в политической системе общества. ПОЛИТИЧЕСКАЯ ИДЕОЛОГИЯ.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Духовная жизнь человека. Самосознание индивида и социальное поведение.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Общественная значимость и личностный смысл образования.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Человек в политической жизни. Политическое участие. Политическое лидерство.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Система российского права.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Право на благоприятную окружающую среду и способы его защиты.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Субъекты гражданского права. Организационно-правовые формы и правовой режим предпринимательской деятельности.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Правила приема в образовательные учреждения профессионального образования.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Порядок приема на работу, заключения и расторжения трудового договора.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</w:p>
    <w:p w:rsidR="001170E2" w:rsidRPr="009A74CD" w:rsidRDefault="001170E2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1170E2" w:rsidRPr="00A80DBA" w:rsidRDefault="001170E2" w:rsidP="00055897">
      <w:pPr>
        <w:rPr>
          <w:rFonts w:ascii="Arial" w:hAnsi="Arial" w:cs="Arial"/>
          <w:sz w:val="24"/>
          <w:szCs w:val="24"/>
        </w:rPr>
      </w:pPr>
    </w:p>
    <w:p w:rsidR="001170E2" w:rsidRPr="009A74CD" w:rsidRDefault="001170E2" w:rsidP="00055897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 по курсу «Обществознание»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уметь: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1170E2" w:rsidRPr="009A74CD" w:rsidRDefault="001170E2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170E2" w:rsidRPr="009A74CD" w:rsidRDefault="001170E2" w:rsidP="009A7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9A74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A74CD"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2643)</w:t>
      </w:r>
    </w:p>
    <w:p w:rsidR="001170E2" w:rsidRPr="009A74CD" w:rsidRDefault="001170E2" w:rsidP="00055897">
      <w:pPr>
        <w:pStyle w:val="PlainText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70E2" w:rsidRPr="009A74CD" w:rsidRDefault="001170E2" w:rsidP="00055897">
      <w:pPr>
        <w:pStyle w:val="PlainText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Использовать приобретенные  знания и умения в практической деятельности и повседневной жизнидля:</w:t>
      </w:r>
    </w:p>
    <w:p w:rsidR="001170E2" w:rsidRPr="009A74CD" w:rsidRDefault="001170E2" w:rsidP="00055897">
      <w:pPr>
        <w:pStyle w:val="PlainText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170E2" w:rsidRPr="009A74CD" w:rsidRDefault="001170E2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1170E2" w:rsidRDefault="001170E2" w:rsidP="00055897">
      <w:pPr>
        <w:rPr>
          <w:rFonts w:ascii="Times New Roman" w:hAnsi="Times New Roman" w:cs="Times New Roman"/>
          <w:sz w:val="24"/>
          <w:szCs w:val="24"/>
        </w:rPr>
      </w:pPr>
    </w:p>
    <w:p w:rsidR="001170E2" w:rsidRDefault="001170E2" w:rsidP="00055897">
      <w:pPr>
        <w:pStyle w:val="BodyTextIndent2"/>
        <w:spacing w:line="240" w:lineRule="auto"/>
        <w:ind w:firstLine="426"/>
        <w:jc w:val="left"/>
        <w:rPr>
          <w:b/>
          <w:bCs/>
          <w:sz w:val="24"/>
          <w:szCs w:val="24"/>
        </w:rPr>
      </w:pPr>
    </w:p>
    <w:p w:rsidR="001170E2" w:rsidRDefault="001170E2" w:rsidP="00A80D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Учебно-тематический план</w:t>
      </w:r>
    </w:p>
    <w:p w:rsidR="001170E2" w:rsidRDefault="001170E2" w:rsidP="00055897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9"/>
        <w:gridCol w:w="2340"/>
      </w:tblGrid>
      <w:tr w:rsidR="001170E2" w:rsidRPr="000C1CBC">
        <w:tc>
          <w:tcPr>
            <w:tcW w:w="5139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170E2" w:rsidRPr="000C1CBC">
        <w:tc>
          <w:tcPr>
            <w:tcW w:w="5139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Раздел 1. На пути современной цивилизации.</w:t>
            </w:r>
          </w:p>
          <w:p w:rsidR="001170E2" w:rsidRPr="000C1CBC" w:rsidRDefault="001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2. Страницы истории общества и общественной мысли</w:t>
            </w:r>
          </w:p>
        </w:tc>
        <w:tc>
          <w:tcPr>
            <w:tcW w:w="2340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1170E2" w:rsidRPr="000C1CBC">
        <w:tc>
          <w:tcPr>
            <w:tcW w:w="5139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Раздел 2. Современное общество.</w:t>
            </w:r>
          </w:p>
          <w:p w:rsidR="001170E2" w:rsidRPr="000C1CBC" w:rsidRDefault="001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2. Современный этап  мирового цивилизационного развития</w:t>
            </w:r>
          </w:p>
        </w:tc>
        <w:tc>
          <w:tcPr>
            <w:tcW w:w="2340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170E2" w:rsidRPr="000C1CBC">
        <w:tc>
          <w:tcPr>
            <w:tcW w:w="5139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3. Современная экономика</w:t>
            </w:r>
          </w:p>
        </w:tc>
        <w:tc>
          <w:tcPr>
            <w:tcW w:w="2340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170E2" w:rsidRPr="000C1CBC">
        <w:tc>
          <w:tcPr>
            <w:tcW w:w="5139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4. Социальное развитие</w:t>
            </w:r>
          </w:p>
        </w:tc>
        <w:tc>
          <w:tcPr>
            <w:tcW w:w="2340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170E2" w:rsidRPr="000C1CBC">
        <w:tc>
          <w:tcPr>
            <w:tcW w:w="5139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5. Политическая жизнь современного общества</w:t>
            </w:r>
          </w:p>
        </w:tc>
        <w:tc>
          <w:tcPr>
            <w:tcW w:w="2340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170E2" w:rsidRPr="000C1CBC">
        <w:tc>
          <w:tcPr>
            <w:tcW w:w="5139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6. Духовные ценности современного общества</w:t>
            </w:r>
          </w:p>
        </w:tc>
        <w:tc>
          <w:tcPr>
            <w:tcW w:w="2340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1170E2" w:rsidRPr="000C1CBC">
        <w:tc>
          <w:tcPr>
            <w:tcW w:w="5139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1170E2" w:rsidRPr="000C1CBC" w:rsidRDefault="001170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170E2" w:rsidRPr="00461EEE" w:rsidRDefault="001170E2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vertAnchor="page" w:horzAnchor="margin" w:tblpXSpec="center" w:tblpY="1426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2834"/>
        <w:gridCol w:w="710"/>
        <w:gridCol w:w="1843"/>
        <w:gridCol w:w="2410"/>
        <w:gridCol w:w="3402"/>
        <w:gridCol w:w="1837"/>
        <w:gridCol w:w="850"/>
        <w:gridCol w:w="851"/>
      </w:tblGrid>
      <w:tr w:rsidR="001170E2" w:rsidRPr="000C1CBC">
        <w:trPr>
          <w:trHeight w:val="705"/>
        </w:trPr>
        <w:tc>
          <w:tcPr>
            <w:tcW w:w="533" w:type="dxa"/>
            <w:vMerge w:val="restart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0C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4" w:type="dxa"/>
            <w:vMerge w:val="restart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vMerge w:val="restart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1170E2" w:rsidRPr="000C1CBC">
        <w:trPr>
          <w:trHeight w:val="255"/>
        </w:trPr>
        <w:tc>
          <w:tcPr>
            <w:tcW w:w="533" w:type="dxa"/>
            <w:vMerge/>
            <w:vAlign w:val="center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70E2" w:rsidRPr="000C1CBC">
        <w:tc>
          <w:tcPr>
            <w:tcW w:w="15270" w:type="dxa"/>
            <w:gridSpan w:val="9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На пути современной цивилизации.</w:t>
            </w:r>
          </w:p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Страницы истории общества и общественной мысли</w:t>
            </w: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Смысл и направленность общественного развития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Цивилизация. Цивилизация и культура. Мир древних цивилизаций. Общественно-экономическая формация. Традиционное общество. Цивилизационный подход к истории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Анализировать и классифицировать информацию по теме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устные ответы; решение заданий в учебнике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Восток и Запад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Цивилизационная «карта» мира. Ценности восточных цивилизаций. Ценности Запада. Мировая цивилизация.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Уметь подготовить уст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выступление, твор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работу по соци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проблематике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письменные задания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Особенности древних цивилизации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Мир древних цивилизаций. Единство мира древних цивилизаций. Первобытность. Древность.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переносить полученные знания в жизненные ситуации, использовать на практике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Европы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Античная цивилизация. Ценности древнеримской цивилизации. Римское право. Эллинизм. Полис.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Раскрывать смысл Древних Цивилизации Европы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Письменная работа и устные ответы; записи в тетради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Древние мыслители о мире и человеке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Мифы древности. Мир людей. Конфуцианство. Даосизм. Мифологическое сознание. Ведическая литература.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Знать древних мыслителей изучаемого периода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Цивилизации эпохи средневековья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Крестьянство. Рыцарство. Христианство и его роль. Мир города. Вассальные отношения.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цивилизации эпохи средневековья. 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письменные задания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Переход к индустриальной цивилизации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Индустриальная цивилизация. Парламентаризм. Новые ценности новой цивилизации.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термины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Взгляды на общество и человека в индустриальную эпоху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Разделение властей. Труд как источник богатства. Социалистический идеал. Производительные силы общества. Закон общественного развития.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 на основе изученного материала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работа с интернет-источниками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Российская цивилизация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Русь. Московская  Русь. Императорская Россия. Российский путь цивилизационного развития.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 на основе изученного материала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практические задания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15270" w:type="dxa"/>
            <w:gridSpan w:val="9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Современное общество.</w:t>
            </w:r>
          </w:p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Современный этап  мирового цивилизационного развития</w:t>
            </w: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современного мира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мира. Традиционное общество. Индустриальное общество.  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Постиндустриальная цивилизация. Переходный период.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Анализировать и классифицировать информацию по теме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Решение практичес-ких заданий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Целостность и противоречивость современного мира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мирового хозяйства. Глобальные проблемы современности. Экологический кризис. Проблемы войны и мира. Проблема «Север-Юг».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Характеризовать. глобальные проблемы современности Формулировать собственные суждения, аргументы  на основе приобретенных знаний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устные ответы; решение заданий в учебнике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революция. Экономические и социальные последствия НТР. Противоречия НТР.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цели урока;</w:t>
            </w:r>
          </w:p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умение оцени-вать свою работу на уроке;</w:t>
            </w:r>
          </w:p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ус-воения изучаемо-го материала;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письменные задания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Поторительно-обобщающий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Отрабатывать умения работать с поставленной проблемной  задачей.  Уметь обобщать и систематизировать материал.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15270" w:type="dxa"/>
            <w:gridSpan w:val="9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Современная экономика</w:t>
            </w: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современного общества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экономическая наука. Состояние экономики и уровень жизни. Собственность. Акционерное общество. Индивидуальная и частная собственность. Национальный доход. Роль государства в экономике.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мнение, аргументируя его или выдвигая контраргументы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Выясняют особенности и признаки экономики; устанавливают причин-но-следственные связи между объектами; строят логические цепочки рассуждений; осуществляют поиск необходимой информации; формулируют ответы на вопросы учителя.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Письменная работа и устные ответы; записи в тетради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современной экономике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Рыночная экономика. Спрос, величина спроса, закон спроса, индивидуальный и рыночный спрос. Предложение, величина предложения, закон предложения.  Распределение доходов. Рынок и государство. Рыночный механизм. Рыночное равновесие. Банковская система.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C1CBC">
              <w:rPr>
                <w:rStyle w:val="c3"/>
                <w:color w:val="000000"/>
              </w:rPr>
              <w:t>понимать проблемы становления в России рыночной экономики;</w:t>
            </w:r>
          </w:p>
          <w:p w:rsidR="001170E2" w:rsidRPr="00B301E5" w:rsidRDefault="001170E2" w:rsidP="000C1CBC">
            <w:pPr>
              <w:pStyle w:val="c0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Мировая экономика.  Глобальные экономические проблемы. Государственный бюджет.   Государственный долг.  Акции, облигации и другие ценные бумаги.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Знать основные термины и понятия по теме.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Человек в системе экономических отношений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Человек и труд. Рынок труда. Безработица. Предпринимательство. Доходы и расходы.  Прожиточный минимум. Потребление.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мнение, аргументируя его или выдвигая контраргументы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Выясняют особенности и признаки экономических отношений;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понятия.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3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15270" w:type="dxa"/>
            <w:gridSpan w:val="9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Социальное развитие</w:t>
            </w: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социальное развитие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стратификация и мобильность. Классы. Страты. Социальные лифты. Семья в современном обществе. Люмпены и маргиналы. Социальная политика.  Социальные институты.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0C1CBC">
              <w:rPr>
                <w:color w:val="333333"/>
              </w:rPr>
              <w:t>представление о сущности социальной системы общества, социальной структуре общества и его проблемах.</w:t>
            </w:r>
          </w:p>
          <w:p w:rsidR="001170E2" w:rsidRPr="000C1CBC" w:rsidRDefault="001170E2" w:rsidP="000C1CBC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0C1CBC">
              <w:rPr>
                <w:color w:val="333333"/>
              </w:rPr>
              <w:t>использовать различные параметры мышления: анализ, доказательство, обобщение; содействовать осознанию необходимости повышения своего социального статуса.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понятия.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группа, особенности молодежной субкультуры. Гражданское совершеннолетие. Образование. Трудовая деятельность. Молодежная культура.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определить статус современной молодёжи и её социальные роли;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проблемы российской молодёжи и  с современной молодёжной политикой государства;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молодёжной субкультуре;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общности. Межнациональные отношения, этносоциальные конфликты, пути их разрешения. Нация. Этнос. Национальное самосознание. Национализм. Национальная политика. Толерантность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pStyle w:val="NormalWeb"/>
              <w:jc w:val="both"/>
              <w:rPr>
                <w:color w:val="000000"/>
              </w:rPr>
            </w:pPr>
            <w:r w:rsidRPr="000C1CBC">
              <w:rPr>
                <w:color w:val="000000"/>
              </w:rPr>
              <w:t>Знать основные понятия: нация, национальность, этнос, племя, род, народность, национальное самосознание, межнациональные отношения, межнациональный конфликт, национализм, шовинизм, геноцид.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понятия.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Социальный статус личности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статус.  Социальные роли личности. Социализация личности. Социальная адаптация.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hd w:val="clear" w:color="auto" w:fill="FFFFFF"/>
              <w:spacing w:before="100" w:beforeAutospacing="1" w:after="100" w:afterAutospacing="1" w:line="240" w:lineRule="atLeast"/>
              <w:ind w:left="3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B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основные понятия: Социальный статус личности.Социальные роли личности.Социальная адаптация. Два типа адаптации.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4.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15270" w:type="dxa"/>
            <w:gridSpan w:val="9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Политическая жизнь современного общества</w:t>
            </w: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и ее роль в жизни общества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как общественное явление. 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Политическая жизнь как система. Государственный аппарат. Политические нормы. Типология политических режимов. Политическое управление.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работы в группе, выражать свои собственные взгляды, аргументировать, вести дискуссию; развивать навыки решения практических задач.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 и гражданское общество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Правовое государство. Местное самоуправление. Президентская республика. Парламентская республика. Права человека. Защита прав. Референдум. Декларация.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Характеризовать правовое государство и гражданское общество, объяснять его значение Оценивать различные суждения, точки зрения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Отрасли права: основные понятия и нормы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конституционное права. Административное право. Уголовное право. Особенности уголовного процесса.  Действие уголовного закона. Гражданское право.  Основные правила и принципы гражданского процесса. Трудовое право. Порядок приема на работу, заключения и расторжения трудового договора.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Анализировать и классифицировать информацию по теме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Демократия. Политический плюрализм. Парламентаризм.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Объяснять суть понятий по теме. Знать основные понятия и термины.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Политический статус личности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 Политические знания. Избиратель. Политический выбор. Политический лидер. Демократическая политическая культура. Избирательная кампания в РФ.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систематизацию и  интерпретацию информации по теме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5.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Тестовый контроль. Задания ЕГЭ</w:t>
            </w:r>
          </w:p>
        </w:tc>
        <w:tc>
          <w:tcPr>
            <w:tcW w:w="85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15270" w:type="dxa"/>
            <w:gridSpan w:val="9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Духовные ценности современного общества</w:t>
            </w: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Элитарная культура. Экранная культура.  Материальная культура. Новаторство в культуре. Национальная культура.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суждения, аргументы  на основе приобретенных знаний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Наука, образование, искусство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Наука.  Основные особенности научного мышления. Естественные и социально-гуманитарные науки. Функции современной науки. Образование. Искусство. Этика науки. Гуманизация. Интернационализация образования.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систематизацию и  интерпретацию информации по теме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Творческие задания. Эссе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Роль религии в жизни общества.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Религия. Религиозное мышление. Мировые религии. Религиозные объединения и организации в России. Многообразие религий. Религия в современном мире. Веротерпимость. Ислам. Христианство. Буддизм. Свобода совести.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теоретические положения и понятия по теме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Средства массовой коммуникации и культура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коммуникация и ее функции. Телевидение и культура. Средства массового воздействия. Средства массовой информации в политической системе общества. 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Применять социально-экономические знания в процессе решения по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 по актуальным социальным проблемам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Духовный мир. Духовность. Ответственность. Интеллект. Интеллигентность.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изученные теоретиче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положения. Уста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соответствия между существенными чертами и обществовед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терминами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10.05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Путь к духовной личности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личность. Социальное мышление. Менталитет. </w:t>
            </w: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тённые знания для кри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восприятия информации, ориенти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в актуальных об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щественных событиях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17.05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0E2" w:rsidRPr="000C1CBC">
        <w:tc>
          <w:tcPr>
            <w:tcW w:w="53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7-68</w:t>
            </w:r>
          </w:p>
        </w:tc>
        <w:tc>
          <w:tcPr>
            <w:tcW w:w="2834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10" w:type="dxa"/>
          </w:tcPr>
          <w:p w:rsidR="001170E2" w:rsidRPr="000C1CBC" w:rsidRDefault="001170E2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410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 учащихся по итогам года</w:t>
            </w:r>
          </w:p>
        </w:tc>
        <w:tc>
          <w:tcPr>
            <w:tcW w:w="1837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Тестовый контроль. Задания ЕГЭ.</w:t>
            </w:r>
          </w:p>
        </w:tc>
        <w:tc>
          <w:tcPr>
            <w:tcW w:w="850" w:type="dxa"/>
          </w:tcPr>
          <w:p w:rsidR="001170E2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</w:tcPr>
          <w:p w:rsidR="001170E2" w:rsidRPr="000C1CBC" w:rsidRDefault="001170E2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0E2" w:rsidRPr="00B301E5" w:rsidRDefault="001170E2">
      <w:pPr>
        <w:rPr>
          <w:rFonts w:ascii="Times New Roman" w:hAnsi="Times New Roman" w:cs="Times New Roman"/>
          <w:sz w:val="24"/>
          <w:szCs w:val="24"/>
        </w:rPr>
      </w:pPr>
    </w:p>
    <w:sectPr w:rsidR="001170E2" w:rsidRPr="00B301E5" w:rsidSect="00937510">
      <w:pgSz w:w="16838" w:h="11906" w:orient="landscape"/>
      <w:pgMar w:top="0" w:right="536" w:bottom="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6A0021"/>
    <w:multiLevelType w:val="multilevel"/>
    <w:tmpl w:val="2C3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829"/>
    <w:rsid w:val="00055897"/>
    <w:rsid w:val="00074311"/>
    <w:rsid w:val="000C0D1C"/>
    <w:rsid w:val="000C1CBC"/>
    <w:rsid w:val="00103509"/>
    <w:rsid w:val="001170E2"/>
    <w:rsid w:val="00195202"/>
    <w:rsid w:val="00266756"/>
    <w:rsid w:val="002819F8"/>
    <w:rsid w:val="002B5607"/>
    <w:rsid w:val="002F0FFE"/>
    <w:rsid w:val="003066B3"/>
    <w:rsid w:val="0032051E"/>
    <w:rsid w:val="003733FE"/>
    <w:rsid w:val="004024FC"/>
    <w:rsid w:val="00457F05"/>
    <w:rsid w:val="00461EEE"/>
    <w:rsid w:val="00475B0E"/>
    <w:rsid w:val="00490208"/>
    <w:rsid w:val="004B143E"/>
    <w:rsid w:val="00535DFE"/>
    <w:rsid w:val="005F1C2B"/>
    <w:rsid w:val="006C4EA2"/>
    <w:rsid w:val="006D53A6"/>
    <w:rsid w:val="00752D01"/>
    <w:rsid w:val="00770A3F"/>
    <w:rsid w:val="007C0617"/>
    <w:rsid w:val="007E15B3"/>
    <w:rsid w:val="00865746"/>
    <w:rsid w:val="00937510"/>
    <w:rsid w:val="009A74CD"/>
    <w:rsid w:val="00A05829"/>
    <w:rsid w:val="00A43459"/>
    <w:rsid w:val="00A47044"/>
    <w:rsid w:val="00A80DBA"/>
    <w:rsid w:val="00B20F4E"/>
    <w:rsid w:val="00B301E5"/>
    <w:rsid w:val="00B44311"/>
    <w:rsid w:val="00B52689"/>
    <w:rsid w:val="00B84FF7"/>
    <w:rsid w:val="00B97DE8"/>
    <w:rsid w:val="00BF4304"/>
    <w:rsid w:val="00C33363"/>
    <w:rsid w:val="00CB3320"/>
    <w:rsid w:val="00CD56C0"/>
    <w:rsid w:val="00D531F4"/>
    <w:rsid w:val="00D81D34"/>
    <w:rsid w:val="00DE2A23"/>
    <w:rsid w:val="00E36FDB"/>
    <w:rsid w:val="00ED51C8"/>
    <w:rsid w:val="00EE101E"/>
    <w:rsid w:val="00F232B6"/>
    <w:rsid w:val="00FB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582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B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B301E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301E5"/>
    <w:rPr>
      <w:rFonts w:cs="Times New Roman"/>
    </w:rPr>
  </w:style>
  <w:style w:type="paragraph" w:styleId="NormalWeb">
    <w:name w:val="Normal (Web)"/>
    <w:basedOn w:val="Normal"/>
    <w:uiPriority w:val="99"/>
    <w:semiHidden/>
    <w:rsid w:val="00B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01E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0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4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0558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589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0558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55897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0558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55897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5589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58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10FBF5A2101D41682E7BEF064F17B9D3F45E5F1654A6B6E0B339F7B7563119BFA32851E5B6DCBiF2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16</Pages>
  <Words>3756</Words>
  <Characters>21411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№2-131</cp:lastModifiedBy>
  <cp:revision>20</cp:revision>
  <cp:lastPrinted>2016-02-05T09:54:00Z</cp:lastPrinted>
  <dcterms:created xsi:type="dcterms:W3CDTF">2016-02-04T09:09:00Z</dcterms:created>
  <dcterms:modified xsi:type="dcterms:W3CDTF">2018-01-16T12:44:00Z</dcterms:modified>
</cp:coreProperties>
</file>