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BF" w:rsidRPr="001E2177" w:rsidRDefault="00DF4A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2177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7.25pt;height:500.25pt">
            <v:imagedata r:id="rId7" o:title=""/>
          </v:shape>
        </w:pict>
      </w:r>
    </w:p>
    <w:p w:rsidR="00DF4ABF" w:rsidRDefault="00DF4A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F4ABF" w:rsidRPr="00B329B8" w:rsidRDefault="00DF4ABF" w:rsidP="00B329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Раздел 1. </w:t>
      </w:r>
      <w:r>
        <w:rPr>
          <w:rFonts w:ascii="Times New Roman" w:hAnsi="Times New Roman" w:cs="Times New Roman"/>
          <w:b/>
          <w:bCs/>
          <w:u w:val="single"/>
        </w:rPr>
        <w:t>Планируемые результаты изучения учебного предмета</w:t>
      </w:r>
    </w:p>
    <w:p w:rsidR="00DF4ABF" w:rsidRPr="000300AE" w:rsidRDefault="00DF4ABF" w:rsidP="003D300B">
      <w:pPr>
        <w:jc w:val="both"/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 w:rsidRPr="000300AE">
        <w:rPr>
          <w:rFonts w:ascii="Times New Roman" w:hAnsi="Times New Roman" w:cs="Times New Roman"/>
          <w:b/>
          <w:bCs/>
        </w:rPr>
        <w:t>Личностные результаты:</w:t>
      </w:r>
    </w:p>
    <w:p w:rsidR="00DF4ABF" w:rsidRPr="000300AE" w:rsidRDefault="00DF4ABF" w:rsidP="003D300B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F4ABF" w:rsidRPr="000300AE" w:rsidRDefault="00DF4ABF" w:rsidP="003D300B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F4ABF" w:rsidRPr="000300AE" w:rsidRDefault="00DF4ABF" w:rsidP="003D300B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F4ABF" w:rsidRPr="000300AE" w:rsidRDefault="00DF4ABF" w:rsidP="003D300B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DF4ABF" w:rsidRPr="000300AE" w:rsidRDefault="00DF4ABF" w:rsidP="003D300B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F4ABF" w:rsidRPr="000300AE" w:rsidRDefault="00DF4ABF" w:rsidP="003D300B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F4ABF" w:rsidRPr="000300AE" w:rsidRDefault="00DF4ABF" w:rsidP="003D300B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F4ABF" w:rsidRPr="000300AE" w:rsidRDefault="00DF4ABF" w:rsidP="003D300B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F4ABF" w:rsidRPr="000300AE" w:rsidRDefault="00DF4ABF" w:rsidP="003D300B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F4ABF" w:rsidRPr="000300AE" w:rsidRDefault="00DF4ABF" w:rsidP="003D300B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F4ABF" w:rsidRPr="000300AE" w:rsidRDefault="00DF4ABF" w:rsidP="003D300B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F4ABF" w:rsidRPr="000300AE" w:rsidRDefault="00DF4ABF" w:rsidP="003D300B">
      <w:pPr>
        <w:pStyle w:val="ConsPlusNormal"/>
        <w:ind w:firstLine="540"/>
        <w:jc w:val="both"/>
        <w:rPr>
          <w:color w:val="000000"/>
        </w:rPr>
      </w:pPr>
    </w:p>
    <w:p w:rsidR="00DF4ABF" w:rsidRPr="000300AE" w:rsidRDefault="00DF4ABF" w:rsidP="003D300B">
      <w:pPr>
        <w:pStyle w:val="ConsPlusNormal"/>
        <w:ind w:firstLine="540"/>
        <w:jc w:val="both"/>
        <w:rPr>
          <w:b/>
          <w:bCs/>
          <w:color w:val="000000"/>
        </w:rPr>
      </w:pPr>
      <w:r w:rsidRPr="000300AE">
        <w:rPr>
          <w:b/>
          <w:bCs/>
          <w:color w:val="000000"/>
        </w:rPr>
        <w:t>Метапредметные результаты:</w:t>
      </w:r>
    </w:p>
    <w:p w:rsidR="00DF4ABF" w:rsidRPr="000300AE" w:rsidRDefault="00DF4ABF" w:rsidP="003D300B">
      <w:pPr>
        <w:pStyle w:val="ConsPlusNormal"/>
        <w:ind w:firstLine="540"/>
        <w:jc w:val="both"/>
        <w:rPr>
          <w:rFonts w:cs="Times New Roman"/>
          <w:color w:val="000000"/>
        </w:rPr>
      </w:pPr>
    </w:p>
    <w:p w:rsidR="00DF4ABF" w:rsidRPr="000300AE" w:rsidRDefault="00DF4ABF" w:rsidP="003D300B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F4ABF" w:rsidRPr="000300AE" w:rsidRDefault="00DF4ABF" w:rsidP="003D300B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F4ABF" w:rsidRPr="000300AE" w:rsidRDefault="00DF4ABF" w:rsidP="003D300B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F4ABF" w:rsidRPr="000300AE" w:rsidRDefault="00DF4ABF" w:rsidP="003D300B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4) умение оценивать правильность выполнения учебной задачи, собственные возможности ее решения;</w:t>
      </w:r>
    </w:p>
    <w:p w:rsidR="00DF4ABF" w:rsidRPr="000300AE" w:rsidRDefault="00DF4ABF" w:rsidP="003D300B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F4ABF" w:rsidRPr="000300AE" w:rsidRDefault="00DF4ABF" w:rsidP="003D300B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F4ABF" w:rsidRPr="000300AE" w:rsidRDefault="00DF4ABF" w:rsidP="003D300B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F4ABF" w:rsidRPr="000300AE" w:rsidRDefault="00DF4ABF" w:rsidP="003D300B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8) смысловое чтение;</w:t>
      </w:r>
    </w:p>
    <w:p w:rsidR="00DF4ABF" w:rsidRPr="000300AE" w:rsidRDefault="00DF4ABF" w:rsidP="003D300B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F4ABF" w:rsidRPr="000300AE" w:rsidRDefault="00DF4ABF" w:rsidP="003D300B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F4ABF" w:rsidRPr="000300AE" w:rsidRDefault="00DF4ABF" w:rsidP="003D300B">
      <w:pPr>
        <w:pStyle w:val="ConsPlusNormal"/>
        <w:ind w:firstLine="540"/>
        <w:jc w:val="both"/>
        <w:rPr>
          <w:color w:val="000000"/>
        </w:rPr>
      </w:pPr>
      <w:r w:rsidRPr="000300AE">
        <w:rPr>
          <w:color w:val="000000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DF4ABF" w:rsidRPr="000300AE" w:rsidRDefault="00DF4ABF" w:rsidP="003D300B">
      <w:pPr>
        <w:pStyle w:val="ConsPlusNormal"/>
        <w:jc w:val="both"/>
        <w:rPr>
          <w:color w:val="000000"/>
        </w:rPr>
      </w:pPr>
      <w:r w:rsidRPr="000300AE">
        <w:rPr>
          <w:color w:val="000000"/>
        </w:rPr>
        <w:t xml:space="preserve">(в ред. </w:t>
      </w:r>
      <w:hyperlink r:id="rId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0300AE">
          <w:rPr>
            <w:color w:val="000000"/>
          </w:rPr>
          <w:t>Приказа</w:t>
        </w:r>
      </w:hyperlink>
      <w:r w:rsidRPr="000300AE">
        <w:rPr>
          <w:color w:val="000000"/>
        </w:rPr>
        <w:t xml:space="preserve"> Минобрнауки России от 29.12.2014 N 1644)</w:t>
      </w:r>
    </w:p>
    <w:p w:rsidR="00DF4ABF" w:rsidRPr="000300AE" w:rsidRDefault="00DF4ABF" w:rsidP="003D300B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0300AE">
        <w:rPr>
          <w:color w:val="000000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DF4ABF" w:rsidRPr="000300AE" w:rsidRDefault="00DF4ABF" w:rsidP="003D300B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0300AE">
        <w:rPr>
          <w:rFonts w:ascii="Times New Roman" w:hAnsi="Times New Roman" w:cs="Times New Roman"/>
          <w:b/>
          <w:bCs/>
        </w:rPr>
        <w:t>Предметные результаты:</w:t>
      </w:r>
    </w:p>
    <w:p w:rsidR="00DF4ABF" w:rsidRPr="000300AE" w:rsidRDefault="00DF4ABF" w:rsidP="003D300B">
      <w:pPr>
        <w:pStyle w:val="ConsPlusNormal"/>
        <w:ind w:firstLine="540"/>
        <w:jc w:val="both"/>
      </w:pPr>
      <w:r w:rsidRPr="000300AE"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DF4ABF" w:rsidRPr="000300AE" w:rsidRDefault="00DF4ABF" w:rsidP="003D300B">
      <w:pPr>
        <w:pStyle w:val="ConsPlusNormal"/>
        <w:ind w:firstLine="540"/>
        <w:jc w:val="both"/>
      </w:pPr>
      <w:r w:rsidRPr="000300AE"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DF4ABF" w:rsidRPr="000300AE" w:rsidRDefault="00DF4ABF" w:rsidP="003D300B">
      <w:pPr>
        <w:pStyle w:val="ConsPlusNormal"/>
        <w:ind w:firstLine="540"/>
        <w:jc w:val="both"/>
      </w:pPr>
      <w:r w:rsidRPr="000300AE"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DF4ABF" w:rsidRPr="000300AE" w:rsidRDefault="00DF4ABF" w:rsidP="003D300B">
      <w:pPr>
        <w:pStyle w:val="ConsPlusNormal"/>
        <w:ind w:firstLine="540"/>
        <w:jc w:val="both"/>
      </w:pPr>
      <w:r w:rsidRPr="000300AE"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DF4ABF" w:rsidRPr="000300AE" w:rsidRDefault="00DF4ABF" w:rsidP="003D300B">
      <w:pPr>
        <w:pStyle w:val="ConsPlusNormal"/>
        <w:ind w:firstLine="540"/>
        <w:jc w:val="both"/>
      </w:pPr>
      <w:r w:rsidRPr="000300AE"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DF4ABF" w:rsidRPr="000300AE" w:rsidRDefault="00DF4ABF" w:rsidP="003D300B">
      <w:pPr>
        <w:pStyle w:val="ConsPlusNormal"/>
        <w:ind w:firstLine="540"/>
        <w:jc w:val="both"/>
      </w:pPr>
      <w:r w:rsidRPr="000300AE"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DF4ABF" w:rsidRPr="000300AE" w:rsidRDefault="00DF4ABF" w:rsidP="003D300B">
      <w:pPr>
        <w:pStyle w:val="ConsPlusNormal"/>
        <w:jc w:val="both"/>
      </w:pPr>
      <w:r w:rsidRPr="000300AE">
        <w:t xml:space="preserve">(п. 11.1 в ред. </w:t>
      </w:r>
      <w:hyperlink r:id="rId9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" w:history="1">
        <w:r w:rsidRPr="000300AE">
          <w:rPr>
            <w:color w:val="0000FF"/>
          </w:rPr>
          <w:t>Приказа</w:t>
        </w:r>
      </w:hyperlink>
      <w:r w:rsidRPr="000300AE">
        <w:t xml:space="preserve"> Минобрнауки России от 31.12.2015 N 1577)</w:t>
      </w:r>
    </w:p>
    <w:p w:rsidR="00DF4ABF" w:rsidRDefault="00DF4ABF" w:rsidP="003D300B">
      <w:pPr>
        <w:spacing w:beforeAutospacing="1" w:afterAutospacing="1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</w:pPr>
    </w:p>
    <w:p w:rsidR="00DF4ABF" w:rsidRDefault="00DF4ABF" w:rsidP="003D300B">
      <w:pPr>
        <w:spacing w:beforeAutospacing="1" w:afterAutospacing="1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</w:pPr>
    </w:p>
    <w:p w:rsidR="00DF4ABF" w:rsidRDefault="00DF4ABF" w:rsidP="003D300B">
      <w:pPr>
        <w:spacing w:beforeAutospacing="1" w:afterAutospacing="1" w:line="240" w:lineRule="auto"/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</w:pPr>
    </w:p>
    <w:p w:rsidR="00DF4ABF" w:rsidRDefault="00DF4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</w:pPr>
    </w:p>
    <w:p w:rsidR="00DF4ABF" w:rsidRDefault="00DF4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  <w:t>2. СОДЕРЖАНИЕ КУРСА</w:t>
      </w:r>
    </w:p>
    <w:p w:rsidR="00DF4ABF" w:rsidRDefault="00DF4A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</w:pPr>
    </w:p>
    <w:p w:rsidR="00DF4ABF" w:rsidRDefault="00DF4ABF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Введение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Изображение человека как важнейшая идейно-нрав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ственная проблема литературы. Взаимосвязь характеров и обстоятельств в художественном произведении. Труд чело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DF4ABF" w:rsidRDefault="00DF4ABF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УСТНОЕ  НАРОДНОЕ ТВОРЧЕСТВО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Предания.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Поэтическая автобиография народа. Устный рассказ об исторических событиях.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«Воцарение Ивана Гроз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softHyphen/>
        <w:t>ного», «Сороки-Ведьмы», «Петр и плотник».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Былины.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«Вольга и Микула Селянинович». </w:t>
      </w:r>
      <w:r>
        <w:rPr>
          <w:rFonts w:ascii="Times New Roman" w:hAnsi="Times New Roman" w:cs="Times New Roman"/>
          <w:color w:val="000000"/>
          <w:sz w:val="18"/>
          <w:szCs w:val="18"/>
        </w:rPr>
        <w:t>Воплощение в былине нравственных свойств русского народа, прославле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ние мирного труда. Микула — носитель лучших человечес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ких качеств (трудолюбие, мастерство, чувство собственного достоинства, доброта, щедрость, физическая сила).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Киевский цикл былин.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«Илья Муромец и Соловей-разбойник». </w:t>
      </w:r>
      <w:r>
        <w:rPr>
          <w:rFonts w:ascii="Times New Roman" w:hAnsi="Times New Roman" w:cs="Times New Roman"/>
          <w:color w:val="000000"/>
          <w:sz w:val="18"/>
          <w:szCs w:val="18"/>
        </w:rPr>
        <w:t>Бескорыстное служение Родине и народу, му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жество, справедливость, чувство собственного достоин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ства — основные черты характера Ильи Муромца. (Изуча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ется одна былина по выбору.)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Новгородский цикл былин.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«Садко» </w:t>
      </w:r>
      <w:r>
        <w:rPr>
          <w:rFonts w:ascii="Times New Roman" w:hAnsi="Times New Roman" w:cs="Times New Roman"/>
          <w:color w:val="000000"/>
          <w:sz w:val="18"/>
          <w:szCs w:val="18"/>
        </w:rPr>
        <w:t>(для самостоятель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ного чтения). Своеобразие былины. Поэтичность. Темати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ли. (Для самостоятельного чтения.)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«Калевала»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— </w:t>
      </w:r>
      <w:r>
        <w:rPr>
          <w:rFonts w:ascii="Times New Roman" w:hAnsi="Times New Roman" w:cs="Times New Roman"/>
          <w:color w:val="000000"/>
          <w:sz w:val="18"/>
          <w:szCs w:val="18"/>
        </w:rPr>
        <w:t>карело-финский мифологический эпос. Изображение жизни народа, его национальных традиций, обычаев, трудовых будней и праздников. Кузнец Ильмаринен и ведьма Лоухи как представители светлого и темного миров карело-финских эпических песен.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Теория литературы. Предание (развитие представле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ний). Гипербола (развитие представлений). Былина. Руны. Мифологический эпос (начальные представления).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Пословицы и поговорки. </w:t>
      </w:r>
      <w:r>
        <w:rPr>
          <w:rFonts w:ascii="Times New Roman" w:hAnsi="Times New Roman" w:cs="Times New Roman"/>
          <w:color w:val="000000"/>
          <w:sz w:val="18"/>
          <w:szCs w:val="18"/>
        </w:rPr>
        <w:t>Народная мудрость пословиц и поговорок. Выражение в них духа народного языка.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</w:t>
      </w:r>
      <w:r w:rsidRPr="00866FD6">
        <w:rPr>
          <w:rFonts w:ascii="Times New Roman" w:hAnsi="Times New Roman" w:cs="Times New Roman"/>
          <w:color w:val="0000FF"/>
          <w:sz w:val="18"/>
          <w:szCs w:val="18"/>
        </w:rPr>
        <w:t>).</w:t>
      </w:r>
      <w:r w:rsidRPr="00866FD6">
        <w:rPr>
          <w:color w:val="0000FF"/>
          <w:sz w:val="18"/>
          <w:szCs w:val="18"/>
        </w:rPr>
        <w:t xml:space="preserve"> </w:t>
      </w:r>
      <w:r w:rsidRPr="00866FD6">
        <w:rPr>
          <w:rFonts w:ascii="Times New Roman" w:hAnsi="Times New Roman" w:cs="Times New Roman"/>
          <w:color w:val="0000FF"/>
          <w:sz w:val="18"/>
          <w:szCs w:val="18"/>
        </w:rPr>
        <w:t>(РК) Пословицы и поговорки, записанные на территории Тюменского края: особенности бытования.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Теория литературы.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Героический эпос, афористи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ческие жанры фольклора. Пословицы, поговорки (развитие представлений).</w:t>
      </w:r>
    </w:p>
    <w:p w:rsidR="00DF4ABF" w:rsidRDefault="00DF4ABF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ИЗ ДРЕВНЕРУССКОЙ  ЛИТЕРАТУРЫ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«Поучение» Владимира Мономаха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(отрывок),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«Повесть о Петре и Февронии Муромских». </w:t>
      </w:r>
      <w:r>
        <w:rPr>
          <w:rFonts w:ascii="Times New Roman" w:hAnsi="Times New Roman" w:cs="Times New Roman"/>
          <w:color w:val="000000"/>
          <w:sz w:val="18"/>
          <w:szCs w:val="18"/>
        </w:rPr>
        <w:t>Нравственные заветы Древней Руси. Внимание к личности, гимн любви и вер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ности.</w:t>
      </w:r>
    </w:p>
    <w:p w:rsidR="00DF4ABF" w:rsidRDefault="00DF4ABF">
      <w:pPr>
        <w:shd w:val="clear" w:color="auto" w:fill="FFFFFF"/>
        <w:jc w:val="both"/>
      </w:pP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Теория литературы.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Поучение (начальные представ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ления). </w:t>
      </w:r>
      <w:r w:rsidRPr="00112B10">
        <w:rPr>
          <w:rFonts w:ascii="Times New Roman;serif" w:hAnsi="Times New Roman;serif" w:cs="Times New Roman;serif"/>
          <w:color w:val="0000FF"/>
          <w:sz w:val="18"/>
          <w:szCs w:val="18"/>
        </w:rPr>
        <w:t>Летопись Саввы Есипова. Жанровая традиция в «Повести о городах Таре и Тюмени</w:t>
      </w:r>
      <w:r>
        <w:rPr>
          <w:rFonts w:ascii="Times New Roman;serif" w:hAnsi="Times New Roman;serif" w:cs="Times New Roman;serif"/>
          <w:color w:val="21409A"/>
          <w:sz w:val="18"/>
          <w:szCs w:val="18"/>
        </w:rPr>
        <w:t>»</w:t>
      </w:r>
      <w:r>
        <w:rPr>
          <w:rFonts w:ascii="Times New Roman" w:hAnsi="Times New Roman" w:cs="Times New Roman"/>
          <w:color w:val="21409A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(РК)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«Повесть временных лет». </w:t>
      </w:r>
      <w:r>
        <w:rPr>
          <w:rFonts w:ascii="Times New Roman" w:hAnsi="Times New Roman" w:cs="Times New Roman"/>
          <w:color w:val="000000"/>
          <w:sz w:val="18"/>
          <w:szCs w:val="18"/>
        </w:rPr>
        <w:t>Отрывок «О пользе книг». Формирование традиции уважительного отношения к книге.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Теория литературы.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Летопись (развитие представ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лений).</w:t>
      </w:r>
    </w:p>
    <w:p w:rsidR="00DF4ABF" w:rsidRDefault="00DF4ABF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ИЗ   РУССКОЙ  ЛИТЕРАТУРЫ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>XVIII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ВЕКА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Михаил Васильевич Ломоносов. </w:t>
      </w:r>
      <w:r>
        <w:rPr>
          <w:rFonts w:ascii="Times New Roman" w:hAnsi="Times New Roman" w:cs="Times New Roman"/>
          <w:color w:val="000000"/>
          <w:sz w:val="18"/>
          <w:szCs w:val="18"/>
        </w:rPr>
        <w:t>Краткий рассказ об ученом и поэте.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«К статуе Петра Великого», «Ода на день восшествия на Всероссийский престол ея Величества государыни Им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softHyphen/>
        <w:t xml:space="preserve">ператрицы Елисаветы Петровны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1747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года» </w:t>
      </w:r>
      <w:r>
        <w:rPr>
          <w:rFonts w:ascii="Times New Roman" w:hAnsi="Times New Roman" w:cs="Times New Roman"/>
          <w:color w:val="000000"/>
          <w:sz w:val="18"/>
          <w:szCs w:val="18"/>
        </w:rPr>
        <w:t>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Теория  литературы.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Ода (начальные представления).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Гавриил Романович Державин.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Краткий рассказ о поэте.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«Река времен в своем стремленье...», «На птичку...», «Признание». </w:t>
      </w:r>
      <w:r>
        <w:rPr>
          <w:rFonts w:ascii="Times New Roman" w:hAnsi="Times New Roman" w:cs="Times New Roman"/>
          <w:color w:val="000000"/>
          <w:sz w:val="18"/>
          <w:szCs w:val="18"/>
        </w:rPr>
        <w:t>Размышления о смысле жизни, о судьбе. Утверждение необходимости свободы творчества.</w:t>
      </w:r>
    </w:p>
    <w:p w:rsidR="00DF4ABF" w:rsidRDefault="00DF4ABF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ИЗ  РУССКОЙ  ЛИТЕРАТУРЫ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>XIX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ВЕКА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Александр Сергеевич Пушкин. </w:t>
      </w:r>
      <w:r>
        <w:rPr>
          <w:rFonts w:ascii="Times New Roman" w:hAnsi="Times New Roman" w:cs="Times New Roman"/>
          <w:color w:val="000000"/>
          <w:sz w:val="18"/>
          <w:szCs w:val="18"/>
        </w:rPr>
        <w:t>Краткий рассказ о писа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теле.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«Полтава»   («Полтавский   бой»),    «Медный   всадник»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(вступление «На берегу пустынных волн...»),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«Песнь о вещем Олеге». </w:t>
      </w:r>
      <w:r>
        <w:rPr>
          <w:rFonts w:ascii="Times New Roman" w:hAnsi="Times New Roman" w:cs="Times New Roman"/>
          <w:color w:val="000000"/>
          <w:sz w:val="18"/>
          <w:szCs w:val="18"/>
        </w:rPr>
        <w:t>Интерес Пушкина к истории России. Мас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и Карла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XII</w:t>
      </w:r>
      <w:r>
        <w:rPr>
          <w:rFonts w:ascii="Times New Roman" w:hAnsi="Times New Roman" w:cs="Times New Roman"/>
          <w:color w:val="000000"/>
          <w:sz w:val="18"/>
          <w:szCs w:val="18"/>
        </w:rPr>
        <w:t>). Авторское отношение к героям. Летописный источник «Песни о вещем Олеге». Особенности компози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ции. Своеобразие языка. Основная мысль стихотворения. Смысл   сопоставления   Олега   и   волхва.   Художественное воспроизведение быта и нравов Древней Руси.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Теория    литературы</w:t>
      </w:r>
      <w:r>
        <w:rPr>
          <w:rFonts w:ascii="Times New Roman" w:hAnsi="Times New Roman" w:cs="Times New Roman"/>
          <w:color w:val="000000"/>
          <w:sz w:val="18"/>
          <w:szCs w:val="18"/>
        </w:rPr>
        <w:t>.   Баллада   (развитие   представлений).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«Борис Годунов»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(сцена в Чудовом монастыре). </w:t>
      </w:r>
      <w:r>
        <w:rPr>
          <w:rFonts w:ascii="Times New Roman" w:hAnsi="Times New Roman" w:cs="Times New Roman"/>
          <w:color w:val="000000"/>
          <w:sz w:val="18"/>
          <w:szCs w:val="18"/>
        </w:rPr>
        <w:t>Образ 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«Станционный смотритель». </w:t>
      </w:r>
      <w:r>
        <w:rPr>
          <w:rFonts w:ascii="Times New Roman" w:hAnsi="Times New Roman" w:cs="Times New Roman"/>
          <w:color w:val="000000"/>
          <w:sz w:val="18"/>
          <w:szCs w:val="18"/>
        </w:rPr>
        <w:t>Изображение «маленького человека», его положения в обществе. Пробуждение чело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веческого достоинства и чувства протеста. Трагическое и гуманистическое в повести.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Теория литературы.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Повесть (развитие представ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лений).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Михаил Юрьевич Лермонтов. </w:t>
      </w:r>
      <w:r>
        <w:rPr>
          <w:rFonts w:ascii="Times New Roman" w:hAnsi="Times New Roman" w:cs="Times New Roman"/>
          <w:color w:val="000000"/>
          <w:sz w:val="18"/>
          <w:szCs w:val="18"/>
        </w:rPr>
        <w:t>Краткий рассказ о поэте.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«Песня про царя Ивана Васильевича, молодого опрични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softHyphen/>
        <w:t xml:space="preserve">ка и удалого купца Калашникова».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Поэма об историческом прошлом Руси. Картины быта 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XVI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века, их значение для понимания характеров и идеи поэмы.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«Когда волнуется желтеющая нива...», «Молитва», «Ангел».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щим ожидаемое счастье на земле.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Теория литературы.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Фольклоризм литературы (раз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витие представлений).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Николай Васильевич Гоголь. </w:t>
      </w:r>
      <w:r>
        <w:rPr>
          <w:rFonts w:ascii="Times New Roman" w:hAnsi="Times New Roman" w:cs="Times New Roman"/>
          <w:color w:val="000000"/>
          <w:sz w:val="18"/>
          <w:szCs w:val="18"/>
        </w:rPr>
        <w:t>Краткий рассказ о писа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теле.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«Тарас Бульба». </w:t>
      </w:r>
      <w:r>
        <w:rPr>
          <w:rFonts w:ascii="Times New Roman" w:hAnsi="Times New Roman" w:cs="Times New Roman"/>
          <w:color w:val="000000"/>
          <w:sz w:val="18"/>
          <w:szCs w:val="18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дение родной земли. Противопоставление Остапа Андрию, смысл этого противопоставления. Патриотический пафос повести. Особенности   изображения людей и природы в повести.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Теория литературы</w:t>
      </w:r>
      <w:r>
        <w:rPr>
          <w:rFonts w:ascii="Times New Roman" w:hAnsi="Times New Roman" w:cs="Times New Roman"/>
          <w:color w:val="000000"/>
          <w:sz w:val="18"/>
          <w:szCs w:val="18"/>
        </w:rPr>
        <w:t>. Историческая и фольклорная основа произведения. Роды литературы: эпос (развитие понятия).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Литературный герой (развитие понятия).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Иван Сергеевич Тургенев.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Краткий рассказ о писателе. 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«Бирюк». </w:t>
      </w:r>
      <w:r>
        <w:rPr>
          <w:rFonts w:ascii="Times New Roman" w:hAnsi="Times New Roman" w:cs="Times New Roman"/>
          <w:color w:val="000000"/>
          <w:sz w:val="18"/>
          <w:szCs w:val="18"/>
        </w:rPr>
        <w:t>Изображение быта крестьян, авторское отно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шение к бесправным и обездоленным. Мастерство в изоб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ражении   пейзажа. Художественные особенности рассказа.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Стихотворения   в   прозе.  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«Русский  язык».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Тургенев   о богатстве   и   красоте   русского   языка.   Родной   язык   как духовная опора человека.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«Близнецы», «Два богача». </w:t>
      </w:r>
      <w:r>
        <w:rPr>
          <w:rFonts w:ascii="Times New Roman" w:hAnsi="Times New Roman" w:cs="Times New Roman"/>
          <w:color w:val="000000"/>
          <w:sz w:val="18"/>
          <w:szCs w:val="18"/>
        </w:rPr>
        <w:t>Нрав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ственность и человеческие взаимоотношения.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Теория   литературы. Стихотворения в прозе.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Николай Алексеевич Некрасов. </w:t>
      </w:r>
      <w:r>
        <w:rPr>
          <w:rFonts w:ascii="Times New Roman" w:hAnsi="Times New Roman" w:cs="Times New Roman"/>
          <w:color w:val="000000"/>
          <w:sz w:val="18"/>
          <w:szCs w:val="18"/>
        </w:rPr>
        <w:t>Краткий рассказ о пи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сателе.</w:t>
      </w:r>
    </w:p>
    <w:p w:rsidR="00DF4ABF" w:rsidRDefault="00DF4ABF">
      <w:pPr>
        <w:shd w:val="clear" w:color="auto" w:fill="FFFFFF"/>
        <w:jc w:val="both"/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«Русские женщины»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(«Княгиня Трубецкая»). </w:t>
      </w:r>
      <w:r>
        <w:rPr>
          <w:rFonts w:ascii="Times New Roman" w:hAnsi="Times New Roman" w:cs="Times New Roman"/>
          <w:color w:val="000000"/>
          <w:sz w:val="18"/>
          <w:szCs w:val="18"/>
        </w:rPr>
        <w:t>Историче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ская основа поэмы. Величие духа русских женщин, отпра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вившихся вслед за осужденными мужьями в Сибирь. Ху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дожественные особенности исторических поэм  Некрасова. </w:t>
      </w:r>
      <w:r>
        <w:rPr>
          <w:rFonts w:ascii="Times New Roman;serif" w:hAnsi="Times New Roman;serif" w:cs="Times New Roman;serif"/>
          <w:color w:val="21409A"/>
          <w:sz w:val="18"/>
          <w:szCs w:val="18"/>
        </w:rPr>
        <w:t>Образ Сибири в поэме Н.А.Некрасова «Русские женщины»</w:t>
      </w:r>
      <w:r>
        <w:rPr>
          <w:rFonts w:ascii="Times New Roman" w:hAnsi="Times New Roman" w:cs="Times New Roman"/>
          <w:color w:val="21409A"/>
          <w:sz w:val="18"/>
          <w:szCs w:val="18"/>
        </w:rPr>
        <w:t xml:space="preserve">  (РК)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«Размышления у парадного подъезда». </w:t>
      </w:r>
      <w:r>
        <w:rPr>
          <w:rFonts w:ascii="Times New Roman" w:hAnsi="Times New Roman" w:cs="Times New Roman"/>
          <w:color w:val="000000"/>
          <w:sz w:val="18"/>
          <w:szCs w:val="18"/>
        </w:rPr>
        <w:t>Боль поэта за судьбу народа. Своеобразие некрасовской музы. (Для чтения и обсуждения.)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Теория литературы</w:t>
      </w:r>
      <w:r>
        <w:rPr>
          <w:rFonts w:ascii="Times New Roman" w:hAnsi="Times New Roman" w:cs="Times New Roman"/>
          <w:color w:val="000000"/>
          <w:sz w:val="18"/>
          <w:szCs w:val="18"/>
        </w:rPr>
        <w:t>. Поэма (развитие понятия). Трех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сложные размеры стиха (развитие понятия).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Алексей Константинович Толстой.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Слово о поэте. Исторические баллады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«Василий Шибанов»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и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«Михаила Репин». </w:t>
      </w:r>
      <w:r>
        <w:rPr>
          <w:rFonts w:ascii="Times New Roman" w:hAnsi="Times New Roman" w:cs="Times New Roman"/>
          <w:color w:val="000000"/>
          <w:sz w:val="18"/>
          <w:szCs w:val="18"/>
        </w:rPr>
        <w:t>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Михаил Евграфович Салтыков-Щедрин. </w:t>
      </w:r>
      <w:r>
        <w:rPr>
          <w:rFonts w:ascii="Times New Roman" w:hAnsi="Times New Roman" w:cs="Times New Roman"/>
          <w:color w:val="000000"/>
          <w:sz w:val="18"/>
          <w:szCs w:val="18"/>
        </w:rPr>
        <w:t>Краткий рассказ о писателе.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«Повесть   о   том,   как   один   мужик   двух   генералов прокормил».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Нравственные  пороки общества.  Паразитизм генералов, трудолюбие и сметливость мужика. Осуждение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покорности мужика. Сатира в «Повести...».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«Дикий помещик».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Для самостоятельного чтения. 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Теория   литературы.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Гротеск (начальные представ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ления).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Лев Николаевич Толстой. </w:t>
      </w:r>
      <w:r>
        <w:rPr>
          <w:rFonts w:ascii="Times New Roman" w:hAnsi="Times New Roman" w:cs="Times New Roman"/>
          <w:color w:val="000000"/>
          <w:sz w:val="18"/>
          <w:szCs w:val="18"/>
        </w:rPr>
        <w:t>Краткий рассказ о писателе.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«Детство». </w:t>
      </w:r>
      <w:r>
        <w:rPr>
          <w:rFonts w:ascii="Times New Roman" w:hAnsi="Times New Roman" w:cs="Times New Roman"/>
          <w:color w:val="000000"/>
          <w:sz w:val="18"/>
          <w:szCs w:val="18"/>
        </w:rPr>
        <w:t>Главы из повести: «Классы», «Наталья Савишна», «Ма</w:t>
      </w:r>
      <w:r>
        <w:rPr>
          <w:rFonts w:ascii="Times New Roman" w:hAnsi="Times New Roman" w:cs="Times New Roman"/>
          <w:color w:val="000000"/>
          <w:sz w:val="18"/>
          <w:szCs w:val="18"/>
          <w:lang w:val="en-US"/>
        </w:rPr>
        <w:t>man</w:t>
      </w:r>
      <w:r>
        <w:rPr>
          <w:rFonts w:ascii="Times New Roman" w:hAnsi="Times New Roman" w:cs="Times New Roman"/>
          <w:color w:val="000000"/>
          <w:sz w:val="18"/>
          <w:szCs w:val="18"/>
        </w:rPr>
        <w:t>” и др. Взаимоотношения детей и взрослых. Проявления чувств героя, беспощадность к себе, анализ собственных поступков.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Теория литературы.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Автобиографическое художественное произведение (развитие понятия). Герой-повествователь (развитие понятия).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Иван Алексеевич Бунин.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Краткий рассказ о писателе.     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«Цифры».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Воспитание детей в семье.  Герой рассказа: сложность взаимопонимания детей и взрослых.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«Лапти». </w:t>
      </w:r>
      <w:r>
        <w:rPr>
          <w:rFonts w:ascii="Times New Roman" w:hAnsi="Times New Roman" w:cs="Times New Roman"/>
          <w:color w:val="000000"/>
          <w:sz w:val="18"/>
          <w:szCs w:val="18"/>
        </w:rPr>
        <w:t>Душевное богатство простого крестьянина.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Антон Павлович Чехов. </w:t>
      </w:r>
      <w:r>
        <w:rPr>
          <w:rFonts w:ascii="Times New Roman" w:hAnsi="Times New Roman" w:cs="Times New Roman"/>
          <w:color w:val="000000"/>
          <w:sz w:val="18"/>
          <w:szCs w:val="18"/>
        </w:rPr>
        <w:t>Краткий рассказ о писателе.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«Хамелеон». </w:t>
      </w:r>
      <w:r>
        <w:rPr>
          <w:rFonts w:ascii="Times New Roman" w:hAnsi="Times New Roman" w:cs="Times New Roman"/>
          <w:color w:val="000000"/>
          <w:sz w:val="18"/>
          <w:szCs w:val="18"/>
        </w:rPr>
        <w:t>Живая картина нравов. Осмеяние трусости и угодничества. Смысл названия рассказа. «Говорящие фами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лии» как средство юмористической характеристики.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«Злоумышленник», «Размазня». </w:t>
      </w:r>
      <w:r>
        <w:rPr>
          <w:rFonts w:ascii="Times New Roman" w:hAnsi="Times New Roman" w:cs="Times New Roman"/>
          <w:color w:val="000000"/>
          <w:sz w:val="18"/>
          <w:szCs w:val="18"/>
        </w:rPr>
        <w:t>Многогранность коми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ческого в рассказах А. П. Чехова. (Для чтения и обсуж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дения.)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Теория литературы.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Сатира и юмор как формы комического (развитие представлений).</w:t>
      </w:r>
    </w:p>
    <w:p w:rsidR="00DF4ABF" w:rsidRDefault="00DF4ABF">
      <w:pPr>
        <w:shd w:val="clear" w:color="auto" w:fill="FFFFFF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«Край ты мой,  родимый край!»</w:t>
      </w:r>
    </w:p>
    <w:p w:rsidR="00DF4ABF" w:rsidRDefault="00DF4ABF">
      <w:pPr>
        <w:shd w:val="clear" w:color="auto" w:fill="FFFFFF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Стихотворения русских поэтов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  <w:lang w:val="en-US"/>
        </w:rPr>
        <w:t>XIX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века о родной при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softHyphen/>
        <w:t>роде.</w:t>
      </w:r>
    </w:p>
    <w:p w:rsidR="00DF4ABF" w:rsidRDefault="00DF4ABF">
      <w:pPr>
        <w:shd w:val="clear" w:color="auto" w:fill="FFFFFF"/>
        <w:ind w:firstLine="708"/>
        <w:jc w:val="both"/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В. Жуковский.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«Приход весны»;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И. Бунин.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«Родина»;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А. Фет.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«Вечер», «Это утро...»;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Ф. Тютчев.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«Весенние воды», «Умом Россию не понять...»;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А. К. Толстой.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«Край ты мой, родимый край...», «Благовест». </w:t>
      </w:r>
      <w:r>
        <w:rPr>
          <w:rFonts w:ascii="Times New Roman" w:hAnsi="Times New Roman" w:cs="Times New Roman"/>
          <w:color w:val="000000"/>
          <w:sz w:val="18"/>
          <w:szCs w:val="18"/>
        </w:rPr>
        <w:t>Поэтическое изобра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жение родной природы и выражение авторского настрое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ния, миросозерцания. </w:t>
      </w:r>
      <w:bookmarkStart w:id="0" w:name="__DdeLink__2897_4169369852"/>
      <w:r>
        <w:rPr>
          <w:rFonts w:ascii="Times New Roman;serif" w:hAnsi="Times New Roman;serif" w:cs="Times New Roman;serif"/>
          <w:color w:val="21409A"/>
          <w:sz w:val="18"/>
          <w:szCs w:val="18"/>
        </w:rPr>
        <w:t>Изображение сибирской природы в поэзии Тюменского края: Альфред Гольд «Лесные уроки», Александр Гришин «Река без излучин», Петр Суханов «Рейс», Юрий Вэлла «Облака»</w:t>
      </w:r>
      <w:r>
        <w:rPr>
          <w:rFonts w:ascii="Times New Roman" w:hAnsi="Times New Roman" w:cs="Times New Roman"/>
          <w:color w:val="21409A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(РК)</w:t>
      </w:r>
      <w:bookmarkEnd w:id="0"/>
    </w:p>
    <w:p w:rsidR="00DF4ABF" w:rsidRDefault="00DF4ABF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ИЗ  РУССКОЙ ЛИТЕРАТУРЫ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>XX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ВЕКА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Иван Алексеевич Бунин.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Краткий рассказ о писателе.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«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Цифры»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Максим Горький. </w:t>
      </w:r>
      <w:bookmarkStart w:id="1" w:name="_Hlk491368365"/>
      <w:r>
        <w:rPr>
          <w:rFonts w:ascii="Times New Roman" w:hAnsi="Times New Roman" w:cs="Times New Roman"/>
          <w:color w:val="000000"/>
          <w:sz w:val="18"/>
          <w:szCs w:val="18"/>
        </w:rPr>
        <w:t>Краткий рассказ о писателе.</w:t>
      </w:r>
      <w:bookmarkEnd w:id="1"/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«Детство». </w:t>
      </w:r>
      <w:r>
        <w:rPr>
          <w:rFonts w:ascii="Times New Roman" w:hAnsi="Times New Roman" w:cs="Times New Roman"/>
          <w:color w:val="000000"/>
          <w:sz w:val="18"/>
          <w:szCs w:val="18"/>
        </w:rPr>
        <w:t>Автобиографический характер повести. Изоб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ражение «свинцовых мерзостей жизни». Дед Каширин. «Яр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кое, здоровое, творческое в русской жизни» (Алеша, бабушка, Цыганок, Хорошее Дело). Изображение быта и характеров. Вера в творческие силы народа.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«Старуха Изергиль» 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>(«Легенда о Данко»).</w:t>
      </w:r>
      <w:r w:rsidRPr="00866FD6">
        <w:rPr>
          <w:rFonts w:ascii="Times New Roman" w:hAnsi="Times New Roman" w:cs="Times New Roman"/>
          <w:color w:val="3366FF"/>
          <w:sz w:val="18"/>
          <w:szCs w:val="18"/>
        </w:rPr>
        <w:t xml:space="preserve"> РК) Нравственныйвыбор героя в экстремальной ситуации. Анатолий Омельчук «Трагедия во льдах», «На полярных ветрах»; Анатолий Кукарский «Дважды Иван»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Теория литературы</w:t>
      </w:r>
      <w:r>
        <w:rPr>
          <w:rFonts w:ascii="Times New Roman" w:hAnsi="Times New Roman" w:cs="Times New Roman"/>
          <w:color w:val="000000"/>
          <w:sz w:val="18"/>
          <w:szCs w:val="18"/>
        </w:rPr>
        <w:t>. Понятие о теме и идее произ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ведения (начальные представления). Портрет как средство характеристики героя.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Владимир Владимирович Маяковский. </w:t>
      </w:r>
      <w:r>
        <w:rPr>
          <w:rFonts w:ascii="Times New Roman" w:hAnsi="Times New Roman" w:cs="Times New Roman"/>
          <w:color w:val="000000"/>
          <w:sz w:val="18"/>
          <w:szCs w:val="18"/>
        </w:rPr>
        <w:t>Краткий рассказ о писателе.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«Необычайное приключение, бывшее с Владимиром Ма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softHyphen/>
        <w:t xml:space="preserve">яковским летом на даче». </w:t>
      </w:r>
      <w:r>
        <w:rPr>
          <w:rFonts w:ascii="Times New Roman" w:hAnsi="Times New Roman" w:cs="Times New Roman"/>
          <w:color w:val="000000"/>
          <w:sz w:val="18"/>
          <w:szCs w:val="18"/>
        </w:rPr>
        <w:t>Мысли автора о роли поэзии в жизни человека и общества. Своеобразие стихотворного ритма, словотворчество Маяковского.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«Хорошее отношение к лошадям». </w:t>
      </w:r>
      <w:r>
        <w:rPr>
          <w:rFonts w:ascii="Times New Roman" w:hAnsi="Times New Roman" w:cs="Times New Roman"/>
          <w:color w:val="000000"/>
          <w:sz w:val="18"/>
          <w:szCs w:val="18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Теория литературы.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Лирический герой (начальные представления).   Обогащение  знаний  о  ритме  и  рифме. Тоническое стихосложение (начальные представления).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Леонид Николаевич Андреев. </w:t>
      </w:r>
      <w:r>
        <w:rPr>
          <w:rFonts w:ascii="Times New Roman" w:hAnsi="Times New Roman" w:cs="Times New Roman"/>
          <w:color w:val="000000"/>
          <w:sz w:val="18"/>
          <w:szCs w:val="18"/>
        </w:rPr>
        <w:t>Краткий рассказ о писателе.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«Кусака». </w:t>
      </w:r>
      <w:r>
        <w:rPr>
          <w:rFonts w:ascii="Times New Roman" w:hAnsi="Times New Roman" w:cs="Times New Roman"/>
          <w:color w:val="000000"/>
          <w:sz w:val="18"/>
          <w:szCs w:val="18"/>
        </w:rPr>
        <w:t>Чувство сострадания к братьям нашим мень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шим, бессердечие героев. Гуманистический пафос произве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дения.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Андрей Платонович Платонов. </w:t>
      </w:r>
      <w:r>
        <w:rPr>
          <w:rFonts w:ascii="Times New Roman" w:hAnsi="Times New Roman" w:cs="Times New Roman"/>
          <w:color w:val="000000"/>
          <w:sz w:val="18"/>
          <w:szCs w:val="18"/>
        </w:rPr>
        <w:t>Краткий рассказ о писателе.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«Юшка». </w:t>
      </w:r>
      <w:r>
        <w:rPr>
          <w:rFonts w:ascii="Times New Roman" w:hAnsi="Times New Roman" w:cs="Times New Roman"/>
          <w:color w:val="000000"/>
          <w:sz w:val="18"/>
          <w:szCs w:val="18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страдания и уважения к человеку. Неповторимость и цен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ность каждой человеческой личности.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«В прекрасном и яростном мире». </w:t>
      </w:r>
      <w:r>
        <w:rPr>
          <w:rFonts w:ascii="Times New Roman" w:hAnsi="Times New Roman" w:cs="Times New Roman"/>
          <w:color w:val="000000"/>
          <w:sz w:val="18"/>
          <w:szCs w:val="18"/>
        </w:rPr>
        <w:t>Труд как нравствен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ное содержание человеческой жизни. Идеи доброты, вза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имопонимания, жизни для других. Своеобразие языка про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зы Платонова (для самостоятельного чтения).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Борис Леонидович Пастернак.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Слово о поэте.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«Июль», «Никого не будет в доме...». </w:t>
      </w:r>
      <w:r>
        <w:rPr>
          <w:rFonts w:ascii="Times New Roman" w:hAnsi="Times New Roman" w:cs="Times New Roman"/>
          <w:color w:val="000000"/>
          <w:sz w:val="18"/>
          <w:szCs w:val="18"/>
        </w:rPr>
        <w:t>Картины природы, преобра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женные поэтическим зрением Пастернака. Сравнения и метафоры в художественном мире поэта.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На дорогах войны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Интервью с поэтом — участником Великой Отече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поэтов—участников войны.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А. Ахматова.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«Клятва»;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К. Си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softHyphen/>
        <w:t xml:space="preserve">монов.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«Ты помнишь, Алеша, дороги Смоленщины...»;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стихи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А. Твардовского, А. Суркова, Н. Тихонова и др. </w:t>
      </w:r>
      <w:r>
        <w:rPr>
          <w:rFonts w:ascii="Times New Roman" w:hAnsi="Times New Roman" w:cs="Times New Roman"/>
          <w:color w:val="000000"/>
          <w:sz w:val="18"/>
          <w:szCs w:val="18"/>
        </w:rPr>
        <w:t>Ритмы и образы военной лирики.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Теория литературы.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Публицистика. Интервью как жанр публицистики (начальные представления).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Федор Александрович Абрамов. </w:t>
      </w:r>
      <w:r>
        <w:rPr>
          <w:rFonts w:ascii="Times New Roman" w:hAnsi="Times New Roman" w:cs="Times New Roman"/>
          <w:color w:val="000000"/>
          <w:sz w:val="18"/>
          <w:szCs w:val="18"/>
        </w:rPr>
        <w:t>Краткий рассказ о пи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 xml:space="preserve">сателе.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«О чем плачут лошади». </w:t>
      </w:r>
      <w:r>
        <w:rPr>
          <w:rFonts w:ascii="Times New Roman" w:hAnsi="Times New Roman" w:cs="Times New Roman"/>
          <w:color w:val="000000"/>
          <w:sz w:val="18"/>
          <w:szCs w:val="18"/>
        </w:rPr>
        <w:t>Эстетические и нрав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ственно-экологические проблемы, поднятые в рассказе.</w:t>
      </w:r>
      <w:r w:rsidRPr="00866FD6">
        <w:rPr>
          <w:rFonts w:ascii="Times New Roman" w:hAnsi="Times New Roman" w:cs="Times New Roman"/>
          <w:color w:val="0000FF"/>
          <w:sz w:val="18"/>
          <w:szCs w:val="18"/>
        </w:rPr>
        <w:t xml:space="preserve"> РК) Проблема охраныприроды в очерках тюменских писателей М.Шумского, А.Пашука, Т.Мартышина.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Теория  литературы</w:t>
      </w:r>
      <w:r>
        <w:rPr>
          <w:rFonts w:ascii="Times New Roman" w:hAnsi="Times New Roman" w:cs="Times New Roman"/>
          <w:color w:val="000000"/>
          <w:sz w:val="18"/>
          <w:szCs w:val="18"/>
        </w:rPr>
        <w:t>. Литературные традиции.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Евгений Иванович Носов. </w:t>
      </w:r>
      <w:r>
        <w:rPr>
          <w:rFonts w:ascii="Times New Roman" w:hAnsi="Times New Roman" w:cs="Times New Roman"/>
          <w:color w:val="000000"/>
          <w:sz w:val="18"/>
          <w:szCs w:val="18"/>
        </w:rPr>
        <w:t>Краткий рассказ о писателе.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«Кукла»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(«Акимыч»),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«Живое пламя». </w:t>
      </w:r>
      <w:r>
        <w:rPr>
          <w:rFonts w:ascii="Times New Roman" w:hAnsi="Times New Roman" w:cs="Times New Roman"/>
          <w:color w:val="000000"/>
          <w:sz w:val="18"/>
          <w:szCs w:val="18"/>
        </w:rPr>
        <w:t>Сила внутренней, 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в душе человека, в окружающей природе. Взаимосвязь при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роды и человека.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Юрий Павлович Казаков. </w:t>
      </w:r>
      <w:r>
        <w:rPr>
          <w:rFonts w:ascii="Times New Roman" w:hAnsi="Times New Roman" w:cs="Times New Roman"/>
          <w:color w:val="000000"/>
          <w:sz w:val="18"/>
          <w:szCs w:val="18"/>
        </w:rPr>
        <w:t>Краткий рассказ о писателе.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«Тихое утро». </w:t>
      </w:r>
      <w:r>
        <w:rPr>
          <w:rFonts w:ascii="Times New Roman" w:hAnsi="Times New Roman" w:cs="Times New Roman"/>
          <w:color w:val="000000"/>
          <w:sz w:val="18"/>
          <w:szCs w:val="18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ступка.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«Тихая  моя  Родина»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Стихотворения о Родине, родной природе, собственном восприятии окружающего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(В. Брюсов, Ф. Сологуб, С. Есе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softHyphen/>
        <w:t xml:space="preserve">нин, Н. Заболоцкий, Н. Рубцов). </w:t>
      </w:r>
      <w:r>
        <w:rPr>
          <w:rFonts w:ascii="Times New Roman" w:hAnsi="Times New Roman" w:cs="Times New Roman"/>
          <w:color w:val="000000"/>
          <w:sz w:val="18"/>
          <w:szCs w:val="18"/>
        </w:rPr>
        <w:t>Человек и природа. Выра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  <w:r w:rsidRPr="00866FD6">
        <w:rPr>
          <w:rFonts w:ascii="Times New Roman" w:hAnsi="Times New Roman" w:cs="Times New Roman"/>
          <w:color w:val="3366FF"/>
          <w:sz w:val="18"/>
          <w:szCs w:val="18"/>
        </w:rPr>
        <w:t xml:space="preserve">   (РК) Образ «малойродины» в лирике тюменских поэтов: В.Нечволоды, А.Кукарского, Н.Денисова и др.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Александр Трифонович Твардовский. </w:t>
      </w:r>
      <w:r>
        <w:rPr>
          <w:rFonts w:ascii="Times New Roman" w:hAnsi="Times New Roman" w:cs="Times New Roman"/>
          <w:color w:val="000000"/>
          <w:sz w:val="18"/>
          <w:szCs w:val="18"/>
        </w:rPr>
        <w:t>Краткий рассказ о поэте.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«Снега потемнеют синие...», «Июль — макушка лета...», «На дне моей жизни...». </w:t>
      </w:r>
      <w:r>
        <w:rPr>
          <w:rFonts w:ascii="Times New Roman" w:hAnsi="Times New Roman" w:cs="Times New Roman"/>
          <w:color w:val="000000"/>
          <w:sz w:val="18"/>
          <w:szCs w:val="18"/>
        </w:rPr>
        <w:t>Размышления поэта о нераздели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мости судьбы человека и народа.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Теория литературы.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Лирический герой (развитие по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нятия).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Дмитрий Сергеевич Лихачев.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«Земля родная» </w:t>
      </w:r>
      <w:r>
        <w:rPr>
          <w:rFonts w:ascii="Times New Roman" w:hAnsi="Times New Roman" w:cs="Times New Roman"/>
          <w:color w:val="000000"/>
          <w:sz w:val="18"/>
          <w:szCs w:val="18"/>
        </w:rPr>
        <w:t>(главы из книги). Духовное напутствие молодежи.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Теория литературы. Публицистика (развитие пред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ставлений). Мемуары как публицистический жанр (началь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ные представления).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М. Зощенко.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Слово о писателе. Рассказ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«Беда». </w:t>
      </w:r>
      <w:r>
        <w:rPr>
          <w:rFonts w:ascii="Times New Roman" w:hAnsi="Times New Roman" w:cs="Times New Roman"/>
          <w:color w:val="000000"/>
          <w:sz w:val="18"/>
          <w:szCs w:val="18"/>
        </w:rPr>
        <w:t>Смешное и грустное в рассказах писателя.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Песни на слова  русских поэтов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>XX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века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С. Есенин.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«Отговорила роща золотая...»;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Н. Заболоц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softHyphen/>
        <w:t xml:space="preserve">кий.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«В этой роще березовой...»;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Б. Окуджава.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«По смоленской дороге...». </w:t>
      </w:r>
      <w:r>
        <w:rPr>
          <w:rFonts w:ascii="Times New Roman" w:hAnsi="Times New Roman" w:cs="Times New Roman"/>
          <w:color w:val="000000"/>
          <w:sz w:val="18"/>
          <w:szCs w:val="18"/>
        </w:rPr>
        <w:t>Лирические размышления о жизни, быстро текущем времени. Светлая грусть переживаний.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Из литературы народов России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Расул Гамзатов. </w:t>
      </w:r>
      <w:r>
        <w:rPr>
          <w:rFonts w:ascii="Times New Roman" w:hAnsi="Times New Roman" w:cs="Times New Roman"/>
          <w:color w:val="000000"/>
          <w:sz w:val="18"/>
          <w:szCs w:val="18"/>
        </w:rPr>
        <w:t>Краткий рассказ о дагестанском поэте.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«Опять за спиною родная земля...», «Я вновь пришел сюда и сам не верю...»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(из цикла «Восьмистишия»),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«О моей Родине».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Возвращение к истокам, основам жизни.  Осмысление зрелости собственного возраста,  зрелости общества, дружеского расположения к окружающим людям разных национальностей. Особенности художественной образности да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гестанского поэта.</w:t>
      </w:r>
    </w:p>
    <w:p w:rsidR="00DF4ABF" w:rsidRDefault="00DF4ABF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DF4ABF" w:rsidRDefault="00DF4ABF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ИЗ  ЗАРУБЕЖНОЙ  ЛИТЕРАТУРЫ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Роберт Бернс.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Особенности творчества.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«Честная бедность». </w:t>
      </w:r>
      <w:r>
        <w:rPr>
          <w:rFonts w:ascii="Times New Roman" w:hAnsi="Times New Roman" w:cs="Times New Roman"/>
          <w:color w:val="000000"/>
          <w:sz w:val="18"/>
          <w:szCs w:val="18"/>
        </w:rPr>
        <w:t>Представления народа о справед</w:t>
      </w:r>
      <w:r>
        <w:rPr>
          <w:rFonts w:ascii="Times New Roman" w:hAnsi="Times New Roman" w:cs="Times New Roman"/>
          <w:color w:val="000000"/>
          <w:sz w:val="18"/>
          <w:szCs w:val="18"/>
        </w:rPr>
        <w:softHyphen/>
        <w:t>ливости и честности. Народнопоэтический характер произведения.</w:t>
      </w:r>
    </w:p>
    <w:p w:rsidR="00DF4ABF" w:rsidRDefault="00DF4ABF">
      <w:pPr>
        <w:shd w:val="clear" w:color="auto" w:fill="FFFFFF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Джордж Гордон Байрон.  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«Ты кончил жизни путь,  ге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рой!». </w:t>
      </w:r>
      <w:r>
        <w:rPr>
          <w:rFonts w:ascii="Times New Roman" w:hAnsi="Times New Roman" w:cs="Times New Roman"/>
          <w:color w:val="000000"/>
          <w:sz w:val="18"/>
          <w:szCs w:val="18"/>
        </w:rPr>
        <w:t>Гимн герою, павшему в борьбе за свободу Родины.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Японские хокку </w:t>
      </w:r>
      <w:r>
        <w:rPr>
          <w:rFonts w:ascii="Times New Roman" w:hAnsi="Times New Roman" w:cs="Times New Roman"/>
          <w:color w:val="000000"/>
          <w:sz w:val="18"/>
          <w:szCs w:val="18"/>
        </w:rPr>
        <w:t>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DF4ABF" w:rsidRDefault="00DF4ABF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  <w:u w:val="single"/>
        </w:rPr>
        <w:t>Теория литературы.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Особенности жанра хокку (хайку).</w:t>
      </w:r>
    </w:p>
    <w:p w:rsidR="00DF4ABF" w:rsidRPr="00523996" w:rsidRDefault="00DF4ABF" w:rsidP="0052399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О. Генри.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«Дары волхвов». </w:t>
      </w:r>
      <w:r>
        <w:rPr>
          <w:rFonts w:ascii="Times New Roman" w:hAnsi="Times New Roman" w:cs="Times New Roman"/>
          <w:color w:val="000000"/>
          <w:sz w:val="18"/>
          <w:szCs w:val="18"/>
        </w:rPr>
        <w:t>Сила любви и преданности. Жертвенность во имя любви. Смешное и возвышенное в рассказе</w:t>
      </w:r>
    </w:p>
    <w:p w:rsidR="00DF4ABF" w:rsidRDefault="00DF4ABF">
      <w:pPr>
        <w:shd w:val="clear" w:color="auto" w:fill="FFFFFF"/>
        <w:spacing w:before="187"/>
        <w:ind w:left="23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ПРОИЗВЕДЕНИЯ  ДЛЯ   ЗАУЧИВАНИЯ   НАИЗУСТЬ</w:t>
      </w:r>
    </w:p>
    <w:p w:rsidR="00DF4ABF" w:rsidRDefault="00DF4ABF">
      <w:pPr>
        <w:shd w:val="clear" w:color="auto" w:fill="FFFFFF"/>
        <w:spacing w:before="151" w:line="223" w:lineRule="exact"/>
        <w:ind w:left="108" w:right="36" w:firstLine="33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Былины: Вольга и Микула Селянинович. Садко (отры</w:t>
      </w:r>
      <w:r>
        <w:rPr>
          <w:rFonts w:ascii="Times New Roman" w:hAnsi="Times New Roman" w:cs="Times New Roman"/>
          <w:sz w:val="18"/>
          <w:szCs w:val="18"/>
        </w:rPr>
        <w:softHyphen/>
        <w:t>вок по выбору учащихся).</w:t>
      </w:r>
    </w:p>
    <w:p w:rsidR="00DF4ABF" w:rsidRDefault="00DF4ABF">
      <w:pPr>
        <w:shd w:val="clear" w:color="auto" w:fill="FFFFFF"/>
        <w:spacing w:before="14"/>
        <w:ind w:left="42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Пословицы и поговорки (на выбор).</w:t>
      </w:r>
    </w:p>
    <w:p w:rsidR="00DF4ABF" w:rsidRDefault="00DF4ABF">
      <w:pPr>
        <w:shd w:val="clear" w:color="auto" w:fill="FFFFFF"/>
        <w:spacing w:before="7" w:line="252" w:lineRule="exact"/>
        <w:ind w:left="101" w:right="43" w:firstLine="32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М. В. Ломоносов. Ода на день восшествия на Всерос</w:t>
      </w:r>
      <w:r>
        <w:rPr>
          <w:rFonts w:ascii="Times New Roman" w:hAnsi="Times New Roman" w:cs="Times New Roman"/>
          <w:sz w:val="18"/>
          <w:szCs w:val="18"/>
        </w:rPr>
        <w:softHyphen/>
        <w:t>сийский престол её Величества государыни Императрицы Елисаветы Петровны   1747 года (отрывок).</w:t>
      </w:r>
    </w:p>
    <w:p w:rsidR="00DF4ABF" w:rsidRDefault="00DF4ABF">
      <w:pPr>
        <w:shd w:val="clear" w:color="auto" w:fill="FFFFFF"/>
        <w:tabs>
          <w:tab w:val="left" w:pos="691"/>
        </w:tabs>
        <w:spacing w:before="7" w:line="252" w:lineRule="exact"/>
        <w:ind w:left="43" w:right="58" w:firstLine="3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10"/>
          <w:sz w:val="18"/>
          <w:szCs w:val="18"/>
        </w:rPr>
        <w:t>A.</w:t>
      </w:r>
      <w:r>
        <w:rPr>
          <w:rFonts w:ascii="Times New Roman" w:hAnsi="Times New Roman" w:cs="Times New Roman"/>
          <w:sz w:val="18"/>
          <w:szCs w:val="18"/>
        </w:rPr>
        <w:tab/>
        <w:t>С. Пушкин. Медный всадник (отрывок). Песнь о вещем Олеге. Борис Годунов (отрывок по выбору учащихся).</w:t>
      </w:r>
    </w:p>
    <w:p w:rsidR="00DF4ABF" w:rsidRDefault="00DF4ABF">
      <w:pPr>
        <w:shd w:val="clear" w:color="auto" w:fill="FFFFFF"/>
        <w:spacing w:line="252" w:lineRule="exact"/>
        <w:ind w:left="72" w:right="72" w:firstLine="3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М. Ю. Лермонтов. Песня про царя Ивана Васильеви</w:t>
      </w:r>
      <w:r>
        <w:rPr>
          <w:rFonts w:ascii="Times New Roman" w:hAnsi="Times New Roman" w:cs="Times New Roman"/>
          <w:sz w:val="18"/>
          <w:szCs w:val="18"/>
        </w:rPr>
        <w:softHyphen/>
        <w:t>ча, молодого опричника и удалого купца Калашникова (фрагмент по выбору). Молитва. «Когда волнуется желтею</w:t>
      </w:r>
      <w:r>
        <w:rPr>
          <w:rFonts w:ascii="Times New Roman" w:hAnsi="Times New Roman" w:cs="Times New Roman"/>
          <w:sz w:val="18"/>
          <w:szCs w:val="18"/>
        </w:rPr>
        <w:softHyphen/>
        <w:t>щая нива...». Ангел (по выбору учащихся).</w:t>
      </w:r>
    </w:p>
    <w:p w:rsidR="00DF4ABF" w:rsidRDefault="00DF4ABF">
      <w:pPr>
        <w:shd w:val="clear" w:color="auto" w:fill="FFFFFF"/>
        <w:ind w:left="37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Н. В. Гоголь. Тарас Бульба (речь о товариществе).</w:t>
      </w:r>
    </w:p>
    <w:p w:rsidR="00DF4ABF" w:rsidRDefault="00DF4ABF">
      <w:pPr>
        <w:shd w:val="clear" w:color="auto" w:fill="FFFFFF"/>
        <w:ind w:left="38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И. С. Тургенев. Русский язык.</w:t>
      </w:r>
    </w:p>
    <w:p w:rsidR="00DF4ABF" w:rsidRDefault="00DF4ABF">
      <w:pPr>
        <w:shd w:val="clear" w:color="auto" w:fill="FFFFFF"/>
        <w:spacing w:before="29" w:line="216" w:lineRule="exact"/>
        <w:ind w:left="50" w:right="86" w:firstLine="3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Н. А. Некрасов. Русские женщины (отрывок по выбору учащихся).</w:t>
      </w:r>
    </w:p>
    <w:p w:rsidR="00DF4ABF" w:rsidRDefault="00DF4ABF">
      <w:pPr>
        <w:shd w:val="clear" w:color="auto" w:fill="FFFFFF"/>
        <w:tabs>
          <w:tab w:val="left" w:pos="691"/>
        </w:tabs>
        <w:spacing w:before="58" w:line="238" w:lineRule="exact"/>
        <w:ind w:left="43" w:right="115" w:firstLine="3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12"/>
          <w:sz w:val="18"/>
          <w:szCs w:val="18"/>
        </w:rPr>
        <w:t>B.</w:t>
      </w:r>
      <w:r>
        <w:rPr>
          <w:rFonts w:ascii="Times New Roman" w:hAnsi="Times New Roman" w:cs="Times New Roman"/>
          <w:sz w:val="18"/>
          <w:szCs w:val="18"/>
        </w:rPr>
        <w:tab/>
        <w:t>А. Жуковский. Приход весны. А. К. Толстой.</w:t>
      </w:r>
    </w:p>
    <w:p w:rsidR="00DF4ABF" w:rsidRDefault="00DF4ABF">
      <w:pPr>
        <w:shd w:val="clear" w:color="auto" w:fill="FFFFFF"/>
        <w:tabs>
          <w:tab w:val="left" w:pos="691"/>
        </w:tabs>
        <w:spacing w:before="58" w:line="238" w:lineRule="exact"/>
        <w:ind w:left="43" w:right="115" w:firstLine="3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«Край ты мой, родимый край...» или Благовест. И. А. Бунин. Родина (на выбор).</w:t>
      </w:r>
    </w:p>
    <w:p w:rsidR="00DF4ABF" w:rsidRDefault="00DF4ABF">
      <w:pPr>
        <w:shd w:val="clear" w:color="auto" w:fill="FFFFFF"/>
        <w:tabs>
          <w:tab w:val="left" w:pos="619"/>
        </w:tabs>
        <w:spacing w:before="22" w:line="245" w:lineRule="exact"/>
        <w:ind w:right="115" w:firstLine="3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14"/>
          <w:sz w:val="18"/>
          <w:szCs w:val="18"/>
        </w:rPr>
        <w:t>B.</w:t>
      </w:r>
      <w:r>
        <w:rPr>
          <w:rFonts w:ascii="Times New Roman" w:hAnsi="Times New Roman" w:cs="Times New Roman"/>
          <w:sz w:val="18"/>
          <w:szCs w:val="18"/>
        </w:rPr>
        <w:tab/>
        <w:t>В. Маяковский. Необычайное приключение, бывшее с Владимиром Маяковским летом на даче. Хорошее отношение к лошадям (на выбор).</w:t>
      </w:r>
    </w:p>
    <w:p w:rsidR="00DF4ABF" w:rsidRDefault="00DF4ABF">
      <w:pPr>
        <w:shd w:val="clear" w:color="auto" w:fill="FFFFFF"/>
        <w:spacing w:line="245" w:lineRule="exact"/>
        <w:ind w:left="7" w:right="137" w:firstLine="3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теме «Великая Отечественная война»: 1—2 стихотво</w:t>
      </w:r>
      <w:r>
        <w:rPr>
          <w:rFonts w:ascii="Times New Roman" w:hAnsi="Times New Roman" w:cs="Times New Roman"/>
          <w:sz w:val="18"/>
          <w:szCs w:val="18"/>
        </w:rPr>
        <w:softHyphen/>
        <w:t>рения по выбору учащихся (К. М. Симонов. «Ты по</w:t>
      </w:r>
      <w:r>
        <w:rPr>
          <w:rFonts w:ascii="Times New Roman" w:hAnsi="Times New Roman" w:cs="Times New Roman"/>
          <w:sz w:val="18"/>
          <w:szCs w:val="18"/>
        </w:rPr>
        <w:softHyphen/>
        <w:t>мнишь, Алеша, дороги Смоленщины...», Е. М. Виноку</w:t>
      </w:r>
      <w:r>
        <w:rPr>
          <w:rFonts w:ascii="Times New Roman" w:hAnsi="Times New Roman" w:cs="Times New Roman"/>
          <w:sz w:val="18"/>
          <w:szCs w:val="18"/>
        </w:rPr>
        <w:softHyphen/>
        <w:t>ров. Москвичи).</w:t>
      </w:r>
    </w:p>
    <w:p w:rsidR="00DF4ABF" w:rsidRDefault="00DF4ABF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8"/>
          <w:sz w:val="18"/>
          <w:szCs w:val="18"/>
        </w:rPr>
        <w:t>C.</w:t>
      </w:r>
      <w:r>
        <w:rPr>
          <w:rFonts w:ascii="Times New Roman" w:hAnsi="Times New Roman" w:cs="Times New Roman"/>
          <w:sz w:val="18"/>
          <w:szCs w:val="18"/>
        </w:rPr>
        <w:tab/>
        <w:t>А. Есенин. «Топи да болота...». Н. А. Заболоцкий.«Я воспитан природой суровой...». Н. М. Рубцов. «Тихаямоя родина...» (на выбор).</w:t>
      </w:r>
    </w:p>
    <w:p w:rsidR="00DF4ABF" w:rsidRPr="007343B1" w:rsidRDefault="00DF4ABF" w:rsidP="007343B1">
      <w:pPr>
        <w:widowControl w:val="0"/>
        <w:shd w:val="clear" w:color="auto" w:fill="FFFFFF"/>
        <w:tabs>
          <w:tab w:val="left" w:pos="350"/>
        </w:tabs>
        <w:suppressAutoHyphens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F4ABF" w:rsidRDefault="00DF4ABF">
      <w:pPr>
        <w:spacing w:after="200" w:line="276" w:lineRule="auto"/>
        <w:ind w:left="1080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УЧЕБНО – ТЕМАТИЧЕСКИЙ ПЛАН</w:t>
      </w: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.</w:t>
      </w:r>
    </w:p>
    <w:tbl>
      <w:tblPr>
        <w:tblW w:w="89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6"/>
        <w:gridCol w:w="3735"/>
        <w:gridCol w:w="1228"/>
        <w:gridCol w:w="1036"/>
        <w:gridCol w:w="931"/>
        <w:gridCol w:w="1348"/>
      </w:tblGrid>
      <w:tr w:rsidR="00DF4ABF">
        <w:trPr>
          <w:trHeight w:val="208"/>
          <w:jc w:val="center"/>
        </w:trPr>
        <w:tc>
          <w:tcPr>
            <w:tcW w:w="656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35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28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Контр.</w:t>
            </w:r>
          </w:p>
        </w:tc>
        <w:tc>
          <w:tcPr>
            <w:tcW w:w="931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Вн.чт   </w:t>
            </w:r>
          </w:p>
        </w:tc>
        <w:tc>
          <w:tcPr>
            <w:tcW w:w="1348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Разв.речи</w:t>
            </w:r>
          </w:p>
        </w:tc>
      </w:tr>
      <w:tr w:rsidR="00DF4ABF">
        <w:trPr>
          <w:jc w:val="center"/>
        </w:trPr>
        <w:tc>
          <w:tcPr>
            <w:tcW w:w="656" w:type="dxa"/>
          </w:tcPr>
          <w:p w:rsidR="00DF4ABF" w:rsidRDefault="00DF4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35" w:type="dxa"/>
          </w:tcPr>
          <w:p w:rsidR="00DF4ABF" w:rsidRDefault="00DF4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Введение.</w:t>
            </w:r>
          </w:p>
        </w:tc>
        <w:tc>
          <w:tcPr>
            <w:tcW w:w="1228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6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ABF">
        <w:trPr>
          <w:jc w:val="center"/>
        </w:trPr>
        <w:tc>
          <w:tcPr>
            <w:tcW w:w="656" w:type="dxa"/>
          </w:tcPr>
          <w:p w:rsidR="00DF4ABF" w:rsidRDefault="00DF4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35" w:type="dxa"/>
          </w:tcPr>
          <w:p w:rsidR="00DF4ABF" w:rsidRDefault="00DF4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Устное народное творчество.</w:t>
            </w:r>
          </w:p>
        </w:tc>
        <w:tc>
          <w:tcPr>
            <w:tcW w:w="1228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6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F4ABF">
        <w:trPr>
          <w:jc w:val="center"/>
        </w:trPr>
        <w:tc>
          <w:tcPr>
            <w:tcW w:w="656" w:type="dxa"/>
          </w:tcPr>
          <w:p w:rsidR="00DF4ABF" w:rsidRDefault="00DF4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735" w:type="dxa"/>
          </w:tcPr>
          <w:p w:rsidR="00DF4ABF" w:rsidRDefault="00DF4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 древнерусской  литературы.</w:t>
            </w:r>
          </w:p>
        </w:tc>
        <w:tc>
          <w:tcPr>
            <w:tcW w:w="1228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6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ABF">
        <w:trPr>
          <w:jc w:val="center"/>
        </w:trPr>
        <w:tc>
          <w:tcPr>
            <w:tcW w:w="656" w:type="dxa"/>
          </w:tcPr>
          <w:p w:rsidR="00DF4ABF" w:rsidRDefault="00DF4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35" w:type="dxa"/>
          </w:tcPr>
          <w:p w:rsidR="00DF4ABF" w:rsidRDefault="00DF4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 русской литературы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века</w:t>
            </w:r>
          </w:p>
        </w:tc>
        <w:tc>
          <w:tcPr>
            <w:tcW w:w="1228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6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ABF">
        <w:trPr>
          <w:jc w:val="center"/>
        </w:trPr>
        <w:tc>
          <w:tcPr>
            <w:tcW w:w="656" w:type="dxa"/>
          </w:tcPr>
          <w:p w:rsidR="00DF4ABF" w:rsidRDefault="00DF4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35" w:type="dxa"/>
          </w:tcPr>
          <w:p w:rsidR="00DF4ABF" w:rsidRDefault="00DF4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русской литературы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века.</w:t>
            </w:r>
          </w:p>
        </w:tc>
        <w:tc>
          <w:tcPr>
            <w:tcW w:w="1228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036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1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8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F4ABF">
        <w:trPr>
          <w:jc w:val="center"/>
        </w:trPr>
        <w:tc>
          <w:tcPr>
            <w:tcW w:w="656" w:type="dxa"/>
          </w:tcPr>
          <w:p w:rsidR="00DF4ABF" w:rsidRDefault="00DF4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35" w:type="dxa"/>
          </w:tcPr>
          <w:p w:rsidR="00DF4ABF" w:rsidRDefault="00DF4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Из русской литературы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века.</w:t>
            </w:r>
          </w:p>
        </w:tc>
        <w:tc>
          <w:tcPr>
            <w:tcW w:w="1228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36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1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8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F4ABF">
        <w:trPr>
          <w:trHeight w:val="278"/>
          <w:jc w:val="center"/>
        </w:trPr>
        <w:tc>
          <w:tcPr>
            <w:tcW w:w="656" w:type="dxa"/>
          </w:tcPr>
          <w:p w:rsidR="00DF4ABF" w:rsidRDefault="00DF4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735" w:type="dxa"/>
          </w:tcPr>
          <w:p w:rsidR="00DF4ABF" w:rsidRDefault="00DF4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Зарубежная литература.</w:t>
            </w:r>
          </w:p>
        </w:tc>
        <w:tc>
          <w:tcPr>
            <w:tcW w:w="1228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6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ABF">
        <w:trPr>
          <w:trHeight w:val="156"/>
          <w:jc w:val="center"/>
        </w:trPr>
        <w:tc>
          <w:tcPr>
            <w:tcW w:w="656" w:type="dxa"/>
          </w:tcPr>
          <w:p w:rsidR="00DF4ABF" w:rsidRDefault="00DF4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5" w:type="dxa"/>
          </w:tcPr>
          <w:p w:rsidR="00DF4ABF" w:rsidRDefault="00DF4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228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036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1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     </w:t>
            </w:r>
          </w:p>
        </w:tc>
        <w:tc>
          <w:tcPr>
            <w:tcW w:w="1348" w:type="dxa"/>
          </w:tcPr>
          <w:p w:rsidR="00DF4ABF" w:rsidRDefault="00DF4A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</w:tbl>
    <w:p w:rsidR="00DF4ABF" w:rsidRPr="007343B1" w:rsidRDefault="00DF4ABF" w:rsidP="007343B1">
      <w:pPr>
        <w:tabs>
          <w:tab w:val="left" w:pos="4598"/>
        </w:tabs>
        <w:rPr>
          <w:rFonts w:ascii="Times New Roman" w:hAnsi="Times New Roman" w:cs="Times New Roman"/>
          <w:b/>
          <w:bCs/>
          <w:sz w:val="18"/>
          <w:szCs w:val="18"/>
        </w:rPr>
        <w:sectPr w:rsidR="00DF4ABF" w:rsidRPr="007343B1" w:rsidSect="00112B10">
          <w:footerReference w:type="default" r:id="rId10"/>
          <w:pgSz w:w="16838" w:h="11906" w:orient="landscape"/>
          <w:pgMar w:top="1134" w:right="818" w:bottom="1134" w:left="1134" w:header="0" w:footer="720" w:gutter="0"/>
          <w:cols w:space="720"/>
          <w:formProt w:val="0"/>
          <w:docGrid w:linePitch="299" w:charSpace="4096"/>
        </w:sect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DF4ABF" w:rsidRDefault="00DF4ABF">
      <w:pPr>
        <w:widowControl w:val="0"/>
        <w:spacing w:before="85"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3. КАЛЕНДАРНО- ТЕМАТИЧЕСКОЕ ПЛАНИРОВАНИЕ </w:t>
      </w:r>
    </w:p>
    <w:tbl>
      <w:tblPr>
        <w:tblW w:w="1566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609"/>
        <w:gridCol w:w="2152"/>
        <w:gridCol w:w="2299"/>
        <w:gridCol w:w="2379"/>
        <w:gridCol w:w="30"/>
        <w:gridCol w:w="2403"/>
        <w:gridCol w:w="8"/>
        <w:gridCol w:w="111"/>
        <w:gridCol w:w="1842"/>
        <w:gridCol w:w="31"/>
        <w:gridCol w:w="1693"/>
        <w:gridCol w:w="8"/>
        <w:gridCol w:w="1559"/>
      </w:tblGrid>
      <w:tr w:rsidR="00DF4ABF">
        <w:trPr>
          <w:trHeight w:val="358"/>
        </w:trPr>
        <w:tc>
          <w:tcPr>
            <w:tcW w:w="540" w:type="dxa"/>
            <w:vMerge w:val="restart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Кол.ч</w:t>
            </w:r>
          </w:p>
        </w:tc>
        <w:tc>
          <w:tcPr>
            <w:tcW w:w="609" w:type="dxa"/>
            <w:vMerge w:val="restart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2152" w:type="dxa"/>
            <w:vMerge w:val="restart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64" w:type="dxa"/>
            <w:gridSpan w:val="10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Планируемые результаты</w:t>
            </w:r>
          </w:p>
        </w:tc>
      </w:tr>
      <w:tr w:rsidR="00DF4ABF">
        <w:trPr>
          <w:trHeight w:val="150"/>
        </w:trPr>
        <w:tc>
          <w:tcPr>
            <w:tcW w:w="540" w:type="dxa"/>
            <w:vMerge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Merge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9" w:type="dxa"/>
            <w:vMerge w:val="restart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Домашнее задание </w:t>
            </w:r>
          </w:p>
        </w:tc>
        <w:tc>
          <w:tcPr>
            <w:tcW w:w="2409" w:type="dxa"/>
            <w:gridSpan w:val="2"/>
            <w:vMerge w:val="restart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Предметные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результаты</w:t>
            </w:r>
          </w:p>
        </w:tc>
        <w:tc>
          <w:tcPr>
            <w:tcW w:w="6088" w:type="dxa"/>
            <w:gridSpan w:val="6"/>
          </w:tcPr>
          <w:p w:rsidR="00DF4ABF" w:rsidRDefault="00DF4ABF" w:rsidP="00B329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Метапредметные</w:t>
            </w:r>
          </w:p>
        </w:tc>
        <w:tc>
          <w:tcPr>
            <w:tcW w:w="1567" w:type="dxa"/>
            <w:gridSpan w:val="2"/>
            <w:tcBorders>
              <w:bottom w:val="nil"/>
            </w:tcBorders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результаты</w:t>
            </w:r>
          </w:p>
        </w:tc>
      </w:tr>
      <w:tr w:rsidR="00DF4ABF">
        <w:trPr>
          <w:trHeight w:val="150"/>
        </w:trPr>
        <w:tc>
          <w:tcPr>
            <w:tcW w:w="540" w:type="dxa"/>
            <w:vMerge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vMerge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2" w:type="dxa"/>
            <w:vMerge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9" w:type="dxa"/>
            <w:vMerge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</w:t>
            </w:r>
          </w:p>
        </w:tc>
        <w:tc>
          <w:tcPr>
            <w:tcW w:w="199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</w:t>
            </w:r>
          </w:p>
        </w:tc>
        <w:tc>
          <w:tcPr>
            <w:tcW w:w="1701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</w:t>
            </w:r>
          </w:p>
        </w:tc>
        <w:tc>
          <w:tcPr>
            <w:tcW w:w="1559" w:type="dxa"/>
            <w:tcBorders>
              <w:top w:val="nil"/>
            </w:tcBorders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 w:rsidP="00B329B8">
            <w:pPr>
              <w:shd w:val="clear" w:color="auto" w:fill="FFFFFF"/>
              <w:suppressAutoHyphens/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Введение (1).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Изображение человека как важнейшая идейно-нравственная проблема литературы.</w:t>
            </w:r>
          </w:p>
        </w:tc>
        <w:tc>
          <w:tcPr>
            <w:tcW w:w="2299" w:type="dxa"/>
          </w:tcPr>
          <w:p w:rsidR="00DF4ABF" w:rsidRDefault="00DF4ABF" w:rsidP="00B329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роль статью о писателях, вопросы и задания к текстам </w:t>
            </w:r>
          </w:p>
        </w:tc>
        <w:tc>
          <w:tcPr>
            <w:tcW w:w="2409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пользоваться справочным разделом, составлять план и тезисы прочитанного, рассказывать о писателях и книгах, прочитанных за лето, о героях, давать им оценку.</w:t>
            </w:r>
          </w:p>
        </w:tc>
        <w:tc>
          <w:tcPr>
            <w:tcW w:w="2411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Осваивать взаимосвязь характеров и обстоятельств в художественном произведении. Личность автора, его труд, позиция и отношение к героям.</w:t>
            </w:r>
          </w:p>
        </w:tc>
        <w:tc>
          <w:tcPr>
            <w:tcW w:w="1984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01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Устное народное творчество 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Предания как поэтическая автобиография народа.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понятия «предание»читать </w:t>
            </w:r>
          </w:p>
        </w:tc>
        <w:tc>
          <w:tcPr>
            <w:tcW w:w="2409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пересказывать текст, объяснять особенности жанра предания.</w:t>
            </w:r>
          </w:p>
        </w:tc>
        <w:tc>
          <w:tcPr>
            <w:tcW w:w="2411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Осваивать исторические события в преданиях «Воцарение Ивана Грозного», «Сороки-ведьмы», «Петр и плотник». Предание как жанр фольклора (начальное представление)</w:t>
            </w:r>
          </w:p>
        </w:tc>
        <w:tc>
          <w:tcPr>
            <w:tcW w:w="1984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01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Былины. «Вольга и Микула Селянинович». Образ главного героя как отражение нравственных идеалов русского народа.</w:t>
            </w:r>
          </w:p>
        </w:tc>
        <w:tc>
          <w:tcPr>
            <w:tcW w:w="2299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понятия «былина», своеобразие былин как героических песен эпического характера; 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составлять характеристику героя, определять художественные особенности былинного жанра и его отличие от сказки.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 в учебнике, слушая учителя.</w:t>
            </w:r>
          </w:p>
        </w:tc>
        <w:tc>
          <w:tcPr>
            <w:tcW w:w="1984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01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Былина «Садко». Своеобразие былины. Поэтичность.</w:t>
            </w:r>
          </w:p>
        </w:tc>
        <w:tc>
          <w:tcPr>
            <w:tcW w:w="2299" w:type="dxa"/>
          </w:tcPr>
          <w:p w:rsidR="00DF4ABF" w:rsidRDefault="00DF4ABF" w:rsidP="00B329B8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ответить на вопрос: «какие приемы способствуют раскрытию величия, доблести героя русского эпоса?»</w:t>
            </w:r>
          </w:p>
        </w:tc>
        <w:tc>
          <w:tcPr>
            <w:tcW w:w="2409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воспринимать и анализировать поэтику былин.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 в учебнике, слушая учителя.</w:t>
            </w:r>
          </w:p>
        </w:tc>
        <w:tc>
          <w:tcPr>
            <w:tcW w:w="1984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01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Р.р. Классное сочинение(1). Написание своей былины.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композиции былины</w:t>
            </w:r>
          </w:p>
        </w:tc>
        <w:tc>
          <w:tcPr>
            <w:tcW w:w="2409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при составлении своей былины соблюдать жанр, составить план, определить идею, подобрать выразительные средства, характерные для былины.</w:t>
            </w:r>
          </w:p>
        </w:tc>
        <w:tc>
          <w:tcPr>
            <w:tcW w:w="2411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умений рассуждать, анализировать.</w:t>
            </w:r>
          </w:p>
        </w:tc>
        <w:tc>
          <w:tcPr>
            <w:tcW w:w="1984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01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Карело-финский эпос, французский. Песнь о Роланде.</w:t>
            </w:r>
          </w:p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Изображение жизни народа, его традиций, обычаев.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роды литературы, их жанры; читать  песнь</w:t>
            </w:r>
          </w:p>
        </w:tc>
        <w:tc>
          <w:tcPr>
            <w:tcW w:w="2409" w:type="dxa"/>
            <w:gridSpan w:val="2"/>
          </w:tcPr>
          <w:p w:rsidR="00DF4ABF" w:rsidRDefault="00DF4ABF">
            <w:pPr>
              <w:shd w:val="clear" w:color="auto" w:fill="FFFFFF"/>
              <w:suppressAutoHyphens/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выразительно читать текст,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определять, какое развитие получили фольклорные традиции в мировой литературе.</w:t>
            </w:r>
          </w:p>
        </w:tc>
        <w:tc>
          <w:tcPr>
            <w:tcW w:w="2411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 в учебнике, слушая учителя</w:t>
            </w:r>
          </w:p>
        </w:tc>
        <w:tc>
          <w:tcPr>
            <w:tcW w:w="1984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01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Pr="00387E4D" w:rsidRDefault="00DF4ABF" w:rsidP="00387E4D">
            <w:pPr>
              <w:pStyle w:val="NormalWeb"/>
              <w:spacing w:after="0"/>
            </w:pPr>
            <w:r>
              <w:rPr>
                <w:sz w:val="18"/>
                <w:szCs w:val="18"/>
              </w:rPr>
              <w:t xml:space="preserve">Пословицы и поговорки.                                    </w:t>
            </w:r>
            <w:r w:rsidRPr="00387E4D">
              <w:rPr>
                <w:color w:val="3366FF"/>
                <w:sz w:val="18"/>
                <w:szCs w:val="18"/>
              </w:rPr>
              <w:t>(РК) Пословицы и поговорки, записанные на территории Тюменского края: особенности бытования.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записать пословицы.</w:t>
            </w:r>
          </w:p>
        </w:tc>
        <w:tc>
          <w:tcPr>
            <w:tcW w:w="2409" w:type="dxa"/>
            <w:gridSpan w:val="2"/>
          </w:tcPr>
          <w:p w:rsidR="00DF4ABF" w:rsidRDefault="00DF4ABF">
            <w:pPr>
              <w:shd w:val="clear" w:color="auto" w:fill="FFFFFF"/>
              <w:suppressAutoHyphens/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различать пословицы и поговорки.</w:t>
            </w:r>
          </w:p>
        </w:tc>
        <w:tc>
          <w:tcPr>
            <w:tcW w:w="2411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 в учебнике, слушая учителя</w:t>
            </w:r>
          </w:p>
        </w:tc>
        <w:tc>
          <w:tcPr>
            <w:tcW w:w="1984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</w:t>
            </w:r>
          </w:p>
        </w:tc>
        <w:tc>
          <w:tcPr>
            <w:tcW w:w="1701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 древнерусской литературы (2).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«Повесть временных лет». «Из похвалы князю Ярославу и книгам». «Поучение Владимира Мономаха» (отрывок). Нравственные заветы Древней Руси.</w:t>
            </w:r>
          </w:p>
        </w:tc>
        <w:tc>
          <w:tcPr>
            <w:tcW w:w="2299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поучения как жанра литературы. 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DF4ABF" w:rsidRDefault="00DF4ABF">
            <w:pPr>
              <w:shd w:val="clear" w:color="auto" w:fill="FFFFFF"/>
              <w:suppressAutoHyphens/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выразительно читать текст,</w:t>
            </w:r>
          </w:p>
          <w:p w:rsidR="00DF4ABF" w:rsidRDefault="00DF4ABF">
            <w:pPr>
              <w:shd w:val="clear" w:color="auto" w:fill="FFFFFF"/>
              <w:suppressAutoHyphens/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определять, какое развитие получили фольклорные традиции в древнерусской литературе.</w:t>
            </w:r>
          </w:p>
        </w:tc>
        <w:tc>
          <w:tcPr>
            <w:tcW w:w="2411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 в учебнике, слушая учителя</w:t>
            </w:r>
          </w:p>
        </w:tc>
        <w:tc>
          <w:tcPr>
            <w:tcW w:w="1984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01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«Повесть о Петре и Февронии Муромских» -гимн любви и верности.</w:t>
            </w:r>
          </w:p>
          <w:p w:rsidR="00DF4ABF" w:rsidRDefault="00DF4ABF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;serif" w:hAnsi="Times New Roman;serif" w:cs="Times New Roman;serif"/>
                <w:color w:val="21409A"/>
                <w:sz w:val="18"/>
                <w:szCs w:val="18"/>
              </w:rPr>
              <w:t>Летопись Саввы Есипова. Жанровая традиция в «Повести о городах Таре и Тюмени»</w:t>
            </w:r>
            <w:r>
              <w:rPr>
                <w:rFonts w:ascii="Times New Roman" w:hAnsi="Times New Roman" w:cs="Times New Roman"/>
                <w:color w:val="21409A"/>
                <w:sz w:val="18"/>
                <w:szCs w:val="18"/>
              </w:rPr>
              <w:t xml:space="preserve"> 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повести, нравственные законы, которым следуют ее главные герои.</w:t>
            </w:r>
          </w:p>
        </w:tc>
        <w:tc>
          <w:tcPr>
            <w:tcW w:w="2409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Воспринимать и анализировать древнерусский текст, учитывая особую стилистику произведений, отмечая красоту и силу главных героев.</w:t>
            </w:r>
          </w:p>
        </w:tc>
        <w:tc>
          <w:tcPr>
            <w:tcW w:w="2411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 в учебнике, слушая учителя</w:t>
            </w:r>
          </w:p>
        </w:tc>
        <w:tc>
          <w:tcPr>
            <w:tcW w:w="1984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01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 русской литературы 18 в. (2).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М.В. Ломоносов. Личность и судьба гениального человека. Литературное творчество М.В.Ломоносова.</w:t>
            </w:r>
          </w:p>
        </w:tc>
        <w:tc>
          <w:tcPr>
            <w:tcW w:w="2299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факты биографии и творческого пути М.В. Ломоносова, его роль в развитии русской литературы, «теорию трех штилей», определение понятия оды.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выразительно читать и анализировать поэтический текст, определять особенности жанра оды (высокий слог, эмоциональность, торжественность, использование ораторских приемов).</w:t>
            </w:r>
          </w:p>
        </w:tc>
        <w:tc>
          <w:tcPr>
            <w:tcW w:w="2433" w:type="dxa"/>
            <w:gridSpan w:val="2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Осваивать слово о поэте и ученом. Теория «трех штилей». «К статуе Петра Великого», «Ода на день восшествия на всероссийский престол ее Величества государыни императрицы Елисаветы Петровны 1747 года» (отрывок). Мысли автора о Родине, призыв к миру. Жанр оды (начальное представление)</w:t>
            </w:r>
          </w:p>
        </w:tc>
        <w:tc>
          <w:tcPr>
            <w:tcW w:w="1961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правила речевого поведения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Г.Р.Державин - поэт и гражданин. Своеобразие поэзии Г.Р.Державина.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факты жизни и литературной деятельности поэта, содержание стихотворений.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определять идею стихотворений, объяснять новаторство Державина в поэзии, отличие в принципах работы Г.Р. Державина и М.В. Ломоносова (смешение лексики разных стилей, отказ от строгого деления на три «штиля»).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Осваивать биографические сведения о поэте. Новаторство в стихотворческой деятельности. «Река времен в своем стремленье...», «На птичку», «Признание». Философские рассуждения о смысле жизни и свободе творчества.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 русской литературы 19 в. .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 С. Пушкин. Краткий рассказ о поэте.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рассказать  о поэте.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создавать монологическую речь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 в учебнике, слушая учителя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Мастерство Пушкина в изображении Полтавской битвы.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историческая основа, особенности содержания, формы и композиции, своеобразие языка.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воспринимать и анализировать поэтический текст, давать сравнительную характеристику героев.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Осваивать художественное воспроизведение боя и доблести русских воинов. Смысл сопоставления Петра и Карла. Особенности композиции, своеобразие языка.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правила речевого поведения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«Медный всадник». Историческая основа поэмы. Образ Петра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F4ABF" w:rsidRDefault="00DF4A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Интегр.урок с историей 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историческая основа поэмы,   определение понятия «поэма», особенности содержания, формы и композиции, своеобразие языка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 воспринимать и анализировать поэтический текст находить средства художественной выразительности. 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Осваивать художественное воспроизведение быта Петербурга. Смысл прославления деяний Петра.  Особенности композиции, своеобразие языка. Понятие о жанре поэмы (развитие представлений)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А.С. Пушкин. «Песнь о вещем Олеге» и её летописный источник. Тема судьбы в балладе.</w:t>
            </w:r>
          </w:p>
        </w:tc>
        <w:tc>
          <w:tcPr>
            <w:tcW w:w="2299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историческая основа «Песни», определение понятия «баллада», особенности содержания, формы и композиции, своеобразие языка.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воспринимать и анализировать поэтический текст, давать сравнительную характеристику героев, определять особенности жанра баллады, находить средства художественной выразительности.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Осваивать Художественное воспроизведение быта и нравов Древней Руси. Смысл сопоставления Олега и волхва. Особенности композиции «Песни…», своеобразие языка. Понятие о жанре баллады (развитие представлений)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правила речевого поведения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Пушкин- драматург. «Борис Годунов» (отрывок). Образ летописца Пимена.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9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историческая основа драмы, особенности драматического произведения: диалог, реплики, ремарки.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анализировать варианты написания текста драмы, динамику авторской позиции, подбирать иллюстрации к сцене «В келье Пимена».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Осваивать историю Смутного времени. Изображение Пимена и Григория. Драма как род литературы. (развитие представлений). 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 (составление словаря, характерного для речи Пимена).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  <w:tr w:rsidR="00DF4ABF">
        <w:trPr>
          <w:trHeight w:val="2400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Проза А.С. Пушкина.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«Станционный смотритель» - повесть о «маленьком» человеке.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Тестирование по творчеству Пушкина.</w:t>
            </w:r>
          </w:p>
        </w:tc>
        <w:tc>
          <w:tcPr>
            <w:tcW w:w="2299" w:type="dxa"/>
          </w:tcPr>
          <w:p w:rsidR="00DF4ABF" w:rsidRDefault="00DF4ABF" w:rsidP="00B329B8">
            <w:pPr>
              <w:shd w:val="clear" w:color="auto" w:fill="FFFFFF"/>
              <w:suppressAutoHyphens/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повести, определение понятий «образ маленького человека» в русской литературе. Знать особенности языка повести (непосредственность и живость повествования от лица очевидца, простодушие и лукавство пушкинской фразы, сдержанность и экспрессия, сопричастность автора к происходящему и др.), значение повести.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объяснять способы выражения авторской позиции (эпиграф, имя главного героя, роль символической детали в описании жилища станционного смотрителя и т.д.), анализировать художественный текст, выражать свое отношение к прочитанному, сопоставлять эпизоды, сравнивать героев, объяснять композиционную емкость повести, роль рассказчика.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Осваивать историю Самсона Вырина и его дочери. Изображение «маленького» человека, его положения в обществе. Судьба Дуни и притча о блудном сыне. Повесть как жанр эпоса (развитие представлений,выразительность и лаконизм пушкинской прозы. Значение повести «Станционный смотритель» в истории русской литературы).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hd w:val="clear" w:color="auto" w:fill="FFFFFF"/>
              <w:suppressAutoHyphens/>
              <w:spacing w:after="20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Р.р. Классное сочинение (2). «Образ Самсона Вырина в повести».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сообщение по творчеству Лермонтова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при написании сочинения составить план, соблюдать композицию, использовать цитаты.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Развитие умений рассуждать, анализировать.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правила речевого поведения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hd w:val="clear" w:color="auto" w:fill="FFFFFF"/>
              <w:suppressAutoHyphens/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М.Ю. Лермонтов.</w:t>
            </w:r>
          </w:p>
          <w:p w:rsidR="00DF4ABF" w:rsidRDefault="00DF4ABF">
            <w:pPr>
              <w:shd w:val="clear" w:color="auto" w:fill="FFFFFF"/>
              <w:suppressAutoHyphens/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Душа и лира поэта.</w:t>
            </w:r>
          </w:p>
        </w:tc>
        <w:tc>
          <w:tcPr>
            <w:tcW w:w="2299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Стихотворения «Молитва» («В минуту жизни трудную...»), «Когда волнуется желтеющая  нива».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анализировать лирическое произведение, особенности стихотворения «Молитва» (исчезновение «Я» лирического героя, завершение стихотворения безличными глаголами); воспринимать и анализировать поэтический текст.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widowControl w:val="0"/>
              <w:shd w:val="clear" w:color="auto" w:fill="FFFFFF"/>
              <w:tabs>
                <w:tab w:val="left" w:pos="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Читать наизусть, читать выразительно.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М.Ю. Лермонтов «Песня про царя Ивана Васильевича, молодого опричника и удалого купца Калашникова» - поэма об историческом прошлом России.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создания «Песни...», содержание поэмы, особенности сюжета, его историческую основу.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отмечать в ней фольклорные элементы, отражение народной сказовой манеры повествования, находить исторические детали и объяснять их художественную роль, анализировать текст, язык поэмы.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Осваивать картины быта России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века, их значение для понимания характеров и идеи поэмы. Особенности сюжета поэмы. Эпические и лирические черты произведения и их художественная роль. Фольклорные традиции в поэме.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правила речевого поведения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Картины быта 16 века. Их значение для понимания характеров. Нравственный поединок героев поэмы.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нравственная проблематику произведения, жанровое своеобразие «Песни про царя Ивана Васильевича, молодого опричника и удалого купца Калашникова».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составлять характеристику литературного героя, сравнивать главных героев, объяснять роль пейзажа, определять изобразительные средства, отношение автора к изображаемому, оценку морали и поведения героев поэтом и народом.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Освоить смысл столкновения Калашникова с Кирибеевичем и Иваном Грозным. Степан Калашников - носитель лучших качеств русского национального характера. Защита человеческого достоинства, сила и цельность характера Калашникова. Авторское отношение к изображаемому. Язык поэмы.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сюжета поэмы. Авторское отношение к героям.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сюжета, способы выражения авторской позиции.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определять отношение автора к изображаемому.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Освоить смысл использования выразительных средств для раскрытия авторского отношения к героям.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 (составление цитатного плана).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Pr="00523996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Р.р.Классное сочинение (3)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Темы сочинений: «Жизнь и смерть купца Калашникова»,  «В чем смысл столкновения Степана Калашникова с Кирибеевичем?»; «Калашников и Кирибеевич. Кто в «Песне...» является настоящим героем и почему?»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«Песне...».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закончить сочинение 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самостоятельно анализировать текст, создавать собственное высказывание, раскрывать тему сочинения, его идею, оценивать героев и события, подкреплять свои выводы цитатами.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умений рассуждать, анализировать.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правила речевого поведения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Н.В. Гоголь. Страницы биографии. «Тарас Бульба». Историческая и фольклорная основа повести</w:t>
            </w:r>
          </w:p>
        </w:tc>
        <w:tc>
          <w:tcPr>
            <w:tcW w:w="2299" w:type="dxa"/>
          </w:tcPr>
          <w:p w:rsidR="00DF4ABF" w:rsidRDefault="00DF4ABF" w:rsidP="00523996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место повести в творчестве Н.В. Гоголя, замысел писателя.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сопоставлять прочитанное с увиденным на картине, составлять план учебной статьи, выделять главное.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 в учебнике, слушая учителя.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Тарас Бульба и его сыновья.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первых глав, их роль в повествовании, определение понятия «художественная деталь».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отбирать материал для сравнительной характеристики героев, отмечая, как в ней сочетаются черты собственно личные, национальные и исторические.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 в учебнике, слушая учителя.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правила речевого поведения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Запорожская Сечь, её нравы и обычаи.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содержание глав 3-4.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отбирать материал описания природы и Сечи, оценивать нравы и   поступки запорожцев.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умений рассуждать, анализировать.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 оценивать правильность выполнения действия и вносить необходимые коррективы в исполнения по ходу его реализации.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Р.р. Анализ эпизода «Осада польского города Дубно».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подробное содержание глав 5-6.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отбирать материал для индивидуальной характеристики героев (таблица), оценивать их поступки, делать выводы, проводить наблюдения над языком.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умений рассуждать, анализировать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правила речевого поведения.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Прославление боевого товарищества, прославление товарищества (главы  7 - 8).</w:t>
            </w:r>
          </w:p>
        </w:tc>
        <w:tc>
          <w:tcPr>
            <w:tcW w:w="2299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идейную направленность заключительной главы и повести в целом.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 отбирать материал для индивидуальной характеристики героев, оценивать их поступки, делать выводы, проводить наблюдения над языком. 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умений рассуждать, анализировать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правила речевого поведения.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52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Р.Р. Характеристика литературного героя. Противопоставление Остапа Андрию.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(Домашнее сочинение (1).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прочитанного произведения.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составить план, сформулировать идею, подобрать цитатный материал, редактировать написанное.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умений рассуждать, анализировать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правила речевого поведения.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Вн.чт.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Н.В.Гоголь «Страшная месть». Патриотический пафос и фантастические образы повести.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понятие   «героическая повесть», историю публикации произведения. содержание прочитанного произведения.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составлять таблицу «Описание интерьера в повестях «Тарас Бульба» и «Страшная месть» (гл.3), сопоставлять речь Тараса о товариществе с речью Данила о казацком сердце, анализировать выразительные средства в предложенном отрывке «Чуден Днепр при тихой погоде».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 оценивать правильность выполнения действия и вносить необходимые коррективы в исполнения по ходу его реализации.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И.С.Тургенев. Цикл рассказов «Записки охотника» и их гуманистический пафос. «Бирюк» как произведение о бесправных и обездоленных.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факты жизни и творческой деятельности писателя, историю появления сборника «Записки охотника», содержание рассказа «Бирюк».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определять основную тему, идею рассказа, его конфликт, видеть авторскую позицию в тексте.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 в учебнике, слушая учителя.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правила речевого поведения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И.С.Тургенев. Стихотворения в прозе. История создания цикла.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определение понятия «стихотворение в прозе», время создания стихотворений, тематику стихотворений в прозе, жанровые особенности.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определять специфические черты жанра, анализировать стихотворения в прозе, уметь грамотно формулировать основную мысль и тему стихотворения в прозе.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 читать.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Н.А.Некрасов. Поэма «Русские женщины»: «Княгиня Трубецкая». Величие духа русской женщины.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1409A"/>
                <w:sz w:val="18"/>
                <w:szCs w:val="18"/>
              </w:rPr>
              <w:t xml:space="preserve"> (РК) </w:t>
            </w:r>
            <w:r>
              <w:rPr>
                <w:rFonts w:ascii="Times New Roman;serif" w:hAnsi="Times New Roman;serif" w:cs="Times New Roman;serif"/>
                <w:color w:val="21409A"/>
                <w:sz w:val="18"/>
                <w:szCs w:val="18"/>
              </w:rPr>
              <w:t>Образ Сибири в поэме Н.А.Некрасова «Русские женщины»</w:t>
            </w:r>
            <w:r>
              <w:rPr>
                <w:rFonts w:ascii="Times New Roman" w:hAnsi="Times New Roman" w:cs="Times New Roman"/>
                <w:color w:val="21409A"/>
                <w:sz w:val="18"/>
                <w:szCs w:val="18"/>
              </w:rPr>
              <w:t xml:space="preserve"> 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факты жизни и творческой деятельности Некрасова, историческую основу поэмы, содержание поэмы «Русские женщины» («Княгиня Трубецкая»).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определять тему и идею поэмы, жанровые особенности произведения, давать характеристику генералу и княгине, объяснять позицию автора.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Осваивать в процессе выразительного чтения предельное напряжение диалога генерала и княгини, нравственную силу героини.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правила речевого поведения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.Некрасов «Размышления у парадного подъезда». Боль поэта за судьбу народа.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рождение замысла стихотворения, содержание стихотворения, художественные приемы изображения действительности.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воспринимать и анализировать поэтический текст, объяснять композицию, развитие сюжета.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 читать.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hd w:val="clear" w:color="auto" w:fill="FFFFFF"/>
              <w:suppressAutoHyphens/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А.К. Толстой. Исторические</w:t>
            </w:r>
          </w:p>
          <w:p w:rsidR="00DF4ABF" w:rsidRDefault="00DF4ABF">
            <w:pPr>
              <w:shd w:val="clear" w:color="auto" w:fill="FFFFFF"/>
              <w:suppressAutoHyphens/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баллады «Василий</w:t>
            </w:r>
          </w:p>
          <w:p w:rsidR="00DF4ABF" w:rsidRDefault="00DF4ABF">
            <w:pPr>
              <w:shd w:val="clear" w:color="auto" w:fill="FFFFFF"/>
              <w:suppressAutoHyphens/>
              <w:spacing w:after="20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Шибанов» и «Михайло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Репнин».</w:t>
            </w:r>
          </w:p>
        </w:tc>
        <w:tc>
          <w:tcPr>
            <w:tcW w:w="2299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факты жизни и творческой деятельности А.К. Толстого, жанровое своеобразие исторических баллад;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анализировать поэтический текст, определять нравственную проблематику произведений, композиции баллад.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Развитие умений рассуждать, анализировать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 Салтыков-Щедрин. «Повесть о том, как один мужик двух генералов прокормил».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Страшная сила сатиры.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автора, сведения о его жизни и творческой деятельности, содержание сказки, определение теоретических понятий, необходимых для работы с текстом (гротеск, гипербола, аллегория, фантастика.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уметь: составить рассказ о писателе, анализировать текст с учетом специфики жанра, оценивать поступки героев, определять фольклорные мотивы в повествовании,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Освоить сатиру и юмор. Гротеск (начальное представление). Элементы народной сказки в повествовании.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Соблюдать правила речевого поведения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Вн.чт.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М.Е. Салтыков-Щедрин «Дикий помещик». Обличение нравственных пороков общества.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сказки «Дикий помещик».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находить в сказке черты сатирического произведения, объяснять приемы иносказания, отношение автора к героям, событиям, определять реальное и фантастическое в сказке.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 в учебнике, слушая учителя.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свои трудности и стремиться их преодолеть.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38-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Л.Н. Толстой «Детство» (главы). Сложность взаимоотношений детей и взрослых.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отдельные факты биографии писателя, определение понятия «автобиографическое произведение», понимать, почему для Толстого так важна была Ясная Поляна.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анализировать отдельные главы, вникая во внутренний мир героя, передавая сложность его чувств и переживаний.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Осваивать история создания повести. Автобиографический характер произведения. Значение эпохи детства в жизни героев Толстого и самого писателя.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А.П.Чехов «Хамелеон». Живая картина нравов. Смысл названия произведения.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оценки творчества Чехова современниками, сюжет и образную систему рассказа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оценивать действия героев, объяснять значение диалога и художественной детали в раскрытии характеров героев.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 в учебнике, слушая учителя.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Два лица России в рассказе А.П. Чехова «Злоумышленник».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Тестирование по творчеству Чехова.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рассказа, расширить представление о «юморе» и «сатире», понимать и уметь объяснить особенности композиции рассказа.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анализировать произведение, видеть «смех и слезы» автора, раскрывать роль художественной детали и особенности речи.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 читать, передавая при помощи интонации характер героев, комический эффект рассказа.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речь для регуляции своего действия.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Поэтическое изображение родной природы и выражение авторского настроения. </w:t>
            </w:r>
            <w:r>
              <w:rPr>
                <w:rFonts w:ascii="Times New Roman;serif" w:hAnsi="Times New Roman;serif" w:cs="Times New Roman;serif"/>
                <w:color w:val="21409A"/>
                <w:sz w:val="18"/>
                <w:szCs w:val="18"/>
              </w:rPr>
              <w:t>Изображение сибирской природы в поэзии Тюменского края: Альфред Гольд «Лесные уроки», Александр Гришин «Река без излучин», Петр Суханов «Рейс», Юрий Вэлла «Облака»</w:t>
            </w:r>
            <w:r>
              <w:rPr>
                <w:rFonts w:ascii="Times New Roman" w:hAnsi="Times New Roman" w:cs="Times New Roman"/>
                <w:color w:val="21409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(РК)</w:t>
            </w:r>
          </w:p>
        </w:tc>
        <w:tc>
          <w:tcPr>
            <w:tcW w:w="2299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записать основные поэтические тропы.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анализировать поэтический текст по плану.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 в учебнике, слушая учителя.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Соблюдать правила речевого поведения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Из русской литературы 20 века. (20+1).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И.А. Бунин. Судьба и творчество писателя. Рассказ «Цифры». Сложность взаимопонимания детей и взрослых.</w:t>
            </w:r>
          </w:p>
        </w:tc>
        <w:tc>
          <w:tcPr>
            <w:tcW w:w="2299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сведения о жизни И.А.Бунина, его литературной судьбе.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составлять план рассказа, оценивать героев по их поступкам, определять отношение рассказчика к героям и описываемым событиям.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 в учебнике, слушая учителя.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речь для регуляции своего действия.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Вн.чт.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И.А. Бунин </w:t>
            </w:r>
          </w:p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«Лапти». Нравственный</w:t>
            </w:r>
          </w:p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смысл рассказа.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Знать: идейно-тематическую направленность рассказа, определение понятия «деталь произведения».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выделять смысловые части художественного текста, давать оценку поступкам героев, строить рассуждения на нравственно-этические темы.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widowControl w:val="0"/>
              <w:shd w:val="clear" w:color="auto" w:fill="FFFFFF"/>
              <w:tabs>
                <w:tab w:val="left" w:pos="7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Находить нужную информацию в учебнике, слушая учителя.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М.Горький «Детство» (главы). Автобиографический характер повести.</w:t>
            </w:r>
          </w:p>
        </w:tc>
        <w:tc>
          <w:tcPr>
            <w:tcW w:w="2299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автобиографический характер повести, ее содержание, причины поступков героев.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делать художественный пересказ частей сюжета, выделять те события, которые произвели на душу ребенка (героя и читателя) особо тяжкие впечатления.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 в учебнике, слушая учителя.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речь для регуляции своего действия.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«Яркое, здоровое, творческое в русской жизни». Характеристика положительных героев.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специфические черты характера, присущие отдельным героям повести: бабушке, Алеше, деду, Цыганку, Хорошему Делу.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видеть авторскую позицию по отношению к героям, давать характеристику литературному герою по плану.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 в учебнике, слушая учителя.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.р.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Анализ эпизода «Пожар» из повести М. Горького «Детство».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план анализа эпизода.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определять границы эпизода, пересказывать его, объяснять, насколько он важен в раскрытии идеи всего произведения.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Обучить анализу эпизода. Портрет как средство характеристики героя.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речь для регуляции своего действия.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 w:rsidP="00387E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«Легенда о Данко» из рассказа М.Горького «Старуха Изергиль». Подвиг во имя людей. (Домашнее сочинение(2)</w:t>
            </w:r>
          </w:p>
          <w:p w:rsidR="00DF4ABF" w:rsidRPr="00387E4D" w:rsidRDefault="00DF4ABF" w:rsidP="00387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7E4D">
              <w:rPr>
                <w:color w:val="3366FF"/>
                <w:sz w:val="18"/>
                <w:szCs w:val="18"/>
              </w:rPr>
              <w:t>(</w:t>
            </w:r>
            <w:r w:rsidRPr="00866FD6">
              <w:rPr>
                <w:rFonts w:ascii="Times New Roman" w:hAnsi="Times New Roman" w:cs="Times New Roman"/>
                <w:color w:val="3366FF"/>
                <w:sz w:val="18"/>
                <w:szCs w:val="18"/>
              </w:rPr>
              <w:t>РК) Нравственный</w:t>
            </w:r>
            <w:r>
              <w:rPr>
                <w:rFonts w:ascii="Times New Roman" w:hAnsi="Times New Roman" w:cs="Times New Roman"/>
                <w:color w:val="3366FF"/>
                <w:sz w:val="18"/>
                <w:szCs w:val="18"/>
              </w:rPr>
              <w:t xml:space="preserve"> </w:t>
            </w:r>
            <w:r w:rsidRPr="00866FD6">
              <w:rPr>
                <w:rFonts w:ascii="Times New Roman" w:hAnsi="Times New Roman" w:cs="Times New Roman"/>
                <w:color w:val="3366FF"/>
                <w:sz w:val="18"/>
                <w:szCs w:val="18"/>
              </w:rPr>
              <w:t>выбор героя в экстремальной ситуации. Анатолий Омельчук «Трагедия во льдах», «На полярных ветрах»; Анатолий Кукарский «Дважды Иван»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содержание легенды, жанровое своеобразие произведения.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оценивать художественное значение сюжетных несовпадений легенд.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 читать.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3812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В.В. Маяковский «Необычное приключение, бывшее с Владимиром Маяковским летом на даче». Роль поэзии в жизни человека и общества.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факты жизни и творческого пути поэта, своеобразие художественной формы стихотворения, определение понятия «сатира».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выразительно читать стихотворение, выделять смысловые части художественного.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 читать.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речь для регуляции своего действия.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В.В. Маяковский</w:t>
            </w:r>
          </w:p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«Хорошее отношение к лошадям». Два взгляда на мир.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понятие о лирическом герое.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видеть идейную позицию автора, способного сопереживать, сочувствовать; определять главную мысль стихотворения.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Выразительно читать.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Л.Н. Андреев «Кусака».</w:t>
            </w:r>
          </w:p>
          <w:p w:rsidR="00DF4ABF" w:rsidRDefault="00DF4ABF" w:rsidP="00D36013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Нравственные проблемы рассказа. 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(Д.З. Письменный отзыв).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сведения о жизни и творческом пути писателя, содержание произведения.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сформулировать собственное отношение к событиям и героям, владеть различными видами пересказа.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 в учебнике, слушая учителя.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речь для регуляции своего действия.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 Платонов «Юшка». Призыв к состраданию и уважению к человеку.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Д.З.  «Нужны ли в жизни сочувствие и сострадание?»).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сведения о жизни и творческой деятельности писателя, сюжет рассказа, его идейно-тематическое содержание.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анализировать текст по вопросам, давать оценку действиям героев.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 в учебнике, слушая учителя.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 Платонов «В прекрасном и яростном мире». Вечные нравственные ценности.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содержание прочитанного произведения, особенности языка писателя.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Воспринимать и анализировать художественный текст, выражать свое отношение к прочитанному.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 в учебнике, слушая учителя.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Б. Пастернак. Своеобразие картин природы в лирике.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тексты стихотворений, план анализа лирического произведения, основные поэтические тропы.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анализировать поэтический текст по плану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Осваивать выразительное чтение.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Ритмы и образы военной лирики. Урок мужества.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поэтических текстов о Великой Отечественной войне.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выразительно читать стихотворения патриотической направленности.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Осваивать выразительное чтение.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Pr="00387E4D" w:rsidRDefault="00DF4ABF" w:rsidP="00387E4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87E4D">
              <w:rPr>
                <w:sz w:val="18"/>
                <w:szCs w:val="18"/>
              </w:rPr>
              <w:t xml:space="preserve">Ф.А. Абрамов «О чем плачут лошади». Эстетические и нравственно-экологические проблемы рассказа.          </w:t>
            </w:r>
          </w:p>
          <w:p w:rsidR="00DF4ABF" w:rsidRPr="00866FD6" w:rsidRDefault="00DF4ABF" w:rsidP="00387E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866FD6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РК) Проблема охраныприроды в очерках тюменских писателей М.Шумского, А.Пашука, Т.Мартышина.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факты жизни и творческой биографии писателя, сюжет и проблематику рассказа, роль сказочных элементов, понятие литературной традиции.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анализировать небольшое эпическое произведение, объяснять, какими средствами автору удается вызвать сочувствие и сопереживание у читателей.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 в учебнике, слушая учителя.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речь для регуляции своего действия.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Е.И. Носов «Кукла».</w:t>
            </w:r>
          </w:p>
          <w:p w:rsidR="00DF4ABF" w:rsidRDefault="00DF4ABF" w:rsidP="00387E4D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Нравственные проблемы рассказа.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сведения о жизни и творческой деятельности писателя, содержание рассказа.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анализировать небольшое произведение, сравнивать тексты, находя сходство и различие, объяснять роль пейзажа.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Осваивать мастерство описаний психологического состояния героев, драматизма жизни. Лаконизм рассказа.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Ю.П. Казаков «Тихое утро». Взаимовыручка как мерило нравственности человека.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сведения из жизни писателя, план характеристики героев.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 давать характеристику героям, оценивать их поступки, понимать внутренний мир героев, их взаимоотношения.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Осваивать особенности характера героев. Лиризм описания природы. Юмор в рассказе.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речь для регуляции своего действия.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Осознавать свои трудности и стремиться их преодолеть.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 w:rsidP="00387E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66FF"/>
                <w:sz w:val="18"/>
                <w:szCs w:val="18"/>
              </w:rPr>
            </w:pPr>
            <w:r w:rsidRPr="00387E4D">
              <w:rPr>
                <w:rFonts w:ascii="Times New Roman" w:hAnsi="Times New Roman" w:cs="Times New Roman"/>
                <w:sz w:val="18"/>
                <w:szCs w:val="18"/>
              </w:rPr>
              <w:t xml:space="preserve"> «Тихая моя Родина». Стихотворения русских поэтов </w:t>
            </w:r>
            <w:r w:rsidRPr="00387E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</w:t>
            </w:r>
            <w:r w:rsidRPr="00387E4D">
              <w:rPr>
                <w:rFonts w:ascii="Times New Roman" w:hAnsi="Times New Roman" w:cs="Times New Roman"/>
                <w:sz w:val="18"/>
                <w:szCs w:val="18"/>
              </w:rPr>
              <w:t xml:space="preserve"> века о Родине, родной природе</w:t>
            </w:r>
            <w:r>
              <w:rPr>
                <w:rFonts w:ascii="Times New Roman" w:hAnsi="Times New Roman" w:cs="Times New Roman"/>
                <w:color w:val="3366FF"/>
                <w:sz w:val="18"/>
                <w:szCs w:val="18"/>
              </w:rPr>
              <w:t>.</w:t>
            </w:r>
          </w:p>
          <w:p w:rsidR="00DF4ABF" w:rsidRPr="00866FD6" w:rsidRDefault="00DF4ABF" w:rsidP="00387E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66FD6">
              <w:rPr>
                <w:rFonts w:ascii="Times New Roman" w:hAnsi="Times New Roman" w:cs="Times New Roman"/>
                <w:color w:val="3366FF"/>
                <w:sz w:val="18"/>
                <w:szCs w:val="18"/>
              </w:rPr>
              <w:t xml:space="preserve">   (РК) Образ «малойродины» в лирике тюменских поэтов: В.Нечволоды, А.Кукарского, Н.Денисова и др.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план анализа поэтического произведения, особенности восприятия родной природы русскими поэтами.</w:t>
            </w:r>
          </w:p>
        </w:tc>
        <w:tc>
          <w:tcPr>
            <w:tcW w:w="2379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воспринимать и анализировать поэтический текст, чувствовать настроение автора, определять художественные средства: эпитеты, сравнения, метафоры.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Осваивать анализ лирического произведения.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А.Т. Твардовский.</w:t>
            </w:r>
          </w:p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Философские проблемы в лирике. Пейзажная лирика.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сведения о жизни и творческом пути автора, план анализа лирического произведения, основные поэтические тропы, понятие о лирическом герое.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определять тематику пейзажной лирики Твардовского, ее главные мотивы, отмечать литературные приемы, особенности лексики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Осваивать выразительное чтение стихотворения, анализировать лирическое произведение.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речь для регуляции своего действия.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  <w:tr w:rsidR="00DF4ABF">
        <w:trPr>
          <w:trHeight w:val="1777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Д.С. Лихачев «Земля родная» (главы) как духовное напутствие молодежи.</w:t>
            </w:r>
          </w:p>
        </w:tc>
        <w:tc>
          <w:tcPr>
            <w:tcW w:w="2299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автора, биографические сведения о нем, определение понятий «публицистика» (развитие понятия), «мемуары» (начальное представление).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оценивать отношение автора к прочитанному.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Выстраивать устный и письменный ответы (рассуждать) на поставленные вопросы.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Смешное и грустное в рассказе Михаила Зощенко «Беда».</w:t>
            </w:r>
          </w:p>
          <w:p w:rsidR="00DF4ABF" w:rsidRDefault="00DF4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ABF" w:rsidRDefault="00DF4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4ABF" w:rsidRDefault="00DF4ABF" w:rsidP="00387E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Контрольное тестирование</w:t>
            </w:r>
          </w:p>
        </w:tc>
        <w:tc>
          <w:tcPr>
            <w:tcW w:w="2299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 автора и сведения о его биографии, творчестве, содержание рассказа, авторскую позицию в оценке поступков героев; 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 видеть смешное и грустное в произведении, «сочетание иронии и правды чувств», «пестрый бисер лексикона» (М.Горький).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Осваивать, что такое юмор и сатира. Смешное и грустное в рассказе «Беда».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речь для регуляции своего действия.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Расул Гамзатов «Опять за спиной родная земля», «О моей Родине», «Я вновь пришел сюда...». Особенности художественной образности дагестанского поэта.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Знать: факты жизни и творческого пути поэта, план анализа лирического произведения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выразительно читать стихотворения, анализировать поэтический текст.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Осваивать выразительное чтение стихотворения, анализировать лирическое произведение.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Из зарубежной литературы . 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Р.Бернс. Стихотворение «Честная бедность». Представления поэта о справедливости и честности.</w:t>
            </w:r>
          </w:p>
        </w:tc>
        <w:tc>
          <w:tcPr>
            <w:tcW w:w="2299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автора, сведения о его жизни и творческой деятельности, темы его творчества: честность, справедливость, честь, совесть.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выразительно читать стихотворение, подчеркивая его грустный и шутливый характер.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 в учебнике, слушая учителя.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Дж. Г. Байрон - «властитель дум» целого поколения. Судьба и творчество гениального поэта.</w:t>
            </w:r>
          </w:p>
        </w:tc>
        <w:tc>
          <w:tcPr>
            <w:tcW w:w="2299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автора, факты его жизненного и творческого пути, гуманистический смысл творчества Байрона.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анализировать поэтический текст, видеть особенности поэтических интонаций, определять художественные средства, создающие торжественный настрой в этом стихотворении.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Осваивать анализ лирического произведения.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речь для регуляции своего действия.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 Генри «Дары волхвов». Преданность и жертвенность во имя любви.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 автора, факты жизни и творческого пути писателя, содержание рассказа, нравственную проблематику произведения.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видеть гуманизм и легкий юмор в рассказах писателя.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 в учебнике, слушая учителя.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Р.Д. Брэдбери «Каникулы». Мечта о чудесной победе добра.</w:t>
            </w:r>
          </w:p>
        </w:tc>
        <w:tc>
          <w:tcPr>
            <w:tcW w:w="229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Знать: биографические сведения о Р.Брэдбери, понятие «фантастический рассказ-предупреждение».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уметь: объяснять смысл названия рассказа, фольклорные традиции, понимать внутреннее состояние героев.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Находить нужную информацию в учебнике, слушая учителя.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 оценивать правильность выполнения действия и вносить необходимые коррективы в исполнения по ходу его реализации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Использовать речь для регуляции своего действия.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Формирование мотивации учения</w:t>
            </w:r>
          </w:p>
        </w:tc>
      </w:tr>
      <w:tr w:rsidR="00DF4ABF">
        <w:trPr>
          <w:trHeight w:val="265"/>
        </w:trPr>
        <w:tc>
          <w:tcPr>
            <w:tcW w:w="540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60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2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Итоговый урок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«Человек, любящий и умеющий читать, - счастливый человек» (К. Паустовский). </w:t>
            </w:r>
          </w:p>
        </w:tc>
        <w:tc>
          <w:tcPr>
            <w:tcW w:w="2299" w:type="dxa"/>
          </w:tcPr>
          <w:p w:rsidR="00DF4ABF" w:rsidRDefault="00DF4ABF">
            <w:pPr>
              <w:shd w:val="clear" w:color="auto" w:fill="FFFFFF"/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Знать, как литература влияет на формирование в человеке нравственного и эстетического чувства.</w:t>
            </w:r>
          </w:p>
        </w:tc>
        <w:tc>
          <w:tcPr>
            <w:tcW w:w="237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 обобщать прочитанное и изученное.</w:t>
            </w:r>
          </w:p>
        </w:tc>
        <w:tc>
          <w:tcPr>
            <w:tcW w:w="2552" w:type="dxa"/>
            <w:gridSpan w:val="4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Рекомендации для летнего чтения.</w:t>
            </w:r>
          </w:p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Выявление уровня литературного развития учащихся 7 класса.</w:t>
            </w:r>
          </w:p>
        </w:tc>
        <w:tc>
          <w:tcPr>
            <w:tcW w:w="1842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Принимать учебную задачу. Осуществлять решение учебной задачи под руководством учителя.</w:t>
            </w:r>
          </w:p>
        </w:tc>
        <w:tc>
          <w:tcPr>
            <w:tcW w:w="1732" w:type="dxa"/>
            <w:gridSpan w:val="3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Учебное сотрудничество с учителем и сверстниками.</w:t>
            </w:r>
          </w:p>
        </w:tc>
        <w:tc>
          <w:tcPr>
            <w:tcW w:w="1559" w:type="dxa"/>
          </w:tcPr>
          <w:p w:rsidR="00DF4ABF" w:rsidRDefault="00DF4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Развивать учебно-познавательный интерес к новому учебному материалу.</w:t>
            </w:r>
          </w:p>
        </w:tc>
      </w:tr>
    </w:tbl>
    <w:p w:rsidR="00DF4ABF" w:rsidRDefault="00DF4ABF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DF4ABF" w:rsidRDefault="00DF4ABF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DF4ABF" w:rsidRDefault="00DF4ABF"/>
    <w:sectPr w:rsidR="00DF4ABF" w:rsidSect="00EB5F63">
      <w:footerReference w:type="default" r:id="rId11"/>
      <w:pgSz w:w="16838" w:h="11906" w:orient="landscape"/>
      <w:pgMar w:top="719" w:right="1134" w:bottom="851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ABF" w:rsidRDefault="00DF4ABF" w:rsidP="00EB5F63">
      <w:pPr>
        <w:spacing w:after="0" w:line="240" w:lineRule="auto"/>
      </w:pPr>
      <w:r>
        <w:separator/>
      </w:r>
    </w:p>
  </w:endnote>
  <w:endnote w:type="continuationSeparator" w:id="0">
    <w:p w:rsidR="00DF4ABF" w:rsidRDefault="00DF4ABF" w:rsidP="00EB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ABF" w:rsidRDefault="00DF4ABF">
    <w:pPr>
      <w:pStyle w:val="Footer"/>
      <w:jc w:val="right"/>
    </w:pPr>
    <w:fldSimple w:instr="PAGE">
      <w:r>
        <w:rPr>
          <w:noProof/>
        </w:rPr>
        <w:t>2</w:t>
      </w:r>
    </w:fldSimple>
  </w:p>
  <w:p w:rsidR="00DF4ABF" w:rsidRDefault="00DF4AB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ABF" w:rsidRDefault="00DF4ABF">
    <w:pPr>
      <w:pStyle w:val="Footer"/>
      <w:jc w:val="right"/>
    </w:pPr>
    <w:fldSimple w:instr="PAGE">
      <w:r>
        <w:rPr>
          <w:noProof/>
        </w:rPr>
        <w:t>24</w:t>
      </w:r>
    </w:fldSimple>
  </w:p>
  <w:p w:rsidR="00DF4ABF" w:rsidRDefault="00DF4A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ABF" w:rsidRDefault="00DF4ABF" w:rsidP="00EB5F63">
      <w:pPr>
        <w:spacing w:after="0" w:line="240" w:lineRule="auto"/>
      </w:pPr>
      <w:r>
        <w:separator/>
      </w:r>
    </w:p>
  </w:footnote>
  <w:footnote w:type="continuationSeparator" w:id="0">
    <w:p w:rsidR="00DF4ABF" w:rsidRDefault="00DF4ABF" w:rsidP="00EB5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F2F5C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513A558A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9011350"/>
    <w:multiLevelType w:val="multilevel"/>
    <w:tmpl w:val="FFFFFFF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C606F19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F63"/>
    <w:rsid w:val="000300AE"/>
    <w:rsid w:val="000526EE"/>
    <w:rsid w:val="00073530"/>
    <w:rsid w:val="000F2312"/>
    <w:rsid w:val="00104A48"/>
    <w:rsid w:val="00112B10"/>
    <w:rsid w:val="001E2177"/>
    <w:rsid w:val="002B2AC9"/>
    <w:rsid w:val="00387E4D"/>
    <w:rsid w:val="003D300B"/>
    <w:rsid w:val="00433657"/>
    <w:rsid w:val="0044066D"/>
    <w:rsid w:val="004D52E6"/>
    <w:rsid w:val="00523996"/>
    <w:rsid w:val="005E7A09"/>
    <w:rsid w:val="00643AD4"/>
    <w:rsid w:val="007343B1"/>
    <w:rsid w:val="007356DB"/>
    <w:rsid w:val="00850058"/>
    <w:rsid w:val="00866FD6"/>
    <w:rsid w:val="008F0C86"/>
    <w:rsid w:val="00A20C25"/>
    <w:rsid w:val="00AA0D60"/>
    <w:rsid w:val="00B329B8"/>
    <w:rsid w:val="00BD4748"/>
    <w:rsid w:val="00D36013"/>
    <w:rsid w:val="00DF4ABF"/>
    <w:rsid w:val="00EB5F63"/>
    <w:rsid w:val="00F00B36"/>
    <w:rsid w:val="00F87ED1"/>
    <w:rsid w:val="00FA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B43"/>
    <w:pPr>
      <w:spacing w:after="160" w:line="259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7B4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Calibri Light"/>
      <w:b/>
      <w:bCs/>
      <w:color w:val="4472C4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A7B43"/>
    <w:rPr>
      <w:rFonts w:ascii="Calibri Light" w:hAnsi="Calibri Light" w:cs="Calibri Light"/>
      <w:b/>
      <w:bCs/>
      <w:color w:val="4472C4"/>
      <w:sz w:val="26"/>
      <w:szCs w:val="26"/>
    </w:rPr>
  </w:style>
  <w:style w:type="character" w:customStyle="1" w:styleId="BodyTextChar">
    <w:name w:val="Body Text Char"/>
    <w:uiPriority w:val="99"/>
    <w:semiHidden/>
    <w:locked/>
    <w:rsid w:val="00FA7B43"/>
    <w:rPr>
      <w:rFonts w:ascii="Arial" w:hAnsi="Arial" w:cs="Arial"/>
      <w:sz w:val="20"/>
      <w:szCs w:val="20"/>
      <w:shd w:val="clear" w:color="auto" w:fill="FFFFFF"/>
      <w:lang w:eastAsia="ru-RU"/>
    </w:rPr>
  </w:style>
  <w:style w:type="character" w:styleId="Strong">
    <w:name w:val="Strong"/>
    <w:basedOn w:val="DefaultParagraphFont"/>
    <w:uiPriority w:val="99"/>
    <w:qFormat/>
    <w:rsid w:val="00FA7B43"/>
    <w:rPr>
      <w:b/>
      <w:bCs/>
    </w:rPr>
  </w:style>
  <w:style w:type="character" w:customStyle="1" w:styleId="FooterChar">
    <w:name w:val="Footer Char"/>
    <w:uiPriority w:val="99"/>
    <w:locked/>
    <w:rsid w:val="00FA7B43"/>
    <w:rPr>
      <w:rFonts w:ascii="Arial" w:hAnsi="Arial" w:cs="Arial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FA7B43"/>
    <w:rPr>
      <w:rFonts w:ascii="Calibri" w:hAnsi="Calibri" w:cs="Calibri"/>
    </w:rPr>
  </w:style>
  <w:style w:type="character" w:customStyle="1" w:styleId="-">
    <w:name w:val="Интернет-ссылка"/>
    <w:basedOn w:val="DefaultParagraphFont"/>
    <w:uiPriority w:val="99"/>
    <w:semiHidden/>
    <w:rsid w:val="00FA7B43"/>
    <w:rPr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FA7B4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uiPriority w:val="99"/>
    <w:rsid w:val="00EB5F63"/>
    <w:rPr>
      <w:rFonts w:ascii="Times New Roman" w:hAnsi="Times New Roman" w:cs="Times New Roman"/>
      <w:sz w:val="18"/>
      <w:szCs w:val="18"/>
    </w:rPr>
  </w:style>
  <w:style w:type="character" w:customStyle="1" w:styleId="ListLabel2">
    <w:name w:val="ListLabel 2"/>
    <w:uiPriority w:val="99"/>
    <w:rsid w:val="00EB5F63"/>
    <w:rPr>
      <w:rFonts w:ascii="Times New Roman" w:hAnsi="Times New Roman" w:cs="Times New Roman"/>
      <w:sz w:val="18"/>
      <w:szCs w:val="18"/>
    </w:rPr>
  </w:style>
  <w:style w:type="character" w:customStyle="1" w:styleId="ListLabel3">
    <w:name w:val="ListLabel 3"/>
    <w:uiPriority w:val="99"/>
    <w:rsid w:val="00EB5F63"/>
    <w:rPr>
      <w:sz w:val="20"/>
      <w:szCs w:val="20"/>
    </w:rPr>
  </w:style>
  <w:style w:type="character" w:customStyle="1" w:styleId="ListLabel4">
    <w:name w:val="ListLabel 4"/>
    <w:uiPriority w:val="99"/>
    <w:rsid w:val="00EB5F63"/>
    <w:rPr>
      <w:sz w:val="20"/>
      <w:szCs w:val="20"/>
    </w:rPr>
  </w:style>
  <w:style w:type="character" w:customStyle="1" w:styleId="ListLabel5">
    <w:name w:val="ListLabel 5"/>
    <w:uiPriority w:val="99"/>
    <w:rsid w:val="00EB5F63"/>
    <w:rPr>
      <w:sz w:val="20"/>
      <w:szCs w:val="20"/>
    </w:rPr>
  </w:style>
  <w:style w:type="character" w:customStyle="1" w:styleId="ListLabel6">
    <w:name w:val="ListLabel 6"/>
    <w:uiPriority w:val="99"/>
    <w:rsid w:val="00EB5F63"/>
    <w:rPr>
      <w:sz w:val="20"/>
      <w:szCs w:val="20"/>
    </w:rPr>
  </w:style>
  <w:style w:type="character" w:customStyle="1" w:styleId="ListLabel7">
    <w:name w:val="ListLabel 7"/>
    <w:uiPriority w:val="99"/>
    <w:rsid w:val="00EB5F63"/>
    <w:rPr>
      <w:sz w:val="20"/>
      <w:szCs w:val="20"/>
    </w:rPr>
  </w:style>
  <w:style w:type="character" w:customStyle="1" w:styleId="ListLabel8">
    <w:name w:val="ListLabel 8"/>
    <w:uiPriority w:val="99"/>
    <w:rsid w:val="00EB5F63"/>
    <w:rPr>
      <w:sz w:val="20"/>
      <w:szCs w:val="20"/>
    </w:rPr>
  </w:style>
  <w:style w:type="character" w:customStyle="1" w:styleId="ListLabel9">
    <w:name w:val="ListLabel 9"/>
    <w:uiPriority w:val="99"/>
    <w:rsid w:val="00EB5F63"/>
    <w:rPr>
      <w:sz w:val="20"/>
      <w:szCs w:val="20"/>
    </w:rPr>
  </w:style>
  <w:style w:type="character" w:customStyle="1" w:styleId="ListLabel10">
    <w:name w:val="ListLabel 10"/>
    <w:uiPriority w:val="99"/>
    <w:rsid w:val="00EB5F63"/>
    <w:rPr>
      <w:sz w:val="20"/>
      <w:szCs w:val="20"/>
    </w:rPr>
  </w:style>
  <w:style w:type="character" w:customStyle="1" w:styleId="ListLabel11">
    <w:name w:val="ListLabel 11"/>
    <w:uiPriority w:val="99"/>
    <w:rsid w:val="00EB5F63"/>
    <w:rPr>
      <w:sz w:val="20"/>
      <w:szCs w:val="20"/>
    </w:rPr>
  </w:style>
  <w:style w:type="character" w:customStyle="1" w:styleId="ListLabel12">
    <w:name w:val="ListLabel 12"/>
    <w:uiPriority w:val="99"/>
    <w:rsid w:val="00EB5F63"/>
    <w:rPr>
      <w:sz w:val="20"/>
      <w:szCs w:val="20"/>
    </w:rPr>
  </w:style>
  <w:style w:type="character" w:customStyle="1" w:styleId="ListLabel13">
    <w:name w:val="ListLabel 13"/>
    <w:uiPriority w:val="99"/>
    <w:rsid w:val="00EB5F63"/>
    <w:rPr>
      <w:sz w:val="20"/>
      <w:szCs w:val="20"/>
    </w:rPr>
  </w:style>
  <w:style w:type="character" w:customStyle="1" w:styleId="ListLabel14">
    <w:name w:val="ListLabel 14"/>
    <w:uiPriority w:val="99"/>
    <w:rsid w:val="00EB5F63"/>
    <w:rPr>
      <w:sz w:val="20"/>
      <w:szCs w:val="20"/>
    </w:rPr>
  </w:style>
  <w:style w:type="character" w:customStyle="1" w:styleId="ListLabel15">
    <w:name w:val="ListLabel 15"/>
    <w:uiPriority w:val="99"/>
    <w:rsid w:val="00EB5F63"/>
    <w:rPr>
      <w:sz w:val="20"/>
      <w:szCs w:val="20"/>
    </w:rPr>
  </w:style>
  <w:style w:type="character" w:customStyle="1" w:styleId="ListLabel16">
    <w:name w:val="ListLabel 16"/>
    <w:uiPriority w:val="99"/>
    <w:rsid w:val="00EB5F63"/>
    <w:rPr>
      <w:sz w:val="20"/>
      <w:szCs w:val="20"/>
    </w:rPr>
  </w:style>
  <w:style w:type="character" w:customStyle="1" w:styleId="ListLabel17">
    <w:name w:val="ListLabel 17"/>
    <w:uiPriority w:val="99"/>
    <w:rsid w:val="00EB5F63"/>
    <w:rPr>
      <w:sz w:val="20"/>
      <w:szCs w:val="20"/>
    </w:rPr>
  </w:style>
  <w:style w:type="character" w:customStyle="1" w:styleId="ListLabel18">
    <w:name w:val="ListLabel 18"/>
    <w:uiPriority w:val="99"/>
    <w:rsid w:val="00EB5F63"/>
    <w:rPr>
      <w:sz w:val="20"/>
      <w:szCs w:val="20"/>
    </w:rPr>
  </w:style>
  <w:style w:type="character" w:customStyle="1" w:styleId="ListLabel19">
    <w:name w:val="ListLabel 19"/>
    <w:uiPriority w:val="99"/>
    <w:rsid w:val="00EB5F63"/>
    <w:rPr>
      <w:sz w:val="20"/>
      <w:szCs w:val="20"/>
    </w:rPr>
  </w:style>
  <w:style w:type="character" w:customStyle="1" w:styleId="ListLabel20">
    <w:name w:val="ListLabel 20"/>
    <w:uiPriority w:val="99"/>
    <w:rsid w:val="00EB5F63"/>
    <w:rPr>
      <w:sz w:val="20"/>
      <w:szCs w:val="20"/>
    </w:rPr>
  </w:style>
  <w:style w:type="character" w:customStyle="1" w:styleId="ListLabel21">
    <w:name w:val="ListLabel 21"/>
    <w:uiPriority w:val="99"/>
    <w:rsid w:val="00EB5F63"/>
  </w:style>
  <w:style w:type="character" w:customStyle="1" w:styleId="ListLabel22">
    <w:name w:val="ListLabel 22"/>
    <w:uiPriority w:val="99"/>
    <w:rsid w:val="00EB5F63"/>
  </w:style>
  <w:style w:type="character" w:customStyle="1" w:styleId="ListLabel23">
    <w:name w:val="ListLabel 23"/>
    <w:uiPriority w:val="99"/>
    <w:rsid w:val="00EB5F63"/>
  </w:style>
  <w:style w:type="character" w:customStyle="1" w:styleId="ListLabel24">
    <w:name w:val="ListLabel 24"/>
    <w:uiPriority w:val="99"/>
    <w:rsid w:val="00EB5F63"/>
  </w:style>
  <w:style w:type="character" w:customStyle="1" w:styleId="ListLabel25">
    <w:name w:val="ListLabel 25"/>
    <w:uiPriority w:val="99"/>
    <w:rsid w:val="00EB5F63"/>
  </w:style>
  <w:style w:type="character" w:customStyle="1" w:styleId="ListLabel26">
    <w:name w:val="ListLabel 26"/>
    <w:uiPriority w:val="99"/>
    <w:rsid w:val="00EB5F63"/>
  </w:style>
  <w:style w:type="character" w:customStyle="1" w:styleId="ListLabel27">
    <w:name w:val="ListLabel 27"/>
    <w:uiPriority w:val="99"/>
    <w:rsid w:val="00EB5F63"/>
  </w:style>
  <w:style w:type="character" w:customStyle="1" w:styleId="ListLabel28">
    <w:name w:val="ListLabel 28"/>
    <w:uiPriority w:val="99"/>
    <w:rsid w:val="00EB5F63"/>
  </w:style>
  <w:style w:type="character" w:customStyle="1" w:styleId="ListLabel29">
    <w:name w:val="ListLabel 29"/>
    <w:uiPriority w:val="99"/>
    <w:rsid w:val="00EB5F63"/>
  </w:style>
  <w:style w:type="paragraph" w:customStyle="1" w:styleId="a">
    <w:name w:val="Заголовок"/>
    <w:basedOn w:val="Normal"/>
    <w:next w:val="BodyText"/>
    <w:uiPriority w:val="99"/>
    <w:rsid w:val="00EB5F6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1"/>
    <w:uiPriority w:val="99"/>
    <w:semiHidden/>
    <w:rsid w:val="00FA7B43"/>
    <w:pPr>
      <w:widowControl w:val="0"/>
      <w:shd w:val="clear" w:color="auto" w:fill="FFFFFF"/>
      <w:tabs>
        <w:tab w:val="left" w:pos="710"/>
      </w:tabs>
      <w:spacing w:after="0" w:line="240" w:lineRule="auto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44066D"/>
    <w:rPr>
      <w:lang w:eastAsia="en-US"/>
    </w:rPr>
  </w:style>
  <w:style w:type="paragraph" w:styleId="List">
    <w:name w:val="List"/>
    <w:basedOn w:val="BodyText"/>
    <w:uiPriority w:val="99"/>
    <w:rsid w:val="00EB5F63"/>
  </w:style>
  <w:style w:type="paragraph" w:styleId="Caption">
    <w:name w:val="caption"/>
    <w:basedOn w:val="Normal"/>
    <w:uiPriority w:val="99"/>
    <w:qFormat/>
    <w:rsid w:val="00EB5F63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FA7B43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EB5F63"/>
    <w:pPr>
      <w:suppressLineNumbers/>
    </w:pPr>
  </w:style>
  <w:style w:type="paragraph" w:customStyle="1" w:styleId="1">
    <w:name w:val="Без интервала1"/>
    <w:uiPriority w:val="99"/>
    <w:rsid w:val="00FA7B43"/>
    <w:rPr>
      <w:rFonts w:eastAsia="Times New Roman" w:cs="Calibri"/>
      <w:lang w:eastAsia="en-US"/>
    </w:rPr>
  </w:style>
  <w:style w:type="paragraph" w:styleId="NormalWeb">
    <w:name w:val="Normal (Web)"/>
    <w:basedOn w:val="Normal"/>
    <w:uiPriority w:val="99"/>
    <w:rsid w:val="00FA7B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1"/>
    <w:uiPriority w:val="99"/>
    <w:rsid w:val="00FA7B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44066D"/>
    <w:rPr>
      <w:lang w:eastAsia="en-US"/>
    </w:rPr>
  </w:style>
  <w:style w:type="paragraph" w:styleId="Header">
    <w:name w:val="header"/>
    <w:basedOn w:val="Normal"/>
    <w:link w:val="HeaderChar1"/>
    <w:uiPriority w:val="99"/>
    <w:rsid w:val="00FA7B43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44066D"/>
    <w:rPr>
      <w:lang w:eastAsia="en-US"/>
    </w:rPr>
  </w:style>
  <w:style w:type="paragraph" w:styleId="ListParagraph">
    <w:name w:val="List Paragraph"/>
    <w:basedOn w:val="Normal"/>
    <w:uiPriority w:val="99"/>
    <w:qFormat/>
    <w:rsid w:val="00FA7B43"/>
    <w:pPr>
      <w:spacing w:after="200" w:line="276" w:lineRule="auto"/>
      <w:ind w:left="720"/>
    </w:pPr>
    <w:rPr>
      <w:rFonts w:eastAsia="Times New Roman"/>
      <w:lang w:eastAsia="ru-RU"/>
    </w:rPr>
  </w:style>
  <w:style w:type="paragraph" w:styleId="BalloonText">
    <w:name w:val="Balloon Text"/>
    <w:basedOn w:val="Normal"/>
    <w:link w:val="BalloonTextChar1"/>
    <w:uiPriority w:val="99"/>
    <w:semiHidden/>
    <w:rsid w:val="00FA7B43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44066D"/>
    <w:rPr>
      <w:rFonts w:ascii="Times New Roman" w:hAnsi="Times New Roman" w:cs="Times New Roman"/>
      <w:sz w:val="2"/>
      <w:szCs w:val="2"/>
      <w:lang w:eastAsia="en-US"/>
    </w:rPr>
  </w:style>
  <w:style w:type="paragraph" w:customStyle="1" w:styleId="ConsPlusNormal">
    <w:name w:val="ConsPlusNormal"/>
    <w:uiPriority w:val="99"/>
    <w:rsid w:val="00FA7B43"/>
    <w:pPr>
      <w:widowControl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FA7B4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7343B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1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5C0AC37927C027FEE90B4E5FDB44F6F7D787D8908837E7DF5B4BB01769F01CF321318F4F5954Bt507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75C0AC37927C027FEE90B4E5FDB44F6F737E788909837E7DF5B4BB01769F01CF321318F4F5954Ct50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</TotalTime>
  <Pages>24</Pages>
  <Words>9537</Words>
  <Characters>-32766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Ден</cp:lastModifiedBy>
  <cp:revision>13</cp:revision>
  <cp:lastPrinted>2018-09-20T12:10:00Z</cp:lastPrinted>
  <dcterms:created xsi:type="dcterms:W3CDTF">2017-09-08T09:33:00Z</dcterms:created>
  <dcterms:modified xsi:type="dcterms:W3CDTF">2018-10-14T16:58:00Z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