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4D" w:rsidRPr="00083A5E" w:rsidRDefault="00B4264D" w:rsidP="009358BF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B4264D" w:rsidRPr="0023297A" w:rsidRDefault="00B4264D" w:rsidP="0023297A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3297A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курса «Музыка» 2 класс»</w:t>
      </w:r>
      <w:r w:rsidRPr="0023297A">
        <w:rPr>
          <w:rFonts w:ascii="Times New Roman" w:hAnsi="Times New Roman" w:cs="Times New Roman"/>
          <w:b/>
          <w:sz w:val="24"/>
          <w:szCs w:val="24"/>
        </w:rPr>
        <w:tab/>
      </w:r>
    </w:p>
    <w:p w:rsidR="00B4264D" w:rsidRPr="00F713A5" w:rsidRDefault="00B4264D" w:rsidP="00386A7C">
      <w:pPr>
        <w:pStyle w:val="Default"/>
        <w:rPr>
          <w:rFonts w:ascii="Times New Roman" w:hAnsi="Times New Roman"/>
          <w:sz w:val="32"/>
          <w:szCs w:val="32"/>
        </w:rPr>
      </w:pPr>
      <w:r w:rsidRPr="00F713A5">
        <w:rPr>
          <w:rFonts w:ascii="Times New Roman" w:hAnsi="Times New Roman"/>
        </w:rPr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B4264D" w:rsidRPr="00160278" w:rsidRDefault="00B4264D" w:rsidP="008F14D4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13A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  <w:r w:rsidRPr="00160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4264D" w:rsidRPr="00160278" w:rsidRDefault="00B4264D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B4264D" w:rsidRPr="00160278" w:rsidRDefault="00B4264D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B4264D" w:rsidRPr="00160278" w:rsidRDefault="00B4264D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B4264D" w:rsidRPr="00160278" w:rsidRDefault="00B4264D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культуре других народов; сформированность эстетических потребностей, ценностей и чувств.</w:t>
      </w:r>
    </w:p>
    <w:p w:rsidR="00B4264D" w:rsidRPr="00160278" w:rsidRDefault="00B4264D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B4264D" w:rsidRPr="00160278" w:rsidRDefault="00B4264D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Реализация творческого потенциала в процессе коллективного или индивидуального музицирования при воплощении музыкальных образов.</w:t>
      </w:r>
    </w:p>
    <w:p w:rsidR="00B4264D" w:rsidRPr="00160278" w:rsidRDefault="00B4264D" w:rsidP="008F14D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:rsidR="00B4264D" w:rsidRPr="00160278" w:rsidRDefault="00B4264D" w:rsidP="008F14D4">
      <w:pPr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64D" w:rsidRPr="00160278" w:rsidRDefault="00B4264D" w:rsidP="008F14D4">
      <w:pPr>
        <w:pStyle w:val="ListParagraph"/>
        <w:ind w:left="1003"/>
        <w:rPr>
          <w:rFonts w:ascii="Times New Roman" w:hAnsi="Times New Roman" w:cs="Times New Roman"/>
          <w:sz w:val="24"/>
          <w:szCs w:val="24"/>
        </w:rPr>
      </w:pPr>
      <w:r w:rsidRPr="00160278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B4264D" w:rsidRPr="00160278" w:rsidRDefault="00B4264D" w:rsidP="008F14D4">
      <w:pPr>
        <w:pStyle w:val="ListParagraph"/>
        <w:ind w:left="1003"/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i/>
          <w:iCs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B4264D" w:rsidRPr="00160278" w:rsidRDefault="00B4264D" w:rsidP="008F14D4">
      <w:pPr>
        <w:pStyle w:val="ListParagraph"/>
        <w:ind w:left="1003"/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i/>
          <w:iCs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B4264D" w:rsidRPr="00160278" w:rsidRDefault="00B4264D" w:rsidP="008F14D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 результаты </w:t>
      </w:r>
      <w:r w:rsidRPr="00160278">
        <w:rPr>
          <w:rFonts w:ascii="Times New Roman" w:hAnsi="Times New Roman" w:cs="Times New Roman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B4264D" w:rsidRPr="00160278" w:rsidRDefault="00B4264D" w:rsidP="008F1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64D" w:rsidRPr="00160278" w:rsidRDefault="00B4264D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B4264D" w:rsidRPr="00160278" w:rsidRDefault="00B4264D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B4264D" w:rsidRPr="00160278" w:rsidRDefault="00B4264D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 в исполнительской и творческой деятельности.</w:t>
      </w:r>
    </w:p>
    <w:p w:rsidR="00B4264D" w:rsidRPr="00160278" w:rsidRDefault="00B4264D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 музыкально-эстетической деятельности.</w:t>
      </w:r>
    </w:p>
    <w:p w:rsidR="00B4264D" w:rsidRPr="00160278" w:rsidRDefault="00B4264D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Освоение начальных форм познавательной  и личностной рефлексии,позитивная самооценка своих музыкально-творческих возможностей</w:t>
      </w:r>
    </w:p>
    <w:p w:rsidR="00B4264D" w:rsidRPr="00160278" w:rsidRDefault="00B4264D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у младших школьников умения составлять тексты, связанные  с размышлениями о музыке и личностной оценкой её содержания в устной и письменной форме.</w:t>
      </w:r>
    </w:p>
    <w:p w:rsidR="00B4264D" w:rsidRPr="00160278" w:rsidRDefault="00B4264D" w:rsidP="008F14D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медийные презентации и т.д.)</w:t>
      </w:r>
    </w:p>
    <w:p w:rsidR="00B4264D" w:rsidRPr="00160278" w:rsidRDefault="00B4264D" w:rsidP="008F14D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64D" w:rsidRPr="00160278" w:rsidRDefault="00B4264D" w:rsidP="008F14D4">
      <w:pPr>
        <w:rPr>
          <w:rFonts w:ascii="Times New Roman" w:hAnsi="Times New Roman" w:cs="Times New Roman"/>
          <w:sz w:val="24"/>
          <w:szCs w:val="24"/>
        </w:rPr>
      </w:pPr>
      <w:r w:rsidRPr="00160278">
        <w:rPr>
          <w:rFonts w:ascii="Times New Roman" w:hAnsi="Times New Roman" w:cs="Times New Roman"/>
          <w:sz w:val="24"/>
          <w:szCs w:val="24"/>
        </w:rPr>
        <w:t>Выпускники получат возможность научиться:</w:t>
      </w:r>
    </w:p>
    <w:p w:rsidR="00B4264D" w:rsidRDefault="00B4264D" w:rsidP="005302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i/>
          <w:iCs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B4264D" w:rsidRPr="0053023F" w:rsidRDefault="00B4264D" w:rsidP="0053023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: </w:t>
      </w:r>
    </w:p>
    <w:p w:rsidR="00B4264D" w:rsidRPr="00160278" w:rsidRDefault="00B4264D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роли музыки в жизни человека, в его духовно-нравственном развитии.</w:t>
      </w:r>
    </w:p>
    <w:p w:rsidR="00B4264D" w:rsidRPr="00160278" w:rsidRDefault="00B4264D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общего предствления о музыкальной картине мира.</w:t>
      </w:r>
    </w:p>
    <w:p w:rsidR="00B4264D" w:rsidRPr="00160278" w:rsidRDefault="00B4264D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произведений.</w:t>
      </w:r>
    </w:p>
    <w:p w:rsidR="00B4264D" w:rsidRPr="00160278" w:rsidRDefault="00B4264D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:rsidR="00B4264D" w:rsidRPr="00160278" w:rsidRDefault="00B4264D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Формирование устойчивого интереса к музыке и различным   видам музыкально-творческой деятельности.</w:t>
      </w:r>
    </w:p>
    <w:p w:rsidR="00B4264D" w:rsidRPr="00160278" w:rsidRDefault="00B4264D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Умение воспринимать музыку и выражать своё отношение к музыкальным произведениям.</w:t>
      </w:r>
    </w:p>
    <w:p w:rsidR="00B4264D" w:rsidRPr="00160278" w:rsidRDefault="00B4264D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B4264D" w:rsidRPr="00160278" w:rsidRDefault="00B4264D" w:rsidP="008F14D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B4264D" w:rsidRPr="00160278" w:rsidRDefault="00B4264D" w:rsidP="008F14D4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64D" w:rsidRPr="00160278" w:rsidRDefault="00B4264D" w:rsidP="008F14D4">
      <w:pPr>
        <w:rPr>
          <w:rFonts w:ascii="Times New Roman" w:hAnsi="Times New Roman" w:cs="Times New Roman"/>
          <w:sz w:val="24"/>
          <w:szCs w:val="24"/>
        </w:rPr>
      </w:pPr>
      <w:r w:rsidRPr="00160278">
        <w:rPr>
          <w:rFonts w:ascii="Times New Roman" w:hAnsi="Times New Roman" w:cs="Times New Roman"/>
          <w:sz w:val="24"/>
          <w:szCs w:val="24"/>
        </w:rPr>
        <w:t>Выпускники получат возможность научиться:</w:t>
      </w:r>
    </w:p>
    <w:p w:rsidR="00B4264D" w:rsidRPr="00160278" w:rsidRDefault="00B4264D" w:rsidP="008F14D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i/>
          <w:iCs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B4264D" w:rsidRDefault="00B4264D" w:rsidP="002329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60278">
        <w:rPr>
          <w:rFonts w:ascii="Times New Roman" w:hAnsi="Times New Roman" w:cs="Times New Roman"/>
          <w:i/>
          <w:iCs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B4264D" w:rsidRPr="0023297A" w:rsidRDefault="00B4264D" w:rsidP="002329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297A">
        <w:rPr>
          <w:rFonts w:ascii="Times New Roman" w:hAnsi="Times New Roman" w:cs="Times New Roman"/>
          <w:b/>
          <w:i/>
          <w:iCs/>
          <w:sz w:val="24"/>
          <w:szCs w:val="24"/>
        </w:rPr>
        <w:t>2.</w:t>
      </w:r>
      <w:r w:rsidRPr="002329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16027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тем учебного курса:</w:t>
      </w:r>
    </w:p>
    <w:p w:rsidR="00B4264D" w:rsidRPr="00160278" w:rsidRDefault="00B4264D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 xml:space="preserve">  В программе II класса семь разделов: </w:t>
      </w:r>
    </w:p>
    <w:p w:rsidR="00B4264D" w:rsidRPr="00160278" w:rsidRDefault="00B4264D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1. «Россия — Родина моя» (3 часа)</w:t>
      </w:r>
    </w:p>
    <w:p w:rsidR="00B4264D" w:rsidRPr="00160278" w:rsidRDefault="00B4264D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2. «День, полный событий» (6 часов)</w:t>
      </w:r>
    </w:p>
    <w:p w:rsidR="00B4264D" w:rsidRPr="00160278" w:rsidRDefault="00B4264D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3. «О России петь — что стремиться в храм» (7 часов)</w:t>
      </w:r>
    </w:p>
    <w:p w:rsidR="00B4264D" w:rsidRPr="00160278" w:rsidRDefault="00B4264D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4. «Гори, гори ясно, чтобы не погасло!» (3 часа)</w:t>
      </w:r>
    </w:p>
    <w:p w:rsidR="00B4264D" w:rsidRPr="00160278" w:rsidRDefault="00B4264D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5. «В музыкальном театре» (5 часов)</w:t>
      </w:r>
    </w:p>
    <w:p w:rsidR="00B4264D" w:rsidRPr="00160278" w:rsidRDefault="00B4264D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6. «В концертном зале» (5 часов)</w:t>
      </w:r>
    </w:p>
    <w:p w:rsidR="00B4264D" w:rsidRPr="00160278" w:rsidRDefault="00B4264D" w:rsidP="008F14D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60278">
        <w:rPr>
          <w:rFonts w:ascii="Times New Roman" w:hAnsi="Times New Roman" w:cs="Times New Roman"/>
          <w:sz w:val="24"/>
          <w:szCs w:val="24"/>
          <w:lang w:eastAsia="ru-RU"/>
        </w:rPr>
        <w:t>7. «Чтоб музыкантом быть, так надобно уменье...» (5 часов)</w:t>
      </w:r>
    </w:p>
    <w:p w:rsidR="00B4264D" w:rsidRPr="009F1C60" w:rsidRDefault="00B4264D" w:rsidP="00386A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29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F1C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  <w:bookmarkStart w:id="0" w:name="_GoBack"/>
      <w:bookmarkEnd w:id="0"/>
      <w:r w:rsidRPr="009F1C60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W w:w="154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1980"/>
        <w:gridCol w:w="2520"/>
        <w:gridCol w:w="3240"/>
        <w:gridCol w:w="3060"/>
        <w:gridCol w:w="2160"/>
        <w:gridCol w:w="900"/>
        <w:gridCol w:w="900"/>
      </w:tblGrid>
      <w:tr w:rsidR="00B4264D" w:rsidRPr="009F1C60" w:rsidTr="0053023F">
        <w:trPr>
          <w:trHeight w:val="798"/>
        </w:trPr>
        <w:tc>
          <w:tcPr>
            <w:tcW w:w="648" w:type="dxa"/>
            <w:vMerge w:val="restart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520" w:type="dxa"/>
            <w:vMerge w:val="restart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8460" w:type="dxa"/>
            <w:gridSpan w:val="3"/>
          </w:tcPr>
          <w:p w:rsidR="00B4264D" w:rsidRPr="009F1C60" w:rsidRDefault="00B4264D" w:rsidP="005302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план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факт</w:t>
            </w:r>
          </w:p>
        </w:tc>
      </w:tr>
      <w:tr w:rsidR="00B4264D" w:rsidRPr="009F1C60" w:rsidTr="0053023F">
        <w:trPr>
          <w:trHeight w:val="221"/>
        </w:trPr>
        <w:tc>
          <w:tcPr>
            <w:tcW w:w="648" w:type="dxa"/>
            <w:vMerge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появляется музыка. Мелодия.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Интонационно-образная природа музыкального искусства.  Основные средства музыкальной выразительности (мелодия).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Песенность, как отличительная черта русской музыки.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7E78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«Рассвет на Москве – реке» М.Мусоргский.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что мелодия  – это основа музыки, участвовать в коллективном пении. Певческую установку. 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характер, настроение и средства выразительности (мелодия) в музыкальном произведении.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Познавательные:формирование целостной художественной картины мира;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Коммуникативные:формирование умения слушать,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Регулятивные:   Участие в коллективной работе.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-реализация творческого потенциала, готовности выражать своё отношение к искусству;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Отклик на звучащую на уроке музыку,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Заинтересованность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Здравствуй, Родина моя!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      </w:r>
          </w:p>
          <w:p w:rsidR="00B4264D" w:rsidRPr="009F1C60" w:rsidRDefault="00B4264D" w:rsidP="007E788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«Моя Россия» Г.Струве.</w:t>
            </w:r>
          </w:p>
          <w:p w:rsidR="00B4264D" w:rsidRPr="009F1C60" w:rsidRDefault="00B4264D" w:rsidP="007E788D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«Здравствуй, Родина моя» Ю.Чичков.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произведений, их авторов, сведения из области музыкальной грамоты (скрипичный ключ, басовый ключ, ноты), смысл понятий: запев, припев, мелодия, аккомпанемент.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Познавательные:формирование целостной художественной картины мира;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Коммуникативные:формирование умения слушать, способности встать на позицию другого человека.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  Участие в коллективной работе.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Понимание смысла духовного праздника.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- Освоить детский фольклор.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Главная песня страны. </w:t>
            </w: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Гимн России как один из основных государственных символов страны, известных всему миру.</w:t>
            </w:r>
          </w:p>
          <w:p w:rsidR="00B4264D" w:rsidRPr="009F1C60" w:rsidRDefault="00B4264D" w:rsidP="007E788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«Патриотическая песня» .М.Глинка.</w:t>
            </w:r>
          </w:p>
          <w:p w:rsidR="00B4264D" w:rsidRPr="009F1C60" w:rsidRDefault="00B4264D" w:rsidP="007E788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«Гимн России» А.Александров С.Михалков.</w:t>
            </w:r>
          </w:p>
          <w:p w:rsidR="00B4264D" w:rsidRPr="009F1C60" w:rsidRDefault="00B4264D" w:rsidP="007E788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«Моя Россия» Г.Струве.</w:t>
            </w:r>
          </w:p>
          <w:p w:rsidR="00B4264D" w:rsidRPr="009F1C60" w:rsidRDefault="00B4264D" w:rsidP="007E788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«Здравствуй, Родина моя» Ю.Чичков.)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слова и мелодию Гимна России. Иметь представления о музыке своего народа.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Исполнять   Гимн России. 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Познавательные:формирование целостной художественной картины мира;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Коммуникативные:формирование умения способности встать на позицию другого человека,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  Участие в коллективной работе.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творческого потенциала, готовности выражать своё отношение к искусству;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-формирование ценностно-смысловых ориентаций духовно нравственных оснований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Музыкальные инструменты (фортепиано)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 (фортепиано). Элементы нотной грамоты.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Тембровая окраска наиболее популярных музыкальных инструментов (фортепиано) и их выразительные возможности. Музыкальный инструмент – фортепиано.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Мир ребенка в музыкальных интонациях, образах.</w:t>
            </w:r>
          </w:p>
          <w:p w:rsidR="00B4264D" w:rsidRPr="009F1C60" w:rsidRDefault="00B4264D" w:rsidP="007E788D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«Детская музыка» С.Прокофьев</w:t>
            </w:r>
          </w:p>
          <w:p w:rsidR="00B4264D" w:rsidRPr="009F1C60" w:rsidRDefault="00B4264D" w:rsidP="007E788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«Детский альбом» П.Чайковский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 (П.И.Чайковский, М.П.Мусоргский, С.С.Прокофьев), знать названия динамических оттенков: форте и пиано. названия танцев: вальс, полька, тарантелла, мазурка.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(фортепиано).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Умение сравнивать музыку;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Слышать настроение звучащей музыки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 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 и музыка.  Прогулка.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Песенность, танцевальность, маршевость.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отечественных композиторов - классиков  и современных композиторов на образцах музыкальных произведений П.И.Чайковского, С.С.Прокофьева.. Способность музыки в образной форме передать настроение, чувства, его отношение к природе, к жизни.</w:t>
            </w:r>
          </w:p>
          <w:p w:rsidR="00B4264D" w:rsidRPr="009F1C60" w:rsidRDefault="00B4264D" w:rsidP="007E788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«Утро – вечер» С.Прокофьев.</w:t>
            </w:r>
          </w:p>
          <w:p w:rsidR="00B4264D" w:rsidRPr="009F1C60" w:rsidRDefault="00B4264D" w:rsidP="007E788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«Прогулка» С.Прокофьев</w:t>
            </w:r>
          </w:p>
          <w:p w:rsidR="00B4264D" w:rsidRPr="009F1C60" w:rsidRDefault="00B4264D" w:rsidP="007E788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«Прогулка» М.Мусорского </w:t>
            </w:r>
          </w:p>
          <w:p w:rsidR="00B4264D" w:rsidRPr="009F1C60" w:rsidRDefault="00B4264D" w:rsidP="007E788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«Научи нас веселиться»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музыкальные сочинения, называть их авторов; систему графических знаков для ориентации в нотном письме при пении  простейших мелодий;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Научатся выделять характерные особенности марша,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характера.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Коммуникативные:опосредованно вступать в диалог с автором художественного произведения посредством выявления авторских смыслов и оценок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Регулятивные:действовать конструктивно, в том числе в ситуациях неуспеха, за счет умения осуществлять поиск наиболее эффективных способов реализации целей с учетом имеющихся условий.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Отклик на звучащую на уроке музыку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Танцы, танцы, танцы…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Песня, танец и марш как три основные области музыкального искусства, неразрывно связанные с жизнью человека. Песенность, танцевальность, маршевость. Основные средства музыкальной выразительности (ритм).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7E788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«Камаринская», «Вальс», «Полька» П.И.Чайковского.</w:t>
            </w:r>
          </w:p>
          <w:p w:rsidR="00B4264D" w:rsidRPr="009F1C60" w:rsidRDefault="00B4264D" w:rsidP="007E788D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Тарантелла - С .Прокофьева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музыкальные сочинения, называть их авторов, названия танцев: вальс, полька, тарантелла, мазурка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 определять  основные жанры музыки (песня, танец, марш).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Познавательные:Определять на слух основные жанры музыки, выделять характерные особенности танца, исполнять и инсценировать песни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Музицирование;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.Выбор характерных движений для танцев.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Коммуникативные:приобрести опыт общения со слушателями в условиях публичного предъявления результата творческой музыкально-исполнительской деятельности.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Регулятивные:осуществлять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 разные марши. Звучащие картины.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Песенность, танцевальность, маршевость. Основные средства музыкальной выразительности (ритм, пульс). Выразительность и изобразительность в музыке. </w:t>
            </w:r>
          </w:p>
          <w:p w:rsidR="00B4264D" w:rsidRPr="009F1C60" w:rsidRDefault="00B4264D" w:rsidP="007E788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«Марш деревянных солдатиков».П.Чайковский</w:t>
            </w:r>
          </w:p>
          <w:p w:rsidR="00B4264D" w:rsidRPr="009F1C60" w:rsidRDefault="00B4264D" w:rsidP="007E788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«Шествие кузнечиков», «Марш», «Ходит месяц над лугами» С.С.Прокофьев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изученные музыкальные сочинения, называть их авторов;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Уметь: 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Познавательные:Определять своеобразие маршевой музыки.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Отличать маршевую музыку от танцевальной музыки.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 излагать свое мнение и аргументировать свою точку зрения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Регулятивные:договариваться о распределении функций и ролей в совместной деятельности.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Расскажи сказку.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Интонации музыкальные и речевые. Их сходство и различие. </w:t>
            </w:r>
          </w:p>
          <w:p w:rsidR="00B4264D" w:rsidRPr="009F1C60" w:rsidRDefault="00B4264D" w:rsidP="007E788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«Нянина сказка» П.Чайковский</w:t>
            </w:r>
          </w:p>
          <w:p w:rsidR="00B4264D" w:rsidRPr="009F1C60" w:rsidRDefault="00B4264D" w:rsidP="007E788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«Сказочка» С.Прокофьев</w:t>
            </w:r>
          </w:p>
          <w:p w:rsidR="00B4264D" w:rsidRPr="009F1C60" w:rsidRDefault="00B4264D" w:rsidP="007E788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«Мама». П,Чайковский</w:t>
            </w:r>
          </w:p>
          <w:p w:rsidR="00B4264D" w:rsidRPr="009F1C60" w:rsidRDefault="00B4264D" w:rsidP="007E788D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«Колыбельная медведицы» Е.Крылатов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произведений и их авторов.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Познавательные:Сопоставлять музыку, находить общие черты и различия.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Сочинить сказку.  Выбор характерных движений для музыки.  Найти слова для мелодии «Мамы» Чайковского.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Коммуникативные:понимать сходство и различие разговорной и музыкальной речи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Регулятивные:осуществлять поиск наиболее эффективных способов достижения результата в процессе участия в  групповых проектных работах.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Отклик на звучащую на уроке музыку.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Обобщающий урок  четверти.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музыкальных впечатлений второклассников за 1 четверть.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изученные музыкальные сочинения, называть их авторов;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Научатся определять на слух знакомые жанры, узнавать мелодии изученных произведений, аргументировать свою позицию.Уметь выражать себя в разных формах деятельности.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Коммуникативные:использовать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, оценивать результаты своей работ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Великий колокольный звон. Звучащие картины.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музыка в творчестве композиторов. Музыка религиозной традиции.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Колокольные звоны России. Музыкальные традиции родного края, придающие самобытность его музыкальной культуре.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7E788D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«Великий колокольный звон» М.Мусоргский</w:t>
            </w:r>
          </w:p>
          <w:p w:rsidR="00B4264D" w:rsidRPr="009F1C60" w:rsidRDefault="00B4264D" w:rsidP="007E788D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«Праздничный трезвон»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 понимать: изученные музыкальные сочинения, называть их авторов; Ввести понятие духовная музыка.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выбирать действия в соответствии с поставленной задачей и условиями ее реализации.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читать простое схематическое изображение.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искусству, эстетического взгляда на мир</w:t>
            </w:r>
            <w:r w:rsidRPr="009F1C60">
              <w:rPr>
                <w:rFonts w:ascii="Times New Roman" w:hAnsi="Times New Roman" w:cs="Times New Roman"/>
                <w:sz w:val="24"/>
                <w:szCs w:val="24"/>
              </w:rPr>
              <w:br/>
              <w:t>в его целостности, художественном и самобытном разнообразии.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Русские народные инструменты.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Варьирование  напевов как характерная особенность народной музыки. Наблюдение народного творчества. Музыкальные инструменты.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7E788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«Калинка» - р.н.п.</w:t>
            </w:r>
          </w:p>
          <w:p w:rsidR="00B4264D" w:rsidRPr="009F1C60" w:rsidRDefault="00B4264D" w:rsidP="007E788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«Светит месяц» - вариации на тему русской народной  песни</w:t>
            </w:r>
          </w:p>
          <w:p w:rsidR="00B4264D" w:rsidRPr="009F1C60" w:rsidRDefault="00B4264D" w:rsidP="007E788D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«Камаринская» - р.н.п.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наиболее популярные в России музыкальные инструменты, и инструменты народов Севера, виды оркестров (оркестр русских народных инструментов) образцы музыкального фольклора, названия изученных жанров и форм музыки (напев, пляска, наигрыш, вариация).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Регулятивные:формулировать и удерживать учебную задачу, выполнять учебные действия в качестве слушателя.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Познавательные:самостоятельно выделять и формулировать познавательную цель.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Коммуникативные:использовать речь для регуляции своего действия; ставить вопросы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Продуктивное сотрудничество, общение, взаимодействие со сверстниками при решении различных творческих, музыкальных задач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Святые земли русской. </w:t>
            </w: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Обобщенное представление исторического прошлого в музыкальных образах. Кантата. Народные песнопения.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  С.Прокофьев:</w:t>
            </w:r>
          </w:p>
          <w:p w:rsidR="00B4264D" w:rsidRPr="009F1C60" w:rsidRDefault="00B4264D" w:rsidP="007E788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«Песнь об Александре Невском»</w:t>
            </w:r>
          </w:p>
          <w:p w:rsidR="00B4264D" w:rsidRPr="009F1C60" w:rsidRDefault="00B4264D" w:rsidP="007E788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«Вставайте, люди русские»</w:t>
            </w:r>
          </w:p>
          <w:p w:rsidR="00B4264D" w:rsidRPr="009F1C60" w:rsidRDefault="00B4264D" w:rsidP="007E788D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Народные песнопения о Сергии Радонежском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 понимать: изученные музыкальные сочинения, называть их авторов; образцы музыкального фольклора, народные  музыкальные традиции родного края,  религиозные традиции. Понимать строение трехчастной форы.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 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а-</w:t>
            </w:r>
            <w:r w:rsidRPr="009F1C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Регулятивные:составлять план и последовательность действий.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Познавательные:осуществлять поиск необходимой информации.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Коммуникативные:ставить вопросы, формулировать собственное мнение и позицию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Внутренняя позиция, эмоциональное развитие, сопереживание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Утренняя молитва. В церкви.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отечественных композиторов – классиков на образцах музыкальных произведений П.И.Чайковского.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«Детский альбом»  П.Чайковский:</w:t>
            </w:r>
          </w:p>
          <w:p w:rsidR="00B4264D" w:rsidRPr="009F1C60" w:rsidRDefault="00B4264D" w:rsidP="007E788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«Утренняя молитва»</w:t>
            </w:r>
          </w:p>
          <w:p w:rsidR="00B4264D" w:rsidRPr="009F1C60" w:rsidRDefault="00B4264D" w:rsidP="007E788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«В церкви» 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названия изученных произведений и их авторов, выразительность и изобразительность музыкальной интонации.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и сравнивать характер, настроение и средства  музыкальной выразительности в музыкальных произведениях.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Регулятивные:использовать установленные правила в контроле способов решения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Познавательные:ориентироваться в разнообразии способов решения учебной задачи.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Коммуникативные:обращаться за помощью к учителю, одноклассникам; формулировать свои затруднения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деятельности. Уважение к чувствам и настроениям другого человека.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Рождеством Христовым!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Праздники Русской православной церкви. Рождество Христово.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264D" w:rsidRPr="009F1C60" w:rsidRDefault="00B4264D" w:rsidP="007E788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«Рождественская песенка» - П.Синявский</w:t>
            </w:r>
          </w:p>
          <w:p w:rsidR="00B4264D" w:rsidRPr="009F1C60" w:rsidRDefault="00B4264D" w:rsidP="007E788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Рождественские песни: «Добрый тебе вечер»</w:t>
            </w:r>
          </w:p>
          <w:p w:rsidR="00B4264D" w:rsidRPr="009F1C60" w:rsidRDefault="00B4264D" w:rsidP="007E788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  <w:p w:rsidR="00B4264D" w:rsidRPr="009F1C60" w:rsidRDefault="00B4264D" w:rsidP="007E788D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«Тихая ночь»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народные музыкальные традиции родного края (праздники и обряды).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Регулятивные:формулировать и удерживать учебную задачу.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Познавательные:понимать содержание рисунка и соотносить его с музыкальными впе- чатлениями.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Коммуникативные:ставить вопросы; обращаться за помощью, слушать собеседника.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Этические чувства, чувство сопричастности истории своей Родины и народа.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Новый год! Закружился хоровод!</w:t>
            </w: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Исполнение  песен для новогодних праздников.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образцы музыкального фольклора (народные славянские песнопения),  народные музыкальные традиции родного края (праздники и обряды).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формулировать и удерживать учебную задачу.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узнавать, называть и определять явления окружающей действительности.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обращаться за помощью, формулировать свои затруднения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искусству, интереса к отдельным видам музыкально-практической деятельности.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Обобщающий урок . </w:t>
            </w: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музыкальных впечатлений второклассников за 2 четверть.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Исполнение знакомых песен, участие в коллективном пении, музицирование на элементарных музыкальных инструментах, передача музыкальных впечатлений учащихся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изученных произведений и их авторов, образцы музыкального фольклора, народные музыкальные традиции родного края (праздники и обряды).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на слух знакомые жанры, узнавать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выбирать действия в соответствии с поставленной задачей и условиями ее реализации.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осознанно строить сообщения творческого и исследовательского характера.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Плясовые наигрыши. Разыграй песню.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Народные музыкальные традиции Отечества. Наблюдение народного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творчества.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      </w:r>
          </w:p>
          <w:p w:rsidR="00B4264D" w:rsidRPr="009F1C60" w:rsidRDefault="00B4264D" w:rsidP="007E788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«Калинка» - р.н.п.</w:t>
            </w:r>
          </w:p>
          <w:p w:rsidR="00B4264D" w:rsidRPr="009F1C60" w:rsidRDefault="00B4264D" w:rsidP="007E788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«Светит месяц» - вариации на тему рус. нар. песни. </w:t>
            </w:r>
          </w:p>
          <w:p w:rsidR="00B4264D" w:rsidRPr="009F1C60" w:rsidRDefault="00B4264D" w:rsidP="007E788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«Камаринская» - р.н.п.      Песня – игра:</w:t>
            </w:r>
          </w:p>
          <w:p w:rsidR="00B4264D" w:rsidRPr="009F1C60" w:rsidRDefault="00B4264D" w:rsidP="007E788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«Бояре, а мы к вам пришли»;</w:t>
            </w:r>
          </w:p>
          <w:p w:rsidR="00B4264D" w:rsidRPr="009F1C60" w:rsidRDefault="00B4264D" w:rsidP="007E788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«Выходили красны девицы» - р.н.п. – игра.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народные традиции, праздники, музыкальный фольклор России.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музицирование, импровизация и др.).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преобразовывать практическую задачу в познавательную.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</w:t>
            </w:r>
            <w:r w:rsidRPr="009F1C60">
              <w:rPr>
                <w:rFonts w:ascii="Times New Roman" w:hAnsi="Times New Roman" w:cs="Times New Roman"/>
                <w:sz w:val="24"/>
                <w:szCs w:val="24"/>
              </w:rPr>
              <w:br/>
              <w:t>и формулировать проблему.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строить монологичное высказывание, учитывать настроение других людей, их эмоции от восприятия музыки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 в народном стиле. Сочини песенку. </w:t>
            </w: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</w:t>
            </w:r>
          </w:p>
          <w:p w:rsidR="00B4264D" w:rsidRPr="009F1C60" w:rsidRDefault="00B4264D" w:rsidP="007E788D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С.Прокофьев «Ходит месяц над лугами».</w:t>
            </w:r>
          </w:p>
          <w:p w:rsidR="00B4264D" w:rsidRPr="009F1C60" w:rsidRDefault="00B4264D" w:rsidP="007E788D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«Камаринская» - р.н.п.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П.Чайковский:</w:t>
            </w:r>
          </w:p>
          <w:p w:rsidR="00B4264D" w:rsidRPr="009F1C60" w:rsidRDefault="00B4264D" w:rsidP="007E788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«Камаринская»</w:t>
            </w:r>
          </w:p>
          <w:p w:rsidR="00B4264D" w:rsidRPr="009F1C60" w:rsidRDefault="00B4264D" w:rsidP="007E788D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«Мужик на гармонике играет» 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о различных видах музыки, музыкальных инструментах; названия изученных жанров (пляска, хоровод) и форм музыки (куплетная – запев, припев; вариации). Смысл понятий: композитор, музыка в народном стиле, напев, наигрыш, мотив.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коллективной творческой деятельности при воплощении различных музыкальных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выбирать действия в соответствии с поставленной задачей.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эффективные способы решения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о распределении функций и ролей в совместной деятельности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Проводы зимы. Встреча весны…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закличек,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Севера.</w:t>
            </w:r>
          </w:p>
          <w:p w:rsidR="00B4264D" w:rsidRPr="009F1C60" w:rsidRDefault="00B4264D" w:rsidP="007E788D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Масленичные песни</w:t>
            </w:r>
          </w:p>
          <w:p w:rsidR="00B4264D" w:rsidRPr="009F1C60" w:rsidRDefault="00B4264D" w:rsidP="007E788D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Весенние заклички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образцы музыкального фольклора,  народные музыкальные традиции родного края (праздники и обряды).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установленные правила в контроле способов решения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учебной задачи.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обращаться за помощью к учителю, одноклассникам; формулировать свои затруднения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Этические чувства, доброжелательность и эмоционально-нравственная отзывчивость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rPr>
          <w:trHeight w:val="667"/>
        </w:trPr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музыкальный театр.   Опера.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Интонации музыкальные и речевые.Обобщенное представление об основных образно-эмоциональ-ных сферах музыки и о многообразии музыкаль-ных жанров.</w:t>
            </w:r>
          </w:p>
          <w:p w:rsidR="00B4264D" w:rsidRPr="009F1C60" w:rsidRDefault="00B4264D" w:rsidP="007E788D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«Песня – спор» Г.Гладков</w:t>
            </w:r>
          </w:p>
          <w:p w:rsidR="00B4264D" w:rsidRPr="009F1C60" w:rsidRDefault="00B4264D" w:rsidP="007E788D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М. Коваль «Волк и семеро козлят» фрагменты из оперы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названия музыкальных  театров, особенности музыкальных жанров опера, названия изученных жанров и форм музыки.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настроение музыки в пении, исполнять в хоре вокальные произведения  с сопровождением и без сопровождения.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речь для регуляции своего действия.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произведениям музыки, литературы, живописи.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Детский музыкальный театр. Балет.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Балет. Музыкальное развитие в балете.</w:t>
            </w:r>
          </w:p>
          <w:p w:rsidR="00B4264D" w:rsidRPr="009F1C60" w:rsidRDefault="00B4264D" w:rsidP="007E78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«Вальс. Полночь» из балета «Золушка» С.Прокофьев.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особенности музыка-льного жанра – балет.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речь для регуляции своего действия.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Внутренняя позиция, эмоциональная отзывчивость, сопереживание, уважение к чувствам и настроениям другого человека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 оперы и балета. Волшебная палочка дирижера.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театры. Опера, балет. Симфонический оркестр.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театры. Обобщенное представление об основных образно-эмоциональных сферах музыки и о многообразии музыкальных жанров.Развитие музыки в исполнении. Роль  дирижера,  режиссера, художника в создании музыкального спектакля. Дирижерские жесты. </w:t>
            </w:r>
          </w:p>
          <w:p w:rsidR="00B4264D" w:rsidRPr="009F1C60" w:rsidRDefault="00B4264D" w:rsidP="007E78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Марш Черномора из оперы «Руслан и Людмила» М.Глинки</w:t>
            </w:r>
          </w:p>
          <w:p w:rsidR="00B4264D" w:rsidRPr="009F1C60" w:rsidRDefault="00B4264D" w:rsidP="007E788D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«Марш из оперы «Любовь к трем апельсинам» С.Прокофьев.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произведений и их авторов; смысл понятий: композитор, исполнитель, слушатель, дирижер.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музыка-льные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выбирать действия в соответствии с поставленной задачей.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выбирать наиболее эффективные способы решения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договариваться о распределении функций и ролей в совместной деятельности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 «Руслан и Людмила». Сцены из оперы.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хоровая, оркестровая.</w:t>
            </w:r>
          </w:p>
          <w:p w:rsidR="00B4264D" w:rsidRPr="009F1C60" w:rsidRDefault="00B4264D" w:rsidP="007E788D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Марш Черномора из оперы «Руслан и Людмила» М.Глинка</w:t>
            </w:r>
          </w:p>
          <w:p w:rsidR="00B4264D" w:rsidRPr="009F1C60" w:rsidRDefault="00B4264D" w:rsidP="007E788D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сцена из первого действия оперы «Руслан и Людмила»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узнавать изученные музыкальные сочинения, называть их авторов (М.Глинка); смысл понятий – солист, хор.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применять установленные правила.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выделять и формулировать познавательную цель.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разрешать конфликты на основе учета интересов и позиций всех участников.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 «Руслан и Людмила». Увертюра. Финал.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хоровая, оркестровая.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Постижение общих закономерностей музыки: развитие музыки – движение музыки. Увертюра к опере.</w:t>
            </w:r>
          </w:p>
          <w:p w:rsidR="00B4264D" w:rsidRPr="009F1C60" w:rsidRDefault="00B4264D" w:rsidP="007E788D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Увертюра к опере «Руслан и Людмила» М.Глинка</w:t>
            </w:r>
          </w:p>
          <w:p w:rsidR="00B4264D" w:rsidRPr="009F1C60" w:rsidRDefault="00B4264D" w:rsidP="007E788D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Заключительный хор из финала оперы «Руслан и Людмила» М.Глинка.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жанров и форм музыки, названия изученных произведений и их авторов, смысл понятий – солист, хор, увертюра.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и сравнивать характер, настроение и средства музыкальной выразительности в музыкальных фрагментах.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 формулировать и удерживать учебную задачу.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 и формулировать проблемы.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формулировать свои затруднения, учитывать настроение других людей, их эмоции от восприятия музыки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Этические чувства, чувство сопричастности истории своей Родины и народа. Понимание значения музыкального искусства в жизни человека.ыкальных задач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Симфоническая сказка. С. Прокофьев «Петя и волк».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«Петя и волк» С.Прокофьев.)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музыкальные инстру-менты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выделять и формулировать познавательную цель.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 формулировать свои затруднения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Продуктивное сотрудничество, общение, взаимодействие со сверстниками при решении различных творческих, муз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«Петя и волк» С.Прокофьев.)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музыкальные инстру-менты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составлять план и последовательность действий.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</w:t>
            </w:r>
            <w:r w:rsidRPr="009F1C60">
              <w:rPr>
                <w:rFonts w:ascii="Times New Roman" w:hAnsi="Times New Roman" w:cs="Times New Roman"/>
                <w:sz w:val="24"/>
                <w:szCs w:val="24"/>
              </w:rPr>
              <w:br/>
              <w:t>и формулировать проблемы.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 :проявлять активность во взаимодействии, вести диалог, слушать собеседника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Картинки с выставки. Музыкальное впечатление.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      М.Мусоргский «Картинки с выставки»:</w:t>
            </w:r>
          </w:p>
          <w:p w:rsidR="00B4264D" w:rsidRPr="009F1C60" w:rsidRDefault="00B4264D" w:rsidP="007E788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«Избушка на курьих ножках»</w:t>
            </w:r>
          </w:p>
          <w:p w:rsidR="00B4264D" w:rsidRPr="009F1C60" w:rsidRDefault="00B4264D" w:rsidP="007E788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«Балет не вылупившихся птенцов»</w:t>
            </w:r>
          </w:p>
          <w:p w:rsidR="00B4264D" w:rsidRPr="009F1C60" w:rsidRDefault="00B4264D" w:rsidP="007E788D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«Богатырские ворота»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«Песня о картинах» Г.Гладков.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жанров (сюита) и форм музыки, выразительность и изобразительность музыкальной интонации.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продемонстри-ровать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выбирать действия в соответствии с поставленными задачами.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выделять и формулировать познавательную цель.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координировать и принимать различные позиции во взаимодействии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«Звучит нестареющий Моцарт».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В.А.Моцарта.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творчеством великого австрийского композитора В.А.Моцарта.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накопление сведений и знаний о творчестве  композиторов.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общие приемы решения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 формулировать собственное мнение и позицию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Симфония № 40. Увертюра.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Постижение общих закономерностей музыки: развитие музыки – движение музыки. Знакомство учащихся с произведениями великого австрийского композитора В.А.Моцарта.</w:t>
            </w:r>
          </w:p>
          <w:p w:rsidR="00B4264D" w:rsidRPr="009F1C60" w:rsidRDefault="00B4264D" w:rsidP="007E788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Увертюра «Свадьба Фигаро» В.Моцарт </w:t>
            </w:r>
          </w:p>
          <w:p w:rsidR="00B4264D" w:rsidRPr="009F1C60" w:rsidRDefault="00B4264D" w:rsidP="007E788D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Сифония№40  Моцарт.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названия изученных жанров и форм музыки (рондо, опера, симфония, увертюра), названия изученных произведений и их авторов.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общие приемы решения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 формулировать собственное мнение и позицию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 все это – Бах!». Орган.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– источник элементов музыкальной речи. Музыкальные инструменты (орган).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произведениями великого немецкого композитора И.-С.Баха.</w:t>
            </w:r>
          </w:p>
          <w:p w:rsidR="00B4264D" w:rsidRPr="009F1C60" w:rsidRDefault="00B4264D" w:rsidP="007E788D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«Менуэт» И. -С.Бах.</w:t>
            </w:r>
          </w:p>
          <w:p w:rsidR="00B4264D" w:rsidRPr="009F1C60" w:rsidRDefault="00B4264D" w:rsidP="007E788D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«За рекою старый дом» И. -С.Бах.</w:t>
            </w:r>
          </w:p>
          <w:p w:rsidR="00B4264D" w:rsidRPr="009F1C60" w:rsidRDefault="00B4264D" w:rsidP="007E788D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«Токката» И.-С.Бах.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 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 :использовать общие приемы решения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 формулировать собственное мнение и позицию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в движении. </w:t>
            </w: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64D" w:rsidRPr="009F1C60" w:rsidRDefault="00B4264D" w:rsidP="007E788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«Тройка» Г.Свиридов</w:t>
            </w:r>
          </w:p>
          <w:p w:rsidR="00B4264D" w:rsidRPr="009F1C60" w:rsidRDefault="00B4264D" w:rsidP="007E788D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«Попутная песня» М.Глинка.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называть имена их авторов.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 использовать общие приемы решения задач.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 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задавать вопросы, формулировать собственное мнение и позицию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лада. Звучащие картины.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Д.Кабалевский:</w:t>
            </w:r>
          </w:p>
          <w:p w:rsidR="00B4264D" w:rsidRPr="009F1C60" w:rsidRDefault="00B4264D" w:rsidP="007E788D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«Кавалерийская»</w:t>
            </w:r>
          </w:p>
          <w:p w:rsidR="00B4264D" w:rsidRPr="009F1C60" w:rsidRDefault="00B4264D" w:rsidP="007E788D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«Клоуны»</w:t>
            </w:r>
          </w:p>
          <w:p w:rsidR="00B4264D" w:rsidRPr="009F1C60" w:rsidRDefault="00B4264D" w:rsidP="007E788D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«Карусель»</w:t>
            </w:r>
          </w:p>
          <w:p w:rsidR="00B4264D" w:rsidRPr="009F1C60" w:rsidRDefault="00B4264D" w:rsidP="007E788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«Весна. Осень»  Г.Свиридов</w:t>
            </w:r>
          </w:p>
          <w:p w:rsidR="00B4264D" w:rsidRPr="009F1C60" w:rsidRDefault="00B4264D" w:rsidP="007E788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«Жаворонок» М.Глинка.</w:t>
            </w:r>
          </w:p>
          <w:p w:rsidR="00B4264D" w:rsidRPr="009F1C60" w:rsidRDefault="00B4264D" w:rsidP="007E788D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«Колыбельная, «Весенняя» В.Моцарт.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название музыкальных  средств выразительности, понимать и воспринимать интонацию как носителя образного смысла музыки, смысл понятий: музыкальная речь, музы кальный язык.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применять установленные правила в планировании способа решения.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ориентироваться в разнообразии способов решения задач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обращаться за помощью, формулировать свои затруднения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Развитие чувства сопереживания героям музыкальных произведений. Уважение к чувствам и настроени ям другого человек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композитора. (П.Чайковский, С.Прокофьев).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Музыкальная речь как сочинения композиторов, передача информации, выражен ной в звуках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 </w:t>
            </w:r>
          </w:p>
          <w:p w:rsidR="00B4264D" w:rsidRPr="009F1C60" w:rsidRDefault="00B4264D" w:rsidP="007E788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«Весна. Осень»  Г.Свиридов</w:t>
            </w:r>
          </w:p>
          <w:p w:rsidR="00B4264D" w:rsidRPr="009F1C60" w:rsidRDefault="00B4264D" w:rsidP="007E788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«Жаворонок» М.Глинка.</w:t>
            </w:r>
          </w:p>
          <w:p w:rsidR="00B4264D" w:rsidRPr="009F1C60" w:rsidRDefault="00B4264D" w:rsidP="007E788D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«Колыбельная, «Весенняя» В.Моцарт.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Знать/понимать:  понимать и воспринимать интонацию как носителя образного смысла музыки.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Уметь: выражать свое отношение к услышанным музыкальным произведениям, исполнять вокальные произведения с музыкальным сопровождением 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ставить новые учебные задачи в сотрудничестве с учителем.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формулировать познавательную цель, оценивать процесс и результат деятельности.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разрешать конфликты на основе учета интересов и позиций всех участников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Эмоциональная отзывчивость на яркое, праздничное представление. Понимание роли музыки в собственной жизни.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264D" w:rsidRPr="009F1C60" w:rsidTr="009F1C60">
        <w:tc>
          <w:tcPr>
            <w:tcW w:w="648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Могут ли иссякнуть мелодии? Обобщающий урок.</w:t>
            </w:r>
          </w:p>
        </w:tc>
        <w:tc>
          <w:tcPr>
            <w:tcW w:w="252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и фестивали музыкантов. Своеобразие (стиль) музыкальной речи композиторов Общие представления о музыкальной жизни страны. Конкурсы и фестивали музыкантов. Интонационное богатство мира 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</w:t>
            </w:r>
          </w:p>
        </w:tc>
        <w:tc>
          <w:tcPr>
            <w:tcW w:w="324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Знать/понимать: узнавать изученные музыкальные произведения и называть имена композиторов 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 xml:space="preserve">Уметь: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</w:t>
            </w:r>
          </w:p>
        </w:tc>
        <w:tc>
          <w:tcPr>
            <w:tcW w:w="30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Коммуникативные: ставить вопросы, предлагать помощь</w:t>
            </w:r>
            <w:r w:rsidRPr="009F1C60">
              <w:rPr>
                <w:rFonts w:ascii="Times New Roman" w:hAnsi="Times New Roman" w:cs="Times New Roman"/>
                <w:sz w:val="24"/>
                <w:szCs w:val="24"/>
              </w:rPr>
              <w:br/>
              <w:t>и договариваться о распределении функций и ролей в совместной деятельности; работа в паре, группе.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Регулятивные: 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Познавательные: самостоятельно выделять и формулировать познавательную цель.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C60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эмоционального отношения к искусству, развитие ассоциативно-образного мышления. Оценка результатов собственной музыкально-исполнительской деятельности.</w:t>
            </w: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4264D" w:rsidRPr="009F1C60" w:rsidRDefault="00B4264D" w:rsidP="001218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4264D" w:rsidRPr="009F1C60" w:rsidRDefault="00B4264D" w:rsidP="008F14D4">
      <w:pPr>
        <w:rPr>
          <w:rFonts w:ascii="Times New Roman" w:hAnsi="Times New Roman" w:cs="Times New Roman"/>
          <w:sz w:val="24"/>
          <w:szCs w:val="24"/>
        </w:rPr>
      </w:pPr>
    </w:p>
    <w:p w:rsidR="00B4264D" w:rsidRPr="009F1C60" w:rsidRDefault="00B4264D" w:rsidP="008F14D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264D" w:rsidRDefault="00B4264D" w:rsidP="005302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B4264D" w:rsidSect="00386A7C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91823"/>
    <w:multiLevelType w:val="hybridMultilevel"/>
    <w:tmpl w:val="68365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72DD7"/>
    <w:multiLevelType w:val="hybridMultilevel"/>
    <w:tmpl w:val="0C928C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C30CA"/>
    <w:multiLevelType w:val="hybridMultilevel"/>
    <w:tmpl w:val="7FB48C56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1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C198E"/>
    <w:multiLevelType w:val="hybridMultilevel"/>
    <w:tmpl w:val="1C10F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40246"/>
    <w:multiLevelType w:val="hybridMultilevel"/>
    <w:tmpl w:val="2DAEFC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20"/>
  </w:num>
  <w:num w:numId="5">
    <w:abstractNumId w:val="25"/>
  </w:num>
  <w:num w:numId="6">
    <w:abstractNumId w:val="18"/>
  </w:num>
  <w:num w:numId="7">
    <w:abstractNumId w:val="23"/>
  </w:num>
  <w:num w:numId="8">
    <w:abstractNumId w:val="17"/>
  </w:num>
  <w:num w:numId="9">
    <w:abstractNumId w:val="11"/>
  </w:num>
  <w:num w:numId="10">
    <w:abstractNumId w:val="24"/>
  </w:num>
  <w:num w:numId="11">
    <w:abstractNumId w:val="5"/>
  </w:num>
  <w:num w:numId="12">
    <w:abstractNumId w:val="21"/>
  </w:num>
  <w:num w:numId="13">
    <w:abstractNumId w:val="1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  <w:num w:numId="18">
    <w:abstractNumId w:val="28"/>
  </w:num>
  <w:num w:numId="19">
    <w:abstractNumId w:val="27"/>
  </w:num>
  <w:num w:numId="20">
    <w:abstractNumId w:val="0"/>
  </w:num>
  <w:num w:numId="21">
    <w:abstractNumId w:val="29"/>
  </w:num>
  <w:num w:numId="22">
    <w:abstractNumId w:val="4"/>
  </w:num>
  <w:num w:numId="23">
    <w:abstractNumId w:val="12"/>
  </w:num>
  <w:num w:numId="24">
    <w:abstractNumId w:val="3"/>
  </w:num>
  <w:num w:numId="25">
    <w:abstractNumId w:val="15"/>
  </w:num>
  <w:num w:numId="26">
    <w:abstractNumId w:val="2"/>
  </w:num>
  <w:num w:numId="27">
    <w:abstractNumId w:val="9"/>
  </w:num>
  <w:num w:numId="28">
    <w:abstractNumId w:val="14"/>
  </w:num>
  <w:num w:numId="29">
    <w:abstractNumId w:val="2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4D4"/>
    <w:rsid w:val="00005EB4"/>
    <w:rsid w:val="0005659E"/>
    <w:rsid w:val="00083A5E"/>
    <w:rsid w:val="000B6372"/>
    <w:rsid w:val="001065B5"/>
    <w:rsid w:val="00121821"/>
    <w:rsid w:val="00145167"/>
    <w:rsid w:val="00160278"/>
    <w:rsid w:val="00195653"/>
    <w:rsid w:val="001E2057"/>
    <w:rsid w:val="0023297A"/>
    <w:rsid w:val="00386A7C"/>
    <w:rsid w:val="003C01D7"/>
    <w:rsid w:val="003C39D7"/>
    <w:rsid w:val="00522F86"/>
    <w:rsid w:val="0053023F"/>
    <w:rsid w:val="006335CC"/>
    <w:rsid w:val="00766606"/>
    <w:rsid w:val="007E788D"/>
    <w:rsid w:val="0080425E"/>
    <w:rsid w:val="00843C22"/>
    <w:rsid w:val="008F14D4"/>
    <w:rsid w:val="009155A0"/>
    <w:rsid w:val="009358BF"/>
    <w:rsid w:val="009654C8"/>
    <w:rsid w:val="00987A86"/>
    <w:rsid w:val="009F1C60"/>
    <w:rsid w:val="009F5B63"/>
    <w:rsid w:val="00A241AD"/>
    <w:rsid w:val="00A66E46"/>
    <w:rsid w:val="00B4264D"/>
    <w:rsid w:val="00C10771"/>
    <w:rsid w:val="00C21A72"/>
    <w:rsid w:val="00C5185A"/>
    <w:rsid w:val="00C67830"/>
    <w:rsid w:val="00C70A27"/>
    <w:rsid w:val="00CF3D01"/>
    <w:rsid w:val="00D076A3"/>
    <w:rsid w:val="00D87691"/>
    <w:rsid w:val="00DE4CE9"/>
    <w:rsid w:val="00F713A5"/>
    <w:rsid w:val="00FA45FC"/>
    <w:rsid w:val="00FA4C44"/>
    <w:rsid w:val="00FC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D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14D4"/>
    <w:pPr>
      <w:ind w:left="720"/>
    </w:pPr>
  </w:style>
  <w:style w:type="table" w:styleId="TableGrid">
    <w:name w:val="Table Grid"/>
    <w:basedOn w:val="TableNormal"/>
    <w:uiPriority w:val="99"/>
    <w:rsid w:val="008F14D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86A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30</Pages>
  <Words>6827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Станиславовна</dc:creator>
  <cp:keywords/>
  <dc:description/>
  <cp:lastModifiedBy>школа</cp:lastModifiedBy>
  <cp:revision>10</cp:revision>
  <dcterms:created xsi:type="dcterms:W3CDTF">2016-10-07T08:54:00Z</dcterms:created>
  <dcterms:modified xsi:type="dcterms:W3CDTF">2018-10-17T10:59:00Z</dcterms:modified>
</cp:coreProperties>
</file>