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F37" w:rsidRPr="0013315F" w:rsidRDefault="004A5F37" w:rsidP="0013315F">
      <w:pPr>
        <w:pStyle w:val="21"/>
        <w:numPr>
          <w:ilvl w:val="0"/>
          <w:numId w:val="0"/>
        </w:numPr>
        <w:spacing w:line="240" w:lineRule="auto"/>
        <w:rPr>
          <w:rFonts w:eastAsia="@Arial Unicode MS" w:cs="Courier New"/>
          <w:b/>
          <w:bCs/>
          <w:color w:val="000000"/>
          <w:sz w:val="20"/>
          <w:szCs w:val="20"/>
        </w:rPr>
      </w:pPr>
      <w:r w:rsidRPr="00A563B1">
        <w:rPr>
          <w:rFonts w:cs="Courier New"/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25pt;height:550.5pt">
            <v:imagedata r:id="rId7" o:title=""/>
          </v:shape>
        </w:pict>
      </w:r>
      <w:r w:rsidRPr="007B592D">
        <w:rPr>
          <w:rStyle w:val="Zag11"/>
          <w:rFonts w:eastAsia="@Arial Unicode MS"/>
          <w:b/>
          <w:bCs/>
          <w:sz w:val="20"/>
          <w:szCs w:val="20"/>
        </w:rPr>
        <w:t xml:space="preserve">Планируемые результаты и содержание образовательной области «Искусство»  </w:t>
      </w:r>
    </w:p>
    <w:p w:rsidR="004A5F37" w:rsidRPr="007B592D" w:rsidRDefault="004A5F37" w:rsidP="00D97F37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 xml:space="preserve">    В результате изучения изобразительного искусства на уровне начального общего образования у обучающихся:</w:t>
      </w:r>
    </w:p>
    <w:p w:rsidR="004A5F37" w:rsidRPr="007B592D" w:rsidRDefault="004A5F37" w:rsidP="00D97F37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 xml:space="preserve">         -будут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  <w:spacing w:val="-4"/>
        </w:rPr>
        <w:t>-установится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7B592D">
        <w:rPr>
          <w:rFonts w:ascii="Times New Roman" w:eastAsia="@Arial Unicode MS" w:hAnsi="Times New Roman" w:cs="Times New Roman"/>
          <w:color w:val="000000"/>
        </w:rPr>
        <w:t>;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 xml:space="preserve">    Обучающиеся: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4A5F37" w:rsidRPr="007B592D" w:rsidRDefault="004A5F37" w:rsidP="003D652D">
      <w:pPr>
        <w:widowControl/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4A5F37" w:rsidRPr="007B592D" w:rsidRDefault="004A5F37" w:rsidP="003D652D">
      <w:pPr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</w:t>
      </w:r>
    </w:p>
    <w:p w:rsidR="004A5F37" w:rsidRPr="007B592D" w:rsidRDefault="004A5F37" w:rsidP="003D652D">
      <w:pPr>
        <w:tabs>
          <w:tab w:val="left" w:pos="142"/>
          <w:tab w:val="left" w:leader="dot" w:pos="624"/>
          <w:tab w:val="left" w:pos="709"/>
        </w:tabs>
        <w:autoSpaceDE/>
        <w:autoSpaceDN/>
        <w:adjustRightInd/>
        <w:jc w:val="both"/>
        <w:rPr>
          <w:rFonts w:ascii="Times New Roman" w:eastAsia="@Arial Unicode MS" w:hAnsi="Times New Roman" w:cs="Times New Roman"/>
          <w:color w:val="000000"/>
        </w:rPr>
      </w:pPr>
      <w:r w:rsidRPr="007B592D">
        <w:rPr>
          <w:rFonts w:ascii="Times New Roman" w:eastAsia="@Arial Unicode MS" w:hAnsi="Times New Roman" w:cs="Times New Roman"/>
          <w:color w:val="000000"/>
        </w:rPr>
        <w:t>-получат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4A5F37" w:rsidRPr="007B592D" w:rsidRDefault="004A5F37" w:rsidP="003D652D">
      <w:pPr>
        <w:tabs>
          <w:tab w:val="left" w:pos="142"/>
          <w:tab w:val="left" w:leader="dot" w:pos="624"/>
          <w:tab w:val="left" w:pos="709"/>
        </w:tabs>
        <w:jc w:val="both"/>
        <w:rPr>
          <w:rFonts w:ascii="Times New Roman" w:eastAsia="@Arial Unicode MS" w:hAnsi="Times New Roman" w:cs="Times New Roman"/>
        </w:rPr>
      </w:pPr>
      <w:r w:rsidRPr="007B592D">
        <w:rPr>
          <w:rFonts w:ascii="Times New Roman" w:eastAsia="@Arial Unicode MS" w:hAnsi="Times New Roman" w:cs="Times New Roman"/>
        </w:rPr>
        <w:t>-смогут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Личностные результаты.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Обучающиеся научатся: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положительно относится к урокам изобразительного искусства.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получат возможность для формирования: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познавательной мотивации к изобразительному искусству;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чувства уважения к народным художественным традициям России;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внимательного отношения к красоте окружающего мира, к произведениям искусства;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эмоционально-ценностного отношения к произведениям искусства и изображаемой действительности.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Метапредметные результаты.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Метапредметные результаты освоения курса обеспечиваются познавательными и коммуникативными учебными действиями, а также межпредметными связями с технологией, музыкой, литературой, историей и даже с математикой.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общеэстетический контекст.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Кроме этого, метапредметными результатами изучения курса «Изобразительное искусство» является формирование перечисленных ниже универсальных учебных действий (УУД).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Регулятивные УУД.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научатся: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адекватно воспринимать содержательную оценку своей работы учителем;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выполнять работу по заданной инструкции;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использовать изученные приѐмы работы красками;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осуществлять пошаговый контроль своих действий, используя способ сличения своей работы с заданной в учебнике последовательностью;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вносить коррективы в свою работу;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понимать цель выполняемых действий,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адекватно оценивать правильность выполнения задания;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анализировать результаты собственной и коллективной работы по заданным критериям;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решать творческую задачу, используя известные средства;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включаться в самостоятельную творческую деятельность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(изобразительную, декоративную и конструктивную).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Познавательные УУД.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научатся: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«читать» условные знаки, данные в учебнике;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находить нужную информацию в словарях учебника;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вести поиск при составлении коллекций картинок, открыток;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различать цвета и их оттенки,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соотносить объекты дизайна с определѐнной геометрической формой.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i/>
          <w:iCs/>
          <w:sz w:val="20"/>
          <w:szCs w:val="20"/>
        </w:rPr>
        <w:t xml:space="preserve">Учащиеся получат возможность научиться: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осуществлять поиск необходимой информации для выполнения учебных заданий, используя справочные материалы учебника;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различать формы в объектах дизайна и архитектуры;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сравнивать изображения персонажей в картинах разных художников;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характеризовать персонажей произведения искусства;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группировать произведения народных промыслов по их характерным особенностям; </w:t>
      </w:r>
    </w:p>
    <w:p w:rsidR="004A5F37" w:rsidRPr="007B592D" w:rsidRDefault="004A5F37" w:rsidP="00F24D83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· </w:t>
      </w:r>
      <w:r w:rsidRPr="007B592D">
        <w:rPr>
          <w:sz w:val="20"/>
          <w:szCs w:val="20"/>
        </w:rPr>
        <w:t xml:space="preserve">конструировать объекты дизайна. </w:t>
      </w:r>
    </w:p>
    <w:p w:rsidR="004A5F37" w:rsidRPr="007B592D" w:rsidRDefault="004A5F37" w:rsidP="00F24D83">
      <w:pPr>
        <w:keepNext/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Восприятие искусства и виды художественной деятельности</w:t>
      </w:r>
    </w:p>
    <w:p w:rsidR="004A5F37" w:rsidRPr="007B592D" w:rsidRDefault="004A5F37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научится: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различать основные виды художественной деятельности </w:t>
      </w:r>
      <w:r w:rsidRPr="007B592D">
        <w:rPr>
          <w:rFonts w:ascii="Times New Roman" w:hAnsi="Times New Roman" w:cs="Times New Roman"/>
        </w:rPr>
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различать основные виды и жанры пластических ис</w:t>
      </w:r>
      <w:r w:rsidRPr="007B592D">
        <w:rPr>
          <w:rFonts w:ascii="Times New Roman" w:hAnsi="Times New Roman" w:cs="Times New Roman"/>
        </w:rPr>
        <w:t>кусств, понимать их специфику;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spacing w:val="-2"/>
        </w:rPr>
      </w:pPr>
      <w:r w:rsidRPr="007B592D">
        <w:rPr>
          <w:rFonts w:ascii="Times New Roman" w:hAnsi="Times New Roman" w:cs="Times New Roman"/>
          <w:spacing w:val="-2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д.) окружающего мира и жизненных явлений;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2"/>
        </w:rPr>
        <w:t>приводить примеры ведущих художественных музеев Рос</w:t>
      </w:r>
      <w:r w:rsidRPr="007B592D">
        <w:rPr>
          <w:rFonts w:ascii="Times New Roman" w:hAnsi="Times New Roman" w:cs="Times New Roman"/>
        </w:rPr>
        <w:t>сии и художественных музеев своего региона, показывать на примерах их роль и назначение.</w:t>
      </w:r>
    </w:p>
    <w:p w:rsidR="004A5F37" w:rsidRPr="007B592D" w:rsidRDefault="004A5F37" w:rsidP="00F24D83">
      <w:pPr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получит возможность научиться: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  <w:spacing w:val="-4"/>
        </w:rPr>
        <w:t xml:space="preserve">воспринимать произведения изобразительного искусства; </w:t>
      </w:r>
      <w:r w:rsidRPr="007B592D">
        <w:rPr>
          <w:rFonts w:ascii="Times New Roman" w:hAnsi="Times New Roman" w:cs="Times New Roman"/>
          <w:i/>
          <w:iCs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видеть проявления прекрасного в произведениях искусства (картины, архитектура, скульптура и</w:t>
      </w:r>
      <w:r w:rsidRPr="007B592D">
        <w:rPr>
          <w:rFonts w:ascii="Times New Roman" w:hAnsi="Times New Roman" w:cs="Times New Roman"/>
          <w:i/>
          <w:iCs/>
        </w:rPr>
        <w:t> </w:t>
      </w:r>
      <w:r w:rsidRPr="007B592D">
        <w:rPr>
          <w:rFonts w:ascii="Times New Roman" w:hAnsi="Times New Roman" w:cs="Times New Roman"/>
          <w:i/>
          <w:iCs/>
        </w:rPr>
        <w:t>т.</w:t>
      </w:r>
      <w:r w:rsidRPr="007B592D">
        <w:rPr>
          <w:rFonts w:ascii="Times New Roman" w:hAnsi="Times New Roman" w:cs="Times New Roman"/>
          <w:i/>
          <w:iCs/>
        </w:rPr>
        <w:t> </w:t>
      </w:r>
      <w:r w:rsidRPr="007B592D">
        <w:rPr>
          <w:rFonts w:ascii="Times New Roman" w:hAnsi="Times New Roman" w:cs="Times New Roman"/>
          <w:i/>
          <w:iCs/>
        </w:rPr>
        <w:t>д.), в природе, на улице, в быту;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4A5F37" w:rsidRPr="007B592D" w:rsidRDefault="004A5F37" w:rsidP="00F24D83">
      <w:pPr>
        <w:keepNext/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Азбука искусства. Как говорит искусство?</w:t>
      </w:r>
    </w:p>
    <w:p w:rsidR="004A5F37" w:rsidRPr="007B592D" w:rsidRDefault="004A5F37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научится: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создавать простые композиции на заданную тему на плоскости и в пространстве;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использовать выразительные средства изобразительного искусства: композицию, форму, ритм, линию, цвет, объём, </w:t>
      </w:r>
      <w:r w:rsidRPr="007B592D">
        <w:rPr>
          <w:rFonts w:ascii="Times New Roman" w:hAnsi="Times New Roman" w:cs="Times New Roman"/>
        </w:rPr>
        <w:t>фактуру; различные художественные материалы для воплощения собственного художественно­ творческого замысла;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различать основные и составные, тёплые и холодные </w:t>
      </w:r>
      <w:r w:rsidRPr="007B592D">
        <w:rPr>
          <w:rFonts w:ascii="Times New Roman" w:hAnsi="Times New Roman" w:cs="Times New Roman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 w:rsidRPr="007B592D">
        <w:rPr>
          <w:rFonts w:ascii="Times New Roman" w:hAnsi="Times New Roman" w:cs="Times New Roman"/>
          <w:spacing w:val="2"/>
        </w:rPr>
        <w:t xml:space="preserve">их для передачи художественного замысла в собственной </w:t>
      </w:r>
      <w:r w:rsidRPr="007B592D">
        <w:rPr>
          <w:rFonts w:ascii="Times New Roman" w:hAnsi="Times New Roman" w:cs="Times New Roman"/>
        </w:rPr>
        <w:t>учебно­ творческой деятельности;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spacing w:val="-2"/>
        </w:rPr>
      </w:pPr>
      <w:r w:rsidRPr="007B592D">
        <w:rPr>
          <w:rFonts w:ascii="Times New Roman" w:hAnsi="Times New Roman" w:cs="Times New Roman"/>
          <w:spacing w:val="2"/>
        </w:rPr>
        <w:t xml:space="preserve">создавать средствами живописи, графики, скульптуры, </w:t>
      </w:r>
      <w:r w:rsidRPr="007B592D">
        <w:rPr>
          <w:rFonts w:ascii="Times New Roman" w:hAnsi="Times New Roman" w:cs="Times New Roman"/>
        </w:rPr>
        <w:t>декоративно­ прикладного искусства образ человека: переда</w:t>
      </w:r>
      <w:r w:rsidRPr="007B592D">
        <w:rPr>
          <w:rFonts w:ascii="Times New Roman" w:hAnsi="Times New Roman" w:cs="Times New Roman"/>
          <w:spacing w:val="-2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4"/>
        </w:rPr>
        <w:t>наблюдать, сравнивать, сопоставлять и анализировать про</w:t>
      </w:r>
      <w:r w:rsidRPr="007B592D">
        <w:rPr>
          <w:rFonts w:ascii="Times New Roman" w:hAnsi="Times New Roman" w:cs="Times New Roman"/>
          <w:spacing w:val="2"/>
        </w:rPr>
        <w:t>странственную форму предмета; изображать предметы раз</w:t>
      </w:r>
      <w:r w:rsidRPr="007B592D">
        <w:rPr>
          <w:rFonts w:ascii="Times New Roman" w:hAnsi="Times New Roman" w:cs="Times New Roman"/>
        </w:rPr>
        <w:t xml:space="preserve">личной формы; использовать простые формы для создания </w:t>
      </w:r>
      <w:r w:rsidRPr="007B592D">
        <w:rPr>
          <w:rFonts w:ascii="Times New Roman" w:hAnsi="Times New Roman" w:cs="Times New Roman"/>
          <w:spacing w:val="2"/>
        </w:rPr>
        <w:t xml:space="preserve">выразительных образов в живописи, скульптуре, графике, </w:t>
      </w:r>
      <w:r w:rsidRPr="007B592D">
        <w:rPr>
          <w:rFonts w:ascii="Times New Roman" w:hAnsi="Times New Roman" w:cs="Times New Roman"/>
        </w:rPr>
        <w:t>художественном конструировании;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4"/>
        </w:rPr>
        <w:t>использовать декоративные элементы, геометрические, рас</w:t>
      </w:r>
      <w:r w:rsidRPr="007B592D">
        <w:rPr>
          <w:rFonts w:ascii="Times New Roman" w:hAnsi="Times New Roman" w:cs="Times New Roman"/>
        </w:rPr>
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 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4A5F37" w:rsidRPr="007B592D" w:rsidRDefault="004A5F37" w:rsidP="00F24D83">
      <w:pPr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получит возможность научиться: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пользоваться средствами выразительности языка жи</w:t>
      </w:r>
      <w:r w:rsidRPr="007B592D">
        <w:rPr>
          <w:rFonts w:ascii="Times New Roman" w:hAnsi="Times New Roman" w:cs="Times New Roman"/>
          <w:i/>
          <w:iCs/>
          <w:spacing w:val="-2"/>
        </w:rPr>
        <w:t xml:space="preserve">вописи, графики, скульптуры, декоративно­ прикладного </w:t>
      </w:r>
      <w:r w:rsidRPr="007B592D">
        <w:rPr>
          <w:rFonts w:ascii="Times New Roman" w:hAnsi="Times New Roman" w:cs="Times New Roman"/>
          <w:i/>
          <w:iCs/>
        </w:rPr>
        <w:t xml:space="preserve">искусства, художественного конструирования в собственной </w:t>
      </w:r>
      <w:r w:rsidRPr="007B592D">
        <w:rPr>
          <w:rFonts w:ascii="Times New Roman" w:hAnsi="Times New Roman" w:cs="Times New Roman"/>
          <w:i/>
          <w:iCs/>
          <w:spacing w:val="-2"/>
        </w:rPr>
        <w:t>художественно­ творческой деятельности; передавать раз</w:t>
      </w:r>
      <w:r w:rsidRPr="007B592D">
        <w:rPr>
          <w:rFonts w:ascii="Times New Roman" w:hAnsi="Times New Roman" w:cs="Times New Roman"/>
          <w:i/>
          <w:iCs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4A5F37" w:rsidRPr="007B592D" w:rsidRDefault="004A5F37" w:rsidP="00F24D83">
      <w:pPr>
        <w:keepNext/>
        <w:widowControl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Значимые темы искусства.</w:t>
      </w:r>
      <w:r w:rsidRPr="007B592D">
        <w:rPr>
          <w:rFonts w:ascii="Times New Roman" w:hAnsi="Times New Roman" w:cs="Times New Roman"/>
          <w:b/>
          <w:bCs/>
        </w:rPr>
        <w:br/>
        <w:t>О чём говорит искусство?</w:t>
      </w:r>
    </w:p>
    <w:p w:rsidR="004A5F37" w:rsidRPr="007B592D" w:rsidRDefault="004A5F37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научится: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осознавать значимые темы искусства и отражать их в собственной художественно­ творческой деятельности;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4A5F37" w:rsidRPr="007B592D" w:rsidRDefault="004A5F37" w:rsidP="00D97F37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Выпускник получит возможность научиться: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  <w:spacing w:val="-2"/>
        </w:rPr>
        <w:t>видеть, чувствовать и изображать красоту и раз</w:t>
      </w:r>
      <w:r w:rsidRPr="007B592D">
        <w:rPr>
          <w:rFonts w:ascii="Times New Roman" w:hAnsi="Times New Roman" w:cs="Times New Roman"/>
          <w:i/>
          <w:iCs/>
        </w:rPr>
        <w:t>нообразие природы, человека, зданий, предметов;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  <w:spacing w:val="2"/>
        </w:rPr>
      </w:pPr>
      <w:r w:rsidRPr="007B592D">
        <w:rPr>
          <w:rFonts w:ascii="Times New Roman" w:hAnsi="Times New Roman" w:cs="Times New Roman"/>
          <w:i/>
          <w:iCs/>
          <w:spacing w:val="4"/>
        </w:rPr>
        <w:t xml:space="preserve">понимать и передавать в художественной работе </w:t>
      </w:r>
      <w:r w:rsidRPr="007B592D">
        <w:rPr>
          <w:rFonts w:ascii="Times New Roman" w:hAnsi="Times New Roman" w:cs="Times New Roman"/>
          <w:i/>
          <w:iCs/>
          <w:spacing w:val="2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  <w:spacing w:val="2"/>
        </w:rPr>
        <w:t>изображать пейзажи, натюрморты, портреты, вы</w:t>
      </w:r>
      <w:r w:rsidRPr="007B592D">
        <w:rPr>
          <w:rFonts w:ascii="Times New Roman" w:hAnsi="Times New Roman" w:cs="Times New Roman"/>
          <w:i/>
          <w:iCs/>
        </w:rPr>
        <w:t>ражая своё отношение к ним;</w:t>
      </w:r>
    </w:p>
    <w:p w:rsidR="004A5F37" w:rsidRPr="007B592D" w:rsidRDefault="004A5F37" w:rsidP="00D97F37">
      <w:pPr>
        <w:widowControl/>
        <w:autoSpaceDE/>
        <w:autoSpaceDN/>
        <w:adjustRightInd/>
        <w:ind w:firstLine="680"/>
        <w:jc w:val="both"/>
        <w:outlineLvl w:val="1"/>
        <w:rPr>
          <w:rFonts w:ascii="Times New Roman" w:hAnsi="Times New Roman" w:cs="Times New Roman"/>
          <w:i/>
          <w:iCs/>
        </w:rPr>
      </w:pPr>
      <w:r w:rsidRPr="007B592D">
        <w:rPr>
          <w:rFonts w:ascii="Times New Roman" w:hAnsi="Times New Roman" w:cs="Times New Roman"/>
          <w:i/>
          <w:iCs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 Программой предусмотрены следующие </w:t>
      </w:r>
      <w:r w:rsidRPr="007B592D">
        <w:rPr>
          <w:b/>
          <w:bCs/>
          <w:sz w:val="20"/>
          <w:szCs w:val="20"/>
        </w:rPr>
        <w:t>виды занятий</w:t>
      </w:r>
      <w:r w:rsidRPr="007B592D">
        <w:rPr>
          <w:sz w:val="20"/>
          <w:szCs w:val="20"/>
        </w:rPr>
        <w:t xml:space="preserve">: рисование с натуры (рисунок, живопись), рисование по памяти или представлению, рисование на темы и иллюстрирование (композиция), декоративная работа, лепка, художественное конструирование и дизайн, беседы об изобразительном искусстве.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В программу также включены занятия, связанные сформированием компьютерной грамотности учащихся. На таких уроках школьники знакомятся с компьютером как средством создания изображения.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Наряду с основной формой организации учебного процесса - уроком - возможно проведение занятий, экскурсий в музеях, в архитектурных заповедниках и картинных галереях. </w:t>
      </w:r>
    </w:p>
    <w:p w:rsidR="004A5F37" w:rsidRPr="007B592D" w:rsidRDefault="004A5F37" w:rsidP="00E722B2">
      <w:pPr>
        <w:pStyle w:val="Default"/>
        <w:pageBreakBefore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Обучение </w:t>
      </w:r>
      <w:r w:rsidRPr="007B592D">
        <w:rPr>
          <w:b/>
          <w:bCs/>
          <w:sz w:val="20"/>
          <w:szCs w:val="20"/>
        </w:rPr>
        <w:t xml:space="preserve">декоративной работе </w:t>
      </w:r>
      <w:r w:rsidRPr="007B592D">
        <w:rPr>
          <w:sz w:val="20"/>
          <w:szCs w:val="20"/>
        </w:rPr>
        <w:t xml:space="preserve">осуществляется в процессе выполнения творческих декоративных композиций, составления эскизов оформительских работ (возможно выполнение упражнений на основе образца). </w:t>
      </w:r>
    </w:p>
    <w:p w:rsidR="004A5F37" w:rsidRPr="007B592D" w:rsidRDefault="004A5F37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Учащиеся знакомятся с произведениями народного декоративно-прикладного искусства, изучают простейшие приемы народной росписи, выполняют работы на основе декоративной переработки формы и цвета реальных объектов (листьев, цветов, бабочек ит. д.), создают декоративные композиции карандашом, кистью (свободная кистевая роспись), в технике аппликации из разнообразных кусочков бумаги, ткани, засушенных листьев деревьев, соломки, фольги (приклеивание, пришивание на основу). </w:t>
      </w:r>
    </w:p>
    <w:p w:rsidR="004A5F37" w:rsidRPr="007B592D" w:rsidRDefault="004A5F37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Декоративно-прикладное и народное искусство являются мощным средством эстетического, патриотического и трудового воспитания. Знакомство с художественными изделиями народных мастеров помогает прививать детям любовь к родному краю, учит видеть красоту природы и вещей, ценить традиции народа, уважать труд взрослых. </w:t>
      </w:r>
    </w:p>
    <w:p w:rsidR="004A5F37" w:rsidRPr="007B592D" w:rsidRDefault="004A5F37" w:rsidP="00E722B2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Лепка. </w:t>
      </w:r>
      <w:r w:rsidRPr="007B592D">
        <w:rPr>
          <w:sz w:val="20"/>
          <w:szCs w:val="20"/>
        </w:rPr>
        <w:t xml:space="preserve">Этот вид художественного творчества развивает наблюдательность, воображение, эстетическое отношение к предметам и явлениям действительности. На занятиях лепкой у школьников формируется объемное видение предметов, осмысливаются пластические особенности формы, развивается чувство цельности композиции. </w:t>
      </w:r>
    </w:p>
    <w:p w:rsidR="004A5F37" w:rsidRPr="007B592D" w:rsidRDefault="004A5F37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Основным содержанием раздела является лепка фруктов, овощей, предметов быта, птиц и зверей с натуры, по памяти и по представлению, лепка фигурок человека по памяти и на темы сюжетов быта и труда человека, литературных произведений. Учащиеся знакомятся с элементарными приемами работы различными пластическими материалами для создания выразительного образа (пластилин, глина -конструктивный и пластический способы лепки). </w:t>
      </w:r>
    </w:p>
    <w:p w:rsidR="004A5F37" w:rsidRPr="007B592D" w:rsidRDefault="004A5F37" w:rsidP="00E722B2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Беседы об изобразительном искусстве </w:t>
      </w:r>
      <w:r w:rsidRPr="007B592D">
        <w:rPr>
          <w:sz w:val="20"/>
          <w:szCs w:val="20"/>
        </w:rPr>
        <w:t xml:space="preserve">направлены на воспитание у детей устойчивого интереса к искусству, формируют потребность в знакомстве с произведениями отечественных и зарубежных мастеров. На уроках изобразительного искусства учащиеся знакомятся с особенностями художественного творчества, учатся понимать содержание картин. </w:t>
      </w:r>
    </w:p>
    <w:p w:rsidR="004A5F37" w:rsidRPr="007B592D" w:rsidRDefault="004A5F37" w:rsidP="00E722B2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Формированию представлений о богатстве и разнообразии художественной культуры способствует знакомство с ведущими художественными музеями России и мира.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с натуры </w:t>
      </w:r>
      <w:r w:rsidRPr="007B592D">
        <w:rPr>
          <w:sz w:val="20"/>
          <w:szCs w:val="20"/>
        </w:rPr>
        <w:t xml:space="preserve">(рисунок и живопись) предполагает работу учащихся в классе. Они рассматривают предложенные учителем предметы и учатся их изображать карандашом, акварельными и гуашевыми красками, пером и кистью, углем, пастелью, восковыми мелками. Сюда также входит рисование по памяти и представлению.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>Рисование с натуры может предшествовать выполнению рисунков на темы и декоративным работам.</w:t>
      </w:r>
    </w:p>
    <w:p w:rsidR="004A5F37" w:rsidRPr="007B592D" w:rsidRDefault="004A5F37" w:rsidP="00E722B2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на темы </w:t>
      </w:r>
      <w:r w:rsidRPr="007B592D">
        <w:rPr>
          <w:sz w:val="20"/>
          <w:szCs w:val="20"/>
        </w:rPr>
        <w:t xml:space="preserve">— это создание сюжетных композиций, иллюстраций к литературным произведениям. В процессе рисования на темы совершенствуются и закрепляются навыки грамотного изображения предметов, передачи пропорций, конструктивного строения, объема, пространственного положения, освещенности, цвета. </w:t>
      </w:r>
    </w:p>
    <w:p w:rsidR="004A5F37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>Тематическое рисование включает в себя рисование на темы окружающей жизни на основе наблюдений или по воображению, иллюстрирование различных литературных</w:t>
      </w:r>
      <w:r>
        <w:rPr>
          <w:sz w:val="20"/>
          <w:szCs w:val="20"/>
        </w:rPr>
        <w:t xml:space="preserve"> произведении</w:t>
      </w:r>
    </w:p>
    <w:p w:rsidR="004A5F37" w:rsidRDefault="004A5F37" w:rsidP="002211CD">
      <w:pPr>
        <w:pStyle w:val="Default"/>
        <w:jc w:val="both"/>
        <w:rPr>
          <w:sz w:val="20"/>
          <w:szCs w:val="20"/>
        </w:rPr>
      </w:pP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  </w:t>
      </w:r>
      <w:r w:rsidRPr="007B592D">
        <w:rPr>
          <w:b/>
          <w:bCs/>
          <w:sz w:val="20"/>
          <w:szCs w:val="20"/>
        </w:rPr>
        <w:t xml:space="preserve"> Содержание учебного предмета «Изобразительное искусство» 4 класс (35часов)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с натуры (8 ч)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Конструктивное рисование с натуры гипсовых моделей геометрических тел, отдельных предметов, а также группы предметов (натюрморт) с использованием основ перспективного построения (фронтальная и угловая перспектива). Передача освещения предметов графическими и живописными средствами. Наброски фигуры человека. Быстрые живописные этюды предметов, цветов, чучел зверей и птиц.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Рисование на темы, по памяти и представлению (14 ч)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Совершенствование умений отражать в тематических рисунках явления действительности. Изучение композиционных закономерностей. Средства художественной выразительности: выделение композиционного центра, передача светотени, использование тоновых и цветовых контрастов, поиски гармоничного сочетания цветов, применение закономерностей линейной и воздушной перспективы и др. Изображение пейзажа в различных состояниях дня и времени года, сюжетных композиций на темы окружающей действительности, истории, иллюстрирование литературных произведений.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Декоративная работа (8 ч)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Народное и современное декоративно-прикладное искусство: народная художественная резьба по дереву (рельефная резьба в украшении предметов быта); русский пряник; произведения художественной лаковой миниатюры из Палеха на темы сказок; примеры росписи Русского Севера в оформлении предметов быта (шкафы, перегородки, прялки и т. д.). Дизайн среды и графический дизайн. Выполнение эскизов предметов с использованием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sz w:val="20"/>
          <w:szCs w:val="20"/>
        </w:rPr>
        <w:t xml:space="preserve">орнаментальной и сюжетно-декоративной композиции. Разработка эскизов мозаичного панно, сказочного стульчика, памятного кубка, праздничной открытки.  </w:t>
      </w:r>
    </w:p>
    <w:p w:rsidR="004A5F37" w:rsidRPr="007B592D" w:rsidRDefault="004A5F37" w:rsidP="007D7D64">
      <w:pPr>
        <w:pStyle w:val="Default"/>
        <w:jc w:val="both"/>
        <w:rPr>
          <w:b/>
          <w:bCs/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Лепка (2 ч)  </w:t>
      </w:r>
      <w:r w:rsidRPr="007B592D">
        <w:rPr>
          <w:sz w:val="20"/>
          <w:szCs w:val="20"/>
        </w:rPr>
        <w:t>Лепка фигурных сосудов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 xml:space="preserve">Беседы (3 ч) </w:t>
      </w:r>
    </w:p>
    <w:p w:rsidR="004A5F37" w:rsidRPr="007B592D" w:rsidRDefault="004A5F37" w:rsidP="002211CD">
      <w:pPr>
        <w:pStyle w:val="Default"/>
        <w:jc w:val="both"/>
        <w:rPr>
          <w:sz w:val="20"/>
          <w:szCs w:val="20"/>
        </w:rPr>
      </w:pPr>
      <w:r w:rsidRPr="007B592D">
        <w:rPr>
          <w:b/>
          <w:bCs/>
          <w:sz w:val="20"/>
          <w:szCs w:val="20"/>
        </w:rPr>
        <w:t>Темы бесед</w:t>
      </w:r>
      <w:r w:rsidRPr="007B592D">
        <w:rPr>
          <w:sz w:val="20"/>
          <w:szCs w:val="20"/>
        </w:rPr>
        <w:t xml:space="preserve">: «Ландшафтная архитектура», «Утро, день, вечер. Иллюзия света», «Литература, музыка, театр». Остальные беседы проводятся в процессе занятий. </w:t>
      </w:r>
    </w:p>
    <w:p w:rsidR="004A5F37" w:rsidRPr="007B592D" w:rsidRDefault="004A5F37" w:rsidP="00E722B2">
      <w:pPr>
        <w:pStyle w:val="a"/>
        <w:spacing w:line="240" w:lineRule="auto"/>
        <w:ind w:firstLine="454"/>
        <w:rPr>
          <w:rFonts w:ascii="Times New Roman" w:hAnsi="Times New Roman" w:cs="Times New Roman"/>
          <w:b/>
          <w:bCs/>
          <w:sz w:val="20"/>
          <w:szCs w:val="20"/>
        </w:rPr>
      </w:pPr>
      <w:r w:rsidRPr="007B592D">
        <w:rPr>
          <w:rStyle w:val="Zag11"/>
          <w:rFonts w:ascii="Times New Roman" w:eastAsia="@Arial Unicode MS" w:hAnsi="Times New Roman"/>
          <w:b/>
          <w:bCs/>
          <w:sz w:val="20"/>
          <w:szCs w:val="20"/>
        </w:rPr>
        <w:t xml:space="preserve">  </w:t>
      </w:r>
      <w:r w:rsidRPr="007B592D">
        <w:rPr>
          <w:rFonts w:ascii="Times New Roman" w:hAnsi="Times New Roman" w:cs="Times New Roman"/>
          <w:b/>
          <w:bCs/>
          <w:sz w:val="20"/>
          <w:szCs w:val="20"/>
        </w:rPr>
        <w:t>Виды художественной деятельности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Восприятие произведений искусства. </w:t>
      </w:r>
      <w:r w:rsidRPr="007B592D">
        <w:rPr>
          <w:rFonts w:ascii="Times New Roman" w:hAnsi="Times New Roman" w:cs="Times New Roman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7B592D">
        <w:rPr>
          <w:rFonts w:ascii="Times New Roman" w:hAnsi="Times New Roman" w:cs="Times New Roman"/>
          <w:spacing w:val="2"/>
        </w:rPr>
        <w:t>ству. Фотография и произведение изобразительного искус</w:t>
      </w:r>
      <w:r w:rsidRPr="007B592D">
        <w:rPr>
          <w:rFonts w:ascii="Times New Roman" w:hAnsi="Times New Roman" w:cs="Times New Roman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7B592D">
        <w:rPr>
          <w:rFonts w:ascii="Times New Roman" w:hAnsi="Times New Roman" w:cs="Times New Roman"/>
          <w:spacing w:val="2"/>
        </w:rPr>
        <w:t>о богатстве и разнообразии художественной культуры (на примере культуры народов России). Выдающиеся предста</w:t>
      </w:r>
      <w:r w:rsidRPr="007B592D">
        <w:rPr>
          <w:rFonts w:ascii="Times New Roman" w:hAnsi="Times New Roman" w:cs="Times New Roman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7B592D">
        <w:rPr>
          <w:rFonts w:ascii="Times New Roman" w:hAnsi="Times New Roman" w:cs="Times New Roman"/>
          <w:spacing w:val="2"/>
        </w:rPr>
        <w:t>циональная оценка шедевров национального, российского</w:t>
      </w:r>
      <w:r w:rsidRPr="007B592D">
        <w:rPr>
          <w:rFonts w:ascii="Times New Roman" w:hAnsi="Times New Roman" w:cs="Times New Roman"/>
        </w:rPr>
        <w:t>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Рисунок. </w:t>
      </w:r>
      <w:r w:rsidRPr="007B592D">
        <w:rPr>
          <w:rFonts w:ascii="Times New Roman" w:hAnsi="Times New Roman" w:cs="Times New Roman"/>
        </w:rPr>
        <w:t>Материалы для рисунка: карандаш, ручка, фломастер, уголь, пастель, мелки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 xml:space="preserve">д. Приёмы работы с различными графическими материалами. Роль рисунка в искусстве: основная и вспомогательная. Красота и разнообразие </w:t>
      </w:r>
      <w:r w:rsidRPr="007B592D">
        <w:rPr>
          <w:rFonts w:ascii="Times New Roman" w:hAnsi="Times New Roman" w:cs="Times New Roman"/>
          <w:spacing w:val="2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7B592D">
        <w:rPr>
          <w:rFonts w:ascii="Times New Roman" w:hAnsi="Times New Roman" w:cs="Times New Roman"/>
        </w:rPr>
        <w:t>общие и характерные черты.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Живопись. </w:t>
      </w:r>
      <w:r w:rsidRPr="007B592D">
        <w:rPr>
          <w:rFonts w:ascii="Times New Roman" w:hAnsi="Times New Roman" w:cs="Times New Roman"/>
          <w:spacing w:val="2"/>
        </w:rPr>
        <w:t xml:space="preserve">Живописные материалы. Красота и разнообразие природы, человека, зданий, предметов, выраженные </w:t>
      </w:r>
      <w:r w:rsidRPr="007B592D">
        <w:rPr>
          <w:rFonts w:ascii="Times New Roman" w:hAnsi="Times New Roman" w:cs="Times New Roman"/>
        </w:rPr>
        <w:t xml:space="preserve">средствами живописи. Цвет основа языка живописи. </w:t>
      </w:r>
      <w:r w:rsidRPr="007B592D">
        <w:rPr>
          <w:rFonts w:ascii="Times New Roman" w:hAnsi="Times New Roman" w:cs="Times New Roman"/>
          <w:spacing w:val="2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7B592D">
        <w:rPr>
          <w:rFonts w:ascii="Times New Roman" w:hAnsi="Times New Roman" w:cs="Times New Roman"/>
        </w:rPr>
        <w:t>задачами. Образы природы и человека в живописи.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Скульптура. </w:t>
      </w:r>
      <w:r w:rsidRPr="007B592D">
        <w:rPr>
          <w:rFonts w:ascii="Times New Roman" w:hAnsi="Times New Roman" w:cs="Times New Roman"/>
          <w:spacing w:val="2"/>
        </w:rPr>
        <w:t xml:space="preserve">Материалы скульптуры и их роль в создании выразительного образа. Элементарные приёмы работы </w:t>
      </w:r>
      <w:r w:rsidRPr="007B592D">
        <w:rPr>
          <w:rFonts w:ascii="Times New Roman" w:hAnsi="Times New Roman" w:cs="Times New Roman"/>
        </w:rPr>
        <w:t xml:space="preserve">с пластическими скульптурными материалами для создания </w:t>
      </w:r>
      <w:r w:rsidRPr="007B592D">
        <w:rPr>
          <w:rFonts w:ascii="Times New Roman" w:hAnsi="Times New Roman" w:cs="Times New Roman"/>
          <w:spacing w:val="2"/>
        </w:rPr>
        <w:t xml:space="preserve">выразительного образа (пластилин, глина — раскатывание, </w:t>
      </w:r>
      <w:r w:rsidRPr="007B592D">
        <w:rPr>
          <w:rFonts w:ascii="Times New Roman" w:hAnsi="Times New Roman" w:cs="Times New Roman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Художественное конструирование и дизайн. </w:t>
      </w:r>
      <w:r w:rsidRPr="007B592D">
        <w:rPr>
          <w:rFonts w:ascii="Times New Roman" w:hAnsi="Times New Roman" w:cs="Times New Roman"/>
        </w:rPr>
        <w:t>Разнообразие материалов для художественного конструирования и моделирования (пластилин, бумага, картон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 xml:space="preserve">др.). Элементарные приёмы работы с различными материалами для создания </w:t>
      </w:r>
      <w:r w:rsidRPr="007B592D">
        <w:rPr>
          <w:rFonts w:ascii="Times New Roman" w:hAnsi="Times New Roman" w:cs="Times New Roman"/>
          <w:spacing w:val="2"/>
        </w:rPr>
        <w:t xml:space="preserve">выразительного образа (пластилин — раскатывание, набор </w:t>
      </w:r>
      <w:r w:rsidRPr="007B592D">
        <w:rPr>
          <w:rFonts w:ascii="Times New Roman" w:hAnsi="Times New Roman" w:cs="Times New Roman"/>
        </w:rPr>
        <w:t xml:space="preserve">объёма, вытягивание формы; бумага и картон — сгибание, </w:t>
      </w:r>
      <w:r w:rsidRPr="007B592D">
        <w:rPr>
          <w:rFonts w:ascii="Times New Roman" w:hAnsi="Times New Roman" w:cs="Times New Roman"/>
          <w:spacing w:val="2"/>
        </w:rPr>
        <w:t xml:space="preserve">вырезание). Представление о возможностях использования </w:t>
      </w:r>
      <w:r w:rsidRPr="007B592D">
        <w:rPr>
          <w:rFonts w:ascii="Times New Roman" w:hAnsi="Times New Roman" w:cs="Times New Roman"/>
        </w:rPr>
        <w:t>навыков художественного конструирования и моделирования в жизни человека.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  <w:spacing w:val="-4"/>
        </w:rPr>
        <w:t xml:space="preserve">Декоративно­ прикладное искусство. </w:t>
      </w:r>
      <w:r w:rsidRPr="007B592D">
        <w:rPr>
          <w:rFonts w:ascii="Times New Roman" w:hAnsi="Times New Roman" w:cs="Times New Roman"/>
          <w:spacing w:val="-4"/>
        </w:rPr>
        <w:t xml:space="preserve">Истоки декоративно­ </w:t>
      </w:r>
      <w:r w:rsidRPr="007B592D">
        <w:rPr>
          <w:rFonts w:ascii="Times New Roman" w:hAnsi="Times New Roman" w:cs="Times New Roman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 w:rsidRPr="007B592D">
        <w:rPr>
          <w:rFonts w:ascii="Times New Roman" w:hAnsi="Times New Roman" w:cs="Times New Roman"/>
          <w:spacing w:val="2"/>
        </w:rPr>
        <w:t xml:space="preserve">жилища, предметов быта, орудий труда, костюма; музыка, </w:t>
      </w:r>
      <w:r w:rsidRPr="007B592D">
        <w:rPr>
          <w:rFonts w:ascii="Times New Roman" w:hAnsi="Times New Roman" w:cs="Times New Roman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 w:rsidRPr="007B592D">
        <w:rPr>
          <w:rFonts w:ascii="Times New Roman" w:hAnsi="Times New Roman" w:cs="Times New Roman"/>
          <w:spacing w:val="2"/>
        </w:rPr>
        <w:t>и женской красоте, отражённые в изобразительном искус</w:t>
      </w:r>
      <w:r w:rsidRPr="007B592D">
        <w:rPr>
          <w:rFonts w:ascii="Times New Roman" w:hAnsi="Times New Roman" w:cs="Times New Roman"/>
        </w:rPr>
        <w:t>стве, сказках, песнях. Сказочные образы в народной культуре и декоративно­ прикладном искусстве. Разнообразие форм</w:t>
      </w:r>
      <w:r w:rsidRPr="007B592D">
        <w:rPr>
          <w:rFonts w:ascii="Times New Roman" w:hAnsi="Times New Roman" w:cs="Times New Roman"/>
          <w:spacing w:val="2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 w:rsidRPr="007B592D">
        <w:rPr>
          <w:rFonts w:ascii="Times New Roman" w:hAnsi="Times New Roman" w:cs="Times New Roman"/>
        </w:rPr>
        <w:t>деревьев, морозные узоры на стекле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д.). Ознакомление с произведениями народных художественных промыслов в России (с учётом местных условий).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Азбука искусства. Как говорит искусство?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-2"/>
        </w:rPr>
        <w:t xml:space="preserve">Композиция. </w:t>
      </w:r>
      <w:r w:rsidRPr="007B592D">
        <w:rPr>
          <w:rFonts w:ascii="Times New Roman" w:hAnsi="Times New Roman" w:cs="Times New Roman"/>
          <w:spacing w:val="-2"/>
        </w:rPr>
        <w:t>Элементарные приёмы композиции на плос</w:t>
      </w:r>
      <w:r w:rsidRPr="007B592D">
        <w:rPr>
          <w:rFonts w:ascii="Times New Roman" w:hAnsi="Times New Roman" w:cs="Times New Roman"/>
          <w:spacing w:val="2"/>
        </w:rPr>
        <w:t xml:space="preserve">кости и в пространстве. Понятия: горизонталь, вертикаль </w:t>
      </w:r>
      <w:r w:rsidRPr="007B592D">
        <w:rPr>
          <w:rFonts w:ascii="Times New Roman" w:hAnsi="Times New Roman" w:cs="Times New Roman"/>
        </w:rPr>
        <w:t>и диагональ в построении композиции. Пропорции и перспектива.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спокойное и динамичное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 Композиционный центр (зрительный центр композиции). Главное и второстепенное в композиции. Симметрия и асимметрия.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Цвет. </w:t>
      </w:r>
      <w:r w:rsidRPr="007B592D">
        <w:rPr>
          <w:rFonts w:ascii="Times New Roman" w:hAnsi="Times New Roman" w:cs="Times New Roman"/>
        </w:rPr>
        <w:t xml:space="preserve">Основные и составные цвета. Тёплые и холодные </w:t>
      </w:r>
      <w:r w:rsidRPr="007B592D">
        <w:rPr>
          <w:rFonts w:ascii="Times New Roman" w:hAnsi="Times New Roman" w:cs="Times New Roman"/>
          <w:spacing w:val="2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7B592D">
        <w:rPr>
          <w:rFonts w:ascii="Times New Roman" w:hAnsi="Times New Roman" w:cs="Times New Roman"/>
        </w:rPr>
        <w:t>новами цветоведения. Передача с помощью цвета характера персонажа, его эмоционального состояния.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Линия. </w:t>
      </w:r>
      <w:r w:rsidRPr="007B592D">
        <w:rPr>
          <w:rFonts w:ascii="Times New Roman" w:hAnsi="Times New Roman" w:cs="Times New Roman"/>
          <w:spacing w:val="2"/>
        </w:rPr>
        <w:t xml:space="preserve">Многообразие линий (тонкие, толстые, прямые, </w:t>
      </w:r>
      <w:r w:rsidRPr="007B592D">
        <w:rPr>
          <w:rFonts w:ascii="Times New Roman" w:hAnsi="Times New Roman" w:cs="Times New Roman"/>
        </w:rPr>
        <w:t>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Форма. </w:t>
      </w:r>
      <w:r w:rsidRPr="007B592D">
        <w:rPr>
          <w:rFonts w:ascii="Times New Roman" w:hAnsi="Times New Roman" w:cs="Times New Roman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7B592D">
        <w:rPr>
          <w:rFonts w:ascii="Times New Roman" w:hAnsi="Times New Roman" w:cs="Times New Roman"/>
          <w:spacing w:val="2"/>
        </w:rPr>
        <w:t>Трансформация форм. Влияние формы предмета на пред</w:t>
      </w:r>
      <w:r w:rsidRPr="007B592D">
        <w:rPr>
          <w:rFonts w:ascii="Times New Roman" w:hAnsi="Times New Roman" w:cs="Times New Roman"/>
        </w:rPr>
        <w:t>ставление о его характере. Силуэт.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Объём. </w:t>
      </w:r>
      <w:r w:rsidRPr="007B592D">
        <w:rPr>
          <w:rFonts w:ascii="Times New Roman" w:hAnsi="Times New Roman" w:cs="Times New Roman"/>
          <w:spacing w:val="2"/>
        </w:rPr>
        <w:t xml:space="preserve">Объём в пространстве и объём на плоскости. </w:t>
      </w:r>
      <w:r w:rsidRPr="007B592D">
        <w:rPr>
          <w:rFonts w:ascii="Times New Roman" w:hAnsi="Times New Roman" w:cs="Times New Roman"/>
        </w:rPr>
        <w:t>Способы передачи объёма. Выразительность объёмных композиций.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Ритм. </w:t>
      </w:r>
      <w:r w:rsidRPr="007B592D">
        <w:rPr>
          <w:rFonts w:ascii="Times New Roman" w:hAnsi="Times New Roman" w:cs="Times New Roman"/>
          <w:spacing w:val="2"/>
        </w:rPr>
        <w:t>Виды ритма (спокойный, замедленный, порыви</w:t>
      </w:r>
      <w:r w:rsidRPr="007B592D">
        <w:rPr>
          <w:rFonts w:ascii="Times New Roman" w:hAnsi="Times New Roman" w:cs="Times New Roman"/>
        </w:rPr>
        <w:t>стый, беспокойный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 прикладном искусстве.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  <w:spacing w:val="-2"/>
        </w:rPr>
      </w:pPr>
      <w:r w:rsidRPr="007B592D">
        <w:rPr>
          <w:rFonts w:ascii="Times New Roman" w:hAnsi="Times New Roman" w:cs="Times New Roman"/>
          <w:b/>
          <w:bCs/>
          <w:spacing w:val="-2"/>
        </w:rPr>
        <w:t>Значимые темы искусства. О чём говорит искусство?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</w:rPr>
        <w:t xml:space="preserve">Земля — наш общий дом. </w:t>
      </w:r>
      <w:r w:rsidRPr="007B592D">
        <w:rPr>
          <w:rFonts w:ascii="Times New Roman" w:hAnsi="Times New Roman" w:cs="Times New Roman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</w:t>
      </w:r>
      <w:r w:rsidRPr="007B592D">
        <w:rPr>
          <w:rFonts w:ascii="Times New Roman" w:hAnsi="Times New Roman" w:cs="Times New Roman"/>
          <w:spacing w:val="2"/>
        </w:rPr>
        <w:t xml:space="preserve">художественных материалов и средств для создания выразительных образов природы. Постройки в природе: птичьи </w:t>
      </w:r>
      <w:r w:rsidRPr="007B592D">
        <w:rPr>
          <w:rFonts w:ascii="Times New Roman" w:hAnsi="Times New Roman" w:cs="Times New Roman"/>
        </w:rPr>
        <w:t>гнёзда, норы, ульи, панцирь черепахи, домик улитки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т.д.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 xml:space="preserve">Восприятие и эмоциональная оценка шедевров русского </w:t>
      </w:r>
      <w:r w:rsidRPr="007B592D">
        <w:rPr>
          <w:rFonts w:ascii="Times New Roman" w:hAnsi="Times New Roman" w:cs="Times New Roman"/>
          <w:spacing w:val="-2"/>
        </w:rPr>
        <w:t xml:space="preserve">и зарубежного искусства, изображающих природу. Общность </w:t>
      </w:r>
      <w:r w:rsidRPr="007B592D">
        <w:rPr>
          <w:rFonts w:ascii="Times New Roman" w:hAnsi="Times New Roman" w:cs="Times New Roman"/>
          <w:spacing w:val="-3"/>
        </w:rPr>
        <w:t>тематики, передаваемых чувств, отношения к природе в произ</w:t>
      </w:r>
      <w:r w:rsidRPr="007B592D">
        <w:rPr>
          <w:rFonts w:ascii="Times New Roman" w:hAnsi="Times New Roman" w:cs="Times New Roman"/>
          <w:spacing w:val="-2"/>
        </w:rPr>
        <w:t>ведениях авторов — представителей разных культур, народов, стран (например, А.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К.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Саврасов, 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Левитан, 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И.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Шишкин, Н.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К.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Рерих, К.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Моне, П.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Сезанн, В.</w:t>
      </w:r>
      <w:r w:rsidRPr="007B592D">
        <w:rPr>
          <w:rFonts w:ascii="Times New Roman" w:eastAsia="MS Mincho" w:hAnsi="Times New Roman" w:cs="Times New Roman"/>
          <w:spacing w:val="-2"/>
        </w:rPr>
        <w:t> </w:t>
      </w:r>
      <w:r w:rsidRPr="007B592D">
        <w:rPr>
          <w:rFonts w:ascii="Times New Roman" w:hAnsi="Times New Roman" w:cs="Times New Roman"/>
          <w:spacing w:val="-2"/>
        </w:rPr>
        <w:t>Ван Гог и</w:t>
      </w:r>
      <w:r w:rsidRPr="007B592D">
        <w:rPr>
          <w:rFonts w:ascii="Times New Roman" w:hAnsi="Times New Roman" w:cs="Times New Roman"/>
          <w:spacing w:val="-2"/>
        </w:rPr>
        <w:t> </w:t>
      </w:r>
      <w:r w:rsidRPr="007B592D">
        <w:rPr>
          <w:rFonts w:ascii="Times New Roman" w:hAnsi="Times New Roman" w:cs="Times New Roman"/>
          <w:spacing w:val="-2"/>
        </w:rPr>
        <w:t>др.).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spacing w:val="2"/>
        </w:rPr>
        <w:t xml:space="preserve">Знакомство с несколькими наиболее яркими культурами </w:t>
      </w:r>
      <w:r w:rsidRPr="007B592D">
        <w:rPr>
          <w:rFonts w:ascii="Times New Roman" w:hAnsi="Times New Roman" w:cs="Times New Roman"/>
          <w:spacing w:val="-2"/>
        </w:rPr>
        <w:t xml:space="preserve">мира, представляющими разные народы и эпохи (например, </w:t>
      </w:r>
      <w:r w:rsidRPr="007B592D">
        <w:rPr>
          <w:rFonts w:ascii="Times New Roman" w:hAnsi="Times New Roman" w:cs="Times New Roman"/>
          <w:spacing w:val="-4"/>
        </w:rPr>
        <w:t xml:space="preserve">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</w:t>
      </w:r>
      <w:r w:rsidRPr="007B592D">
        <w:rPr>
          <w:rFonts w:ascii="Times New Roman" w:hAnsi="Times New Roman" w:cs="Times New Roman"/>
        </w:rPr>
        <w:t>Образы архитектуры и декоративно­ прикладного искусства.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 xml:space="preserve">Родина моя — Россия. </w:t>
      </w:r>
      <w:r w:rsidRPr="007B592D">
        <w:rPr>
          <w:rFonts w:ascii="Times New Roman" w:hAnsi="Times New Roman" w:cs="Times New Roman"/>
        </w:rPr>
        <w:t>Роль природных условий в ха</w:t>
      </w:r>
      <w:r w:rsidRPr="007B592D">
        <w:rPr>
          <w:rFonts w:ascii="Times New Roman" w:hAnsi="Times New Roman" w:cs="Times New Roman"/>
          <w:spacing w:val="2"/>
        </w:rPr>
        <w:t xml:space="preserve">рактере традиционной культуры народов России. Пейзажи </w:t>
      </w:r>
      <w:r w:rsidRPr="007B592D">
        <w:rPr>
          <w:rFonts w:ascii="Times New Roman" w:hAnsi="Times New Roman" w:cs="Times New Roman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  <w:spacing w:val="2"/>
        </w:rPr>
        <w:t xml:space="preserve">Человек и человеческие взаимоотношения. </w:t>
      </w:r>
      <w:r w:rsidRPr="007B592D">
        <w:rPr>
          <w:rFonts w:ascii="Times New Roman" w:hAnsi="Times New Roman" w:cs="Times New Roman"/>
          <w:spacing w:val="2"/>
        </w:rPr>
        <w:t>Образ че</w:t>
      </w:r>
      <w:r w:rsidRPr="007B592D">
        <w:rPr>
          <w:rFonts w:ascii="Times New Roman" w:hAnsi="Times New Roman" w:cs="Times New Roman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т.</w:t>
      </w:r>
      <w:r w:rsidRPr="007B592D">
        <w:rPr>
          <w:rFonts w:ascii="Times New Roman" w:hAnsi="Times New Roman" w:cs="Times New Roman"/>
        </w:rPr>
        <w:t> </w:t>
      </w:r>
      <w:r w:rsidRPr="007B592D">
        <w:rPr>
          <w:rFonts w:ascii="Times New Roman" w:hAnsi="Times New Roman" w:cs="Times New Roman"/>
        </w:rPr>
        <w:t>д. Образы персонажей, вызывающие гнев, раздражение, презрение.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b/>
          <w:bCs/>
        </w:rPr>
        <w:t xml:space="preserve">Искусство дарит людям красоту. </w:t>
      </w:r>
      <w:r w:rsidRPr="007B592D">
        <w:rPr>
          <w:rFonts w:ascii="Times New Roman" w:hAnsi="Times New Roman" w:cs="Times New Roman"/>
        </w:rPr>
        <w:t>Искусство вокруг нас сегодня. Использование различных художественных матери</w:t>
      </w:r>
      <w:r w:rsidRPr="007B592D">
        <w:rPr>
          <w:rFonts w:ascii="Times New Roman" w:hAnsi="Times New Roman" w:cs="Times New Roman"/>
          <w:spacing w:val="2"/>
        </w:rPr>
        <w:t xml:space="preserve">алов и средств для создания проектов красивых, удобных </w:t>
      </w:r>
      <w:r w:rsidRPr="007B592D">
        <w:rPr>
          <w:rFonts w:ascii="Times New Roman" w:hAnsi="Times New Roman" w:cs="Times New Roman"/>
        </w:rPr>
        <w:t>и выразительных предметов быта, видов транспорта. Пред</w:t>
      </w:r>
      <w:r w:rsidRPr="007B592D">
        <w:rPr>
          <w:rFonts w:ascii="Times New Roman" w:hAnsi="Times New Roman" w:cs="Times New Roman"/>
          <w:spacing w:val="2"/>
        </w:rPr>
        <w:t xml:space="preserve">ставление о роли изобразительных (пластических) искусств </w:t>
      </w:r>
      <w:r w:rsidRPr="007B592D">
        <w:rPr>
          <w:rFonts w:ascii="Times New Roman" w:hAnsi="Times New Roman" w:cs="Times New Roman"/>
        </w:rPr>
        <w:t>в повседневной жизни человека, в организации его матери</w:t>
      </w:r>
      <w:r w:rsidRPr="007B592D">
        <w:rPr>
          <w:rFonts w:ascii="Times New Roman" w:hAnsi="Times New Roman" w:cs="Times New Roman"/>
          <w:spacing w:val="2"/>
        </w:rPr>
        <w:t xml:space="preserve">ального окружения. Отражение в пластических искусствах </w:t>
      </w:r>
      <w:r w:rsidRPr="007B592D">
        <w:rPr>
          <w:rFonts w:ascii="Times New Roman" w:hAnsi="Times New Roman" w:cs="Times New Roman"/>
        </w:rPr>
        <w:t xml:space="preserve">природных, географических условий, традиций, религиозных </w:t>
      </w:r>
      <w:r w:rsidRPr="007B592D">
        <w:rPr>
          <w:rFonts w:ascii="Times New Roman" w:hAnsi="Times New Roman" w:cs="Times New Roman"/>
          <w:spacing w:val="2"/>
        </w:rPr>
        <w:t xml:space="preserve">верований разных народов (на примере изобразительного </w:t>
      </w:r>
      <w:r w:rsidRPr="007B592D">
        <w:rPr>
          <w:rFonts w:ascii="Times New Roman" w:hAnsi="Times New Roman" w:cs="Times New Roman"/>
          <w:spacing w:val="-2"/>
        </w:rPr>
        <w:t xml:space="preserve">и декоративно­ прикладного искусства народов России). Жанр </w:t>
      </w:r>
      <w:r w:rsidRPr="007B592D">
        <w:rPr>
          <w:rFonts w:ascii="Times New Roman" w:hAnsi="Times New Roman" w:cs="Times New Roman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b/>
          <w:bCs/>
        </w:rPr>
      </w:pPr>
      <w:r w:rsidRPr="007B592D">
        <w:rPr>
          <w:rFonts w:ascii="Times New Roman" w:hAnsi="Times New Roman" w:cs="Times New Roman"/>
          <w:b/>
          <w:bCs/>
        </w:rPr>
        <w:t>Опыт художественно­ творческой деятельности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Участие в различных видах изобразительной, декоративно­ прикладной и художественно­ конструкторской деятельности.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Освоение основ рисунка, живописи, скульптуры, деко</w:t>
      </w:r>
      <w:r w:rsidRPr="007B592D">
        <w:rPr>
          <w:rFonts w:ascii="Times New Roman" w:hAnsi="Times New Roman" w:cs="Times New Roman"/>
        </w:rPr>
        <w:t>ративно­ прикладного искусства. Изображение с натуры, по памяти и воображению (натюрморт, пейзаж, человек, животные, растения).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Овладение основами художественной грамоты: компози</w:t>
      </w:r>
      <w:r w:rsidRPr="007B592D">
        <w:rPr>
          <w:rFonts w:ascii="Times New Roman" w:hAnsi="Times New Roman" w:cs="Times New Roman"/>
        </w:rPr>
        <w:t xml:space="preserve">цией, формой, ритмом, линией, цветом, объёмом, фактурой. 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Выбор и применение выразительных средств для реали</w:t>
      </w:r>
      <w:r w:rsidRPr="007B592D">
        <w:rPr>
          <w:rFonts w:ascii="Times New Roman" w:hAnsi="Times New Roman" w:cs="Times New Roman"/>
        </w:rPr>
        <w:t>зации собственного замысла в рисунке, живописи, аппликации, скульптуре, художественном конструировании.</w:t>
      </w:r>
    </w:p>
    <w:p w:rsidR="004A5F37" w:rsidRPr="007B592D" w:rsidRDefault="004A5F37" w:rsidP="00E722B2">
      <w:pPr>
        <w:widowControl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</w:rPr>
        <w:t xml:space="preserve">  Передача настроения в творческой работе с помощью цвета, тона, композиции, пространства, линии, штриха, пятна, объёма, фактуры материала.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2"/>
        </w:rPr>
        <w:t>Использование в индивидуальной и коллективной дея</w:t>
      </w:r>
      <w:r w:rsidRPr="007B592D">
        <w:rPr>
          <w:rFonts w:ascii="Times New Roman" w:hAnsi="Times New Roman" w:cs="Times New Roman"/>
        </w:rPr>
        <w:t xml:space="preserve">тельности различных художественных техник, и материалов: </w:t>
      </w:r>
      <w:r w:rsidRPr="007B592D">
        <w:rPr>
          <w:rFonts w:ascii="Times New Roman" w:hAnsi="Times New Roman" w:cs="Times New Roman"/>
          <w:spacing w:val="2"/>
        </w:rPr>
        <w:t>коллажа, граттажа, аппликации, компьютерной анимации, натурной мультипликации, фотографии, видеосъёмки, бумажной пластики, гуаши, акварели, пастели, восковых</w:t>
      </w:r>
      <w:r w:rsidRPr="007B592D">
        <w:rPr>
          <w:rFonts w:ascii="Times New Roman" w:hAnsi="Times New Roman" w:cs="Times New Roman"/>
        </w:rPr>
        <w:t xml:space="preserve"> мелков, туши, карандаша, фломастеров, пластилина, глины, подручных и природных материалов.</w:t>
      </w:r>
    </w:p>
    <w:p w:rsidR="004A5F37" w:rsidRPr="007B592D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</w:rPr>
      </w:pPr>
      <w:r w:rsidRPr="007B592D">
        <w:rPr>
          <w:rFonts w:ascii="Times New Roman" w:hAnsi="Times New Roman" w:cs="Times New Roman"/>
          <w:spacing w:val="-2"/>
        </w:rPr>
        <w:t xml:space="preserve">Участие в обсуждении содержания и выразительных средств </w:t>
      </w:r>
      <w:r w:rsidRPr="007B592D">
        <w:rPr>
          <w:rFonts w:ascii="Times New Roman" w:hAnsi="Times New Roman" w:cs="Times New Roman"/>
        </w:rPr>
        <w:t>произведений изобразительного искусства, выражение своего отношения к произведению.</w:t>
      </w:r>
    </w:p>
    <w:p w:rsidR="004A5F37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4A5F37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A5F37" w:rsidRPr="00E722B2" w:rsidRDefault="004A5F37" w:rsidP="00E722B2">
      <w:pPr>
        <w:widowControl/>
        <w:ind w:firstLine="454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7F37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tbl>
      <w:tblPr>
        <w:tblW w:w="0" w:type="auto"/>
        <w:tblInd w:w="2" w:type="dxa"/>
        <w:tblLayout w:type="fixed"/>
        <w:tblLook w:val="0000"/>
      </w:tblPr>
      <w:tblGrid>
        <w:gridCol w:w="598"/>
        <w:gridCol w:w="6412"/>
        <w:gridCol w:w="2629"/>
      </w:tblGrid>
      <w:tr w:rsidR="004A5F37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во часов</w:t>
            </w:r>
          </w:p>
        </w:tc>
      </w:tr>
      <w:tr w:rsidR="004A5F37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A5F37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2C3B8B" w:rsidRDefault="004A5F37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Рисование на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памяти и по представлению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A5F37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Декоративная работа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A5F37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5F37" w:rsidRPr="00D97F37">
        <w:trPr>
          <w:trHeight w:val="1"/>
        </w:trPr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97F37">
              <w:rPr>
                <w:rFonts w:ascii="Times New Roman" w:hAnsi="Times New Roman" w:cs="Times New Roman"/>
                <w:sz w:val="24"/>
                <w:szCs w:val="24"/>
              </w:rPr>
              <w:t>Беседы об изобразительном искусстве</w:t>
            </w:r>
          </w:p>
        </w:tc>
        <w:tc>
          <w:tcPr>
            <w:tcW w:w="2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5F37" w:rsidRPr="00D97F37" w:rsidRDefault="004A5F37" w:rsidP="00D97F37">
            <w:pPr>
              <w:widowControl/>
              <w:tabs>
                <w:tab w:val="left" w:pos="58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A5F37" w:rsidRPr="00D97F37" w:rsidRDefault="004A5F37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  <w:sz w:val="24"/>
          <w:szCs w:val="24"/>
        </w:rPr>
        <w:sectPr w:rsidR="004A5F37" w:rsidRPr="00D97F37" w:rsidSect="00E722B2">
          <w:headerReference w:type="default" r:id="rId8"/>
          <w:pgSz w:w="16838" w:h="11906" w:orient="landscape"/>
          <w:pgMar w:top="426" w:right="962" w:bottom="680" w:left="1134" w:header="709" w:footer="709" w:gutter="0"/>
          <w:cols w:space="708"/>
          <w:docGrid w:linePitch="360"/>
        </w:sectPr>
      </w:pPr>
    </w:p>
    <w:p w:rsidR="004A5F37" w:rsidRPr="005F0DBB" w:rsidRDefault="004A5F37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</w:rPr>
      </w:pPr>
      <w:r w:rsidRPr="005F0DBB">
        <w:rPr>
          <w:rFonts w:ascii="Times New Roman" w:hAnsi="Times New Roman" w:cs="Times New Roman"/>
        </w:rPr>
        <w:t>Календарно-тематическое планирование</w:t>
      </w:r>
    </w:p>
    <w:p w:rsidR="004A5F37" w:rsidRPr="005F0DBB" w:rsidRDefault="004A5F37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04"/>
        <w:gridCol w:w="10118"/>
        <w:gridCol w:w="1893"/>
        <w:gridCol w:w="1092"/>
        <w:gridCol w:w="1085"/>
      </w:tblGrid>
      <w:tr w:rsidR="004A5F37" w:rsidRPr="005F0DBB">
        <w:trPr>
          <w:trHeight w:val="375"/>
        </w:trPr>
        <w:tc>
          <w:tcPr>
            <w:tcW w:w="908" w:type="dxa"/>
            <w:vMerge w:val="restart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№</w:t>
            </w:r>
          </w:p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200" w:type="dxa"/>
            <w:vMerge w:val="restart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                                        Тема урока</w:t>
            </w:r>
          </w:p>
        </w:tc>
        <w:tc>
          <w:tcPr>
            <w:tcW w:w="1900" w:type="dxa"/>
            <w:vMerge w:val="restart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Количество</w:t>
            </w:r>
          </w:p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2192" w:type="dxa"/>
            <w:gridSpan w:val="2"/>
            <w:tcBorders>
              <w:bottom w:val="single" w:sz="4" w:space="0" w:color="auto"/>
            </w:tcBorders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            Дата</w:t>
            </w:r>
          </w:p>
        </w:tc>
      </w:tr>
      <w:tr w:rsidR="004A5F37" w:rsidRPr="005F0DBB">
        <w:trPr>
          <w:trHeight w:val="180"/>
        </w:trPr>
        <w:tc>
          <w:tcPr>
            <w:tcW w:w="908" w:type="dxa"/>
            <w:vMerge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00" w:type="dxa"/>
            <w:vMerge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vMerge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  <w:gridSpan w:val="2"/>
            <w:tcBorders>
              <w:top w:val="single" w:sz="4" w:space="0" w:color="auto"/>
            </w:tcBorders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План            факт</w:t>
            </w: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Рисование на те</w:t>
            </w:r>
            <w:r w:rsidRPr="00B322F3">
              <w:rPr>
                <w:rFonts w:ascii="Times New Roman" w:hAnsi="Times New Roman" w:cs="Times New Roman"/>
                <w:spacing w:val="-2"/>
              </w:rPr>
              <w:t>му «Летний пейзаж».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 xml:space="preserve">Изучаем азбуку изобразительного </w:t>
            </w:r>
            <w:r w:rsidRPr="00B322F3">
              <w:rPr>
                <w:rFonts w:ascii="Times New Roman" w:hAnsi="Times New Roman" w:cs="Times New Roman"/>
              </w:rPr>
              <w:t>искусства. Рисование с на</w:t>
            </w:r>
            <w:r w:rsidRPr="00B322F3">
              <w:rPr>
                <w:rFonts w:ascii="Times New Roman" w:hAnsi="Times New Roman" w:cs="Times New Roman"/>
              </w:rPr>
              <w:softHyphen/>
              <w:t>туры сквореч</w:t>
            </w:r>
            <w:r w:rsidRPr="00B322F3">
              <w:rPr>
                <w:rFonts w:ascii="Times New Roman" w:hAnsi="Times New Roman" w:cs="Times New Roman"/>
              </w:rPr>
              <w:softHyphen/>
              <w:t>ника.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Рисование с натуры цилиндра.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по </w:t>
            </w:r>
            <w:r w:rsidRPr="00B322F3">
              <w:rPr>
                <w:rFonts w:ascii="Times New Roman" w:hAnsi="Times New Roman" w:cs="Times New Roman"/>
                <w:spacing w:val="-2"/>
              </w:rPr>
              <w:t>памяти «Бабочка</w:t>
            </w:r>
            <w:r w:rsidRPr="00B322F3">
              <w:rPr>
                <w:rFonts w:ascii="Times New Roman" w:hAnsi="Times New Roman" w:cs="Times New Roman"/>
              </w:rPr>
              <w:t xml:space="preserve"> над цветком»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4"/>
              </w:rPr>
              <w:t>Беседа «Жанры</w:t>
            </w:r>
            <w:r w:rsidRPr="00B322F3">
              <w:rPr>
                <w:rFonts w:ascii="Times New Roman" w:hAnsi="Times New Roman" w:cs="Times New Roman"/>
                <w:spacing w:val="-1"/>
              </w:rPr>
              <w:t xml:space="preserve"> изобразительного</w:t>
            </w:r>
            <w:r w:rsidRPr="00B322F3">
              <w:rPr>
                <w:rFonts w:ascii="Times New Roman" w:hAnsi="Times New Roman" w:cs="Times New Roman"/>
              </w:rPr>
              <w:t xml:space="preserve"> искусства» (пейзаж, натюрморт).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4"/>
              </w:rPr>
              <w:t>Рисование с на</w:t>
            </w:r>
            <w:r w:rsidRPr="00B322F3">
              <w:rPr>
                <w:rFonts w:ascii="Times New Roman" w:hAnsi="Times New Roman" w:cs="Times New Roman"/>
                <w:spacing w:val="-1"/>
              </w:rPr>
              <w:t xml:space="preserve">туры натюрмортов из фруктов и </w:t>
            </w:r>
            <w:r w:rsidRPr="00B322F3">
              <w:rPr>
                <w:rFonts w:ascii="Times New Roman" w:hAnsi="Times New Roman" w:cs="Times New Roman"/>
                <w:spacing w:val="-3"/>
              </w:rPr>
              <w:t>овощей, предме</w:t>
            </w:r>
            <w:r w:rsidRPr="00B322F3">
              <w:rPr>
                <w:rFonts w:ascii="Times New Roman" w:hAnsi="Times New Roman" w:cs="Times New Roman"/>
              </w:rPr>
              <w:t>тов быта.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Мозаичное панно «Солнце над морем» (аппликация)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 xml:space="preserve">Изучаем азбуку </w:t>
            </w:r>
            <w:r w:rsidRPr="00B322F3">
              <w:rPr>
                <w:rFonts w:ascii="Times New Roman" w:hAnsi="Times New Roman" w:cs="Times New Roman"/>
                <w:spacing w:val="-2"/>
              </w:rPr>
              <w:t>изобразительного</w:t>
            </w:r>
            <w:r w:rsidRPr="00B322F3">
              <w:rPr>
                <w:rFonts w:ascii="Times New Roman" w:hAnsi="Times New Roman" w:cs="Times New Roman"/>
              </w:rPr>
              <w:t xml:space="preserve"> искусства. </w:t>
            </w:r>
            <w:r w:rsidRPr="00B322F3">
              <w:rPr>
                <w:rFonts w:ascii="Times New Roman" w:hAnsi="Times New Roman" w:cs="Times New Roman"/>
                <w:spacing w:val="-2"/>
              </w:rPr>
              <w:t>Рисование с на</w:t>
            </w:r>
            <w:r w:rsidRPr="00B322F3">
              <w:rPr>
                <w:rFonts w:ascii="Times New Roman" w:hAnsi="Times New Roman" w:cs="Times New Roman"/>
              </w:rPr>
              <w:t>туры шара.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по </w:t>
            </w:r>
            <w:r w:rsidRPr="00B322F3">
              <w:rPr>
                <w:rFonts w:ascii="Times New Roman" w:hAnsi="Times New Roman" w:cs="Times New Roman"/>
                <w:spacing w:val="-3"/>
              </w:rPr>
              <w:t>памяти на тему «Осень в саду»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Современные </w:t>
            </w:r>
            <w:r w:rsidRPr="00B322F3">
              <w:rPr>
                <w:rFonts w:ascii="Times New Roman" w:hAnsi="Times New Roman" w:cs="Times New Roman"/>
                <w:spacing w:val="-3"/>
              </w:rPr>
              <w:t>машины в изо</w:t>
            </w:r>
            <w:r w:rsidRPr="00B322F3">
              <w:rPr>
                <w:rFonts w:ascii="Times New Roman" w:hAnsi="Times New Roman" w:cs="Times New Roman"/>
              </w:rPr>
              <w:t xml:space="preserve">бразительном </w:t>
            </w:r>
            <w:r w:rsidRPr="00B322F3">
              <w:rPr>
                <w:rFonts w:ascii="Times New Roman" w:hAnsi="Times New Roman" w:cs="Times New Roman"/>
                <w:spacing w:val="-2"/>
              </w:rPr>
              <w:t xml:space="preserve">искусстве. Рисование по памяти </w:t>
            </w:r>
            <w:r w:rsidRPr="00B322F3">
              <w:rPr>
                <w:rFonts w:ascii="Times New Roman" w:hAnsi="Times New Roman" w:cs="Times New Roman"/>
                <w:spacing w:val="-3"/>
              </w:rPr>
              <w:t>грузовых машин,</w:t>
            </w:r>
            <w:r w:rsidRPr="00B322F3">
              <w:rPr>
                <w:rFonts w:ascii="Times New Roman" w:hAnsi="Times New Roman" w:cs="Times New Roman"/>
              </w:rPr>
              <w:t xml:space="preserve"> тракторов.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6"/>
              </w:rPr>
              <w:t>Современные ма</w:t>
            </w:r>
            <w:r w:rsidRPr="00B322F3">
              <w:rPr>
                <w:rFonts w:ascii="Times New Roman" w:hAnsi="Times New Roman" w:cs="Times New Roman"/>
                <w:spacing w:val="-7"/>
              </w:rPr>
              <w:t>шины в изобрази</w:t>
            </w:r>
            <w:r w:rsidRPr="00B322F3">
              <w:rPr>
                <w:rFonts w:ascii="Times New Roman" w:hAnsi="Times New Roman" w:cs="Times New Roman"/>
                <w:spacing w:val="-5"/>
              </w:rPr>
              <w:t>тельном искусст</w:t>
            </w:r>
            <w:r w:rsidRPr="00B322F3">
              <w:rPr>
                <w:rFonts w:ascii="Times New Roman" w:hAnsi="Times New Roman" w:cs="Times New Roman"/>
                <w:spacing w:val="-6"/>
              </w:rPr>
              <w:t>ве. Рисование по памяти экскавато</w:t>
            </w:r>
            <w:r w:rsidRPr="00B322F3">
              <w:rPr>
                <w:rFonts w:ascii="Times New Roman" w:hAnsi="Times New Roman" w:cs="Times New Roman"/>
                <w:spacing w:val="-5"/>
              </w:rPr>
              <w:t>ров, самосвалов.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Сказка в декоративном искусстве. Эскиз сюжетной росписи кухонной доски.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Иллюстрирование русской народной сказки «Морозко»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Сюжетная аппликация по мотивам сказки «По щучьему велению»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Беседа. Изображение животных в произведениях художников.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Декоративная работа. </w:t>
            </w:r>
            <w:r w:rsidRPr="00B322F3">
              <w:rPr>
                <w:rFonts w:ascii="Times New Roman" w:hAnsi="Times New Roman" w:cs="Times New Roman"/>
                <w:spacing w:val="-2"/>
              </w:rPr>
              <w:t>Эскиз лепного пряника и рос</w:t>
            </w:r>
            <w:r w:rsidRPr="00B322F3">
              <w:rPr>
                <w:rFonts w:ascii="Times New Roman" w:hAnsi="Times New Roman" w:cs="Times New Roman"/>
                <w:spacing w:val="-2"/>
              </w:rPr>
              <w:softHyphen/>
            </w:r>
            <w:r w:rsidRPr="00B322F3">
              <w:rPr>
                <w:rFonts w:ascii="Times New Roman" w:hAnsi="Times New Roman" w:cs="Times New Roman"/>
              </w:rPr>
              <w:t>пись готового изделия.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Рисование с на</w:t>
            </w:r>
            <w:r w:rsidRPr="00B322F3">
              <w:rPr>
                <w:rFonts w:ascii="Times New Roman" w:hAnsi="Times New Roman" w:cs="Times New Roman"/>
              </w:rPr>
              <w:t>туры фигуры человека (женщины)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Рисование с на</w:t>
            </w:r>
            <w:r w:rsidRPr="00B322F3">
              <w:rPr>
                <w:rFonts w:ascii="Times New Roman" w:hAnsi="Times New Roman" w:cs="Times New Roman"/>
              </w:rPr>
              <w:t>туры человека (мужчины)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>Лепка тематиче</w:t>
            </w:r>
            <w:r w:rsidRPr="00B322F3">
              <w:rPr>
                <w:rFonts w:ascii="Times New Roman" w:hAnsi="Times New Roman" w:cs="Times New Roman"/>
                <w:spacing w:val="-1"/>
              </w:rPr>
              <w:t>ской композиции</w:t>
            </w:r>
            <w:r w:rsidRPr="00B322F3">
              <w:rPr>
                <w:rFonts w:ascii="Times New Roman" w:hAnsi="Times New Roman" w:cs="Times New Roman"/>
              </w:rPr>
              <w:t xml:space="preserve"> на тему труда </w:t>
            </w:r>
            <w:r w:rsidRPr="00B322F3">
              <w:rPr>
                <w:rFonts w:ascii="Times New Roman" w:hAnsi="Times New Roman" w:cs="Times New Roman"/>
                <w:spacing w:val="-2"/>
              </w:rPr>
              <w:t>человека «Сталевар», «Кузнец»,</w:t>
            </w:r>
            <w:r w:rsidRPr="00B322F3">
              <w:rPr>
                <w:rFonts w:ascii="Times New Roman" w:hAnsi="Times New Roman" w:cs="Times New Roman"/>
              </w:rPr>
              <w:t xml:space="preserve"> «Пожарный»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</w:t>
            </w:r>
            <w:r w:rsidRPr="00B322F3">
              <w:rPr>
                <w:rFonts w:ascii="Times New Roman" w:hAnsi="Times New Roman" w:cs="Times New Roman"/>
                <w:spacing w:val="-2"/>
              </w:rPr>
              <w:t>с натуры вороны.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2"/>
              </w:rPr>
              <w:t xml:space="preserve">Иллюстрирование </w:t>
            </w:r>
            <w:r w:rsidRPr="00B322F3">
              <w:rPr>
                <w:rFonts w:ascii="Times New Roman" w:hAnsi="Times New Roman" w:cs="Times New Roman"/>
                <w:spacing w:val="-5"/>
              </w:rPr>
              <w:t>басни И. Крылова</w:t>
            </w:r>
            <w:r w:rsidRPr="00B322F3">
              <w:rPr>
                <w:rFonts w:ascii="Times New Roman" w:hAnsi="Times New Roman" w:cs="Times New Roman"/>
              </w:rPr>
              <w:t xml:space="preserve"> «Ворона и Лисица»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Экскурсия </w:t>
            </w:r>
            <w:r w:rsidRPr="00B322F3">
              <w:rPr>
                <w:rFonts w:ascii="Times New Roman" w:hAnsi="Times New Roman" w:cs="Times New Roman"/>
                <w:spacing w:val="-2"/>
              </w:rPr>
              <w:t>в «Музей изобра</w:t>
            </w:r>
            <w:r w:rsidRPr="00B322F3">
              <w:rPr>
                <w:rFonts w:ascii="Times New Roman" w:hAnsi="Times New Roman" w:cs="Times New Roman"/>
              </w:rPr>
              <w:t>зительных искусств»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Лепка героев </w:t>
            </w:r>
            <w:r w:rsidRPr="00B322F3">
              <w:rPr>
                <w:rFonts w:ascii="Times New Roman" w:hAnsi="Times New Roman" w:cs="Times New Roman"/>
                <w:spacing w:val="-3"/>
              </w:rPr>
              <w:t>русских народ</w:t>
            </w:r>
            <w:r w:rsidRPr="00B322F3">
              <w:rPr>
                <w:rFonts w:ascii="Times New Roman" w:hAnsi="Times New Roman" w:cs="Times New Roman"/>
              </w:rPr>
              <w:t>ных сказок.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>Иллюстрирование «Сказки о рыбаке и рыбке» А.С.Пушкина.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>Декоративная работа. Выполнение эс</w:t>
            </w:r>
            <w:r w:rsidRPr="00B322F3">
              <w:rPr>
                <w:rFonts w:ascii="Times New Roman" w:hAnsi="Times New Roman" w:cs="Times New Roman"/>
                <w:spacing w:val="-1"/>
              </w:rPr>
              <w:softHyphen/>
              <w:t>киза сказочного стульчика.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2"/>
              </w:rPr>
              <w:t xml:space="preserve">Выполнение </w:t>
            </w:r>
            <w:r w:rsidRPr="00B322F3">
              <w:rPr>
                <w:rFonts w:ascii="Times New Roman" w:hAnsi="Times New Roman" w:cs="Times New Roman"/>
                <w:spacing w:val="-1"/>
              </w:rPr>
              <w:t>рос</w:t>
            </w:r>
            <w:r w:rsidRPr="00B322F3">
              <w:rPr>
                <w:rFonts w:ascii="Times New Roman" w:hAnsi="Times New Roman" w:cs="Times New Roman"/>
                <w:spacing w:val="-1"/>
              </w:rPr>
              <w:softHyphen/>
            </w:r>
            <w:r w:rsidRPr="00B322F3">
              <w:rPr>
                <w:rFonts w:ascii="Times New Roman" w:hAnsi="Times New Roman" w:cs="Times New Roman"/>
              </w:rPr>
              <w:t xml:space="preserve">писи готового изделия сказочного </w:t>
            </w:r>
            <w:r w:rsidRPr="00B322F3">
              <w:rPr>
                <w:rFonts w:ascii="Times New Roman" w:hAnsi="Times New Roman" w:cs="Times New Roman"/>
                <w:spacing w:val="-1"/>
              </w:rPr>
              <w:t>стульчика  и роспись готового изделия.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Рисование на те</w:t>
            </w:r>
            <w:r w:rsidRPr="00B322F3">
              <w:rPr>
                <w:rFonts w:ascii="Times New Roman" w:hAnsi="Times New Roman" w:cs="Times New Roman"/>
              </w:rPr>
              <w:softHyphen/>
            </w:r>
            <w:r w:rsidRPr="00B322F3">
              <w:rPr>
                <w:rFonts w:ascii="Times New Roman" w:hAnsi="Times New Roman" w:cs="Times New Roman"/>
                <w:spacing w:val="-2"/>
              </w:rPr>
              <w:t xml:space="preserve">му «Песни нашей </w:t>
            </w:r>
            <w:r w:rsidRPr="00B322F3">
              <w:rPr>
                <w:rFonts w:ascii="Times New Roman" w:hAnsi="Times New Roman" w:cs="Times New Roman"/>
              </w:rPr>
              <w:t>Родины»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 xml:space="preserve">Рисование </w:t>
            </w:r>
            <w:r w:rsidRPr="00B322F3">
              <w:rPr>
                <w:rFonts w:ascii="Times New Roman" w:hAnsi="Times New Roman" w:cs="Times New Roman"/>
                <w:spacing w:val="-2"/>
              </w:rPr>
              <w:t>с натуры белки.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Рисование на те</w:t>
            </w:r>
            <w:r w:rsidRPr="00B322F3">
              <w:rPr>
                <w:rFonts w:ascii="Times New Roman" w:hAnsi="Times New Roman" w:cs="Times New Roman"/>
              </w:rPr>
              <w:softHyphen/>
            </w:r>
            <w:r w:rsidRPr="00B322F3">
              <w:rPr>
                <w:rFonts w:ascii="Times New Roman" w:hAnsi="Times New Roman" w:cs="Times New Roman"/>
                <w:spacing w:val="-2"/>
              </w:rPr>
              <w:t>му «</w:t>
            </w:r>
            <w:r w:rsidRPr="00B322F3">
              <w:rPr>
                <w:rFonts w:ascii="Times New Roman" w:hAnsi="Times New Roman" w:cs="Times New Roman"/>
              </w:rPr>
              <w:t>Праздник 9 Мая – День Победы»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  <w:spacing w:val="-1"/>
              </w:rPr>
              <w:t xml:space="preserve">Беседа «Прославленные </w:t>
            </w:r>
            <w:r w:rsidRPr="00B322F3">
              <w:rPr>
                <w:rFonts w:ascii="Times New Roman" w:hAnsi="Times New Roman" w:cs="Times New Roman"/>
                <w:spacing w:val="-2"/>
              </w:rPr>
              <w:t>центры народных художественных</w:t>
            </w:r>
            <w:r w:rsidRPr="00B322F3">
              <w:rPr>
                <w:rFonts w:ascii="Times New Roman" w:hAnsi="Times New Roman" w:cs="Times New Roman"/>
              </w:rPr>
              <w:t xml:space="preserve"> промыслов»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Декоративная работа. Выполнение эс</w:t>
            </w:r>
            <w:r w:rsidRPr="00B322F3">
              <w:rPr>
                <w:rFonts w:ascii="Times New Roman" w:hAnsi="Times New Roman" w:cs="Times New Roman"/>
              </w:rPr>
              <w:softHyphen/>
              <w:t>киза лепной сви</w:t>
            </w:r>
            <w:r w:rsidRPr="00B322F3">
              <w:rPr>
                <w:rFonts w:ascii="Times New Roman" w:hAnsi="Times New Roman" w:cs="Times New Roman"/>
              </w:rPr>
              <w:softHyphen/>
              <w:t>стульки в виде сказочной птицы.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Выполнение росписи готового изделия лепной свистульки в виде сказочной птицы.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Иллюстрирова</w:t>
            </w:r>
            <w:r w:rsidRPr="00B322F3">
              <w:rPr>
                <w:rFonts w:ascii="Times New Roman" w:hAnsi="Times New Roman" w:cs="Times New Roman"/>
              </w:rPr>
              <w:softHyphen/>
              <w:t>ние сказки Д.Свифта «Путешествие Гулливера»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Иллюстрирова</w:t>
            </w:r>
            <w:r w:rsidRPr="00B322F3">
              <w:rPr>
                <w:rFonts w:ascii="Times New Roman" w:hAnsi="Times New Roman" w:cs="Times New Roman"/>
              </w:rPr>
              <w:softHyphen/>
              <w:t>ние сказки Д.Свифта «Путешествие Гулливера»</w:t>
            </w: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  <w:r w:rsidRPr="00B322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A5F37" w:rsidRPr="005F0DBB">
        <w:tc>
          <w:tcPr>
            <w:tcW w:w="908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0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</w:tcPr>
          <w:p w:rsidR="004A5F37" w:rsidRPr="00B322F3" w:rsidRDefault="004A5F37" w:rsidP="00B322F3">
            <w:pPr>
              <w:tabs>
                <w:tab w:val="left" w:pos="898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A5F37" w:rsidRPr="005F0DBB" w:rsidRDefault="004A5F37" w:rsidP="00BC0EF2">
      <w:pPr>
        <w:shd w:val="clear" w:color="auto" w:fill="FFFFFF"/>
        <w:tabs>
          <w:tab w:val="left" w:pos="898"/>
        </w:tabs>
        <w:jc w:val="both"/>
        <w:rPr>
          <w:rFonts w:ascii="Times New Roman" w:hAnsi="Times New Roman" w:cs="Times New Roman"/>
        </w:rPr>
      </w:pPr>
    </w:p>
    <w:sectPr w:rsidR="004A5F37" w:rsidRPr="005F0DBB" w:rsidSect="002C3B8B">
      <w:pgSz w:w="16838" w:h="11906" w:orient="landscape"/>
      <w:pgMar w:top="284" w:right="720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F37" w:rsidRDefault="004A5F37" w:rsidP="00A12C42">
      <w:r>
        <w:separator/>
      </w:r>
    </w:p>
  </w:endnote>
  <w:endnote w:type="continuationSeparator" w:id="0">
    <w:p w:rsidR="004A5F37" w:rsidRDefault="004A5F37" w:rsidP="00A12C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F37" w:rsidRDefault="004A5F37" w:rsidP="00A12C42">
      <w:r>
        <w:separator/>
      </w:r>
    </w:p>
  </w:footnote>
  <w:footnote w:type="continuationSeparator" w:id="0">
    <w:p w:rsidR="004A5F37" w:rsidRDefault="004A5F37" w:rsidP="00A12C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F37" w:rsidRDefault="004A5F37">
    <w:pPr>
      <w:pStyle w:val="Header"/>
      <w:jc w:val="right"/>
    </w:pPr>
  </w:p>
  <w:p w:rsidR="004A5F37" w:rsidRDefault="004A5F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5262B3C"/>
    <w:multiLevelType w:val="hybridMultilevel"/>
    <w:tmpl w:val="C994E4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7660ED7"/>
    <w:multiLevelType w:val="hybridMultilevel"/>
    <w:tmpl w:val="3D1A657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nsid w:val="FFFFFFFE"/>
    <w:multiLevelType w:val="singleLevel"/>
    <w:tmpl w:val="B69291B4"/>
    <w:lvl w:ilvl="0">
      <w:numFmt w:val="bullet"/>
      <w:lvlText w:val="*"/>
      <w:lvlJc w:val="left"/>
    </w:lvl>
  </w:abstractNum>
  <w:abstractNum w:abstractNumId="4">
    <w:nsid w:val="27D077E3"/>
    <w:multiLevelType w:val="hybridMultilevel"/>
    <w:tmpl w:val="9BE21D1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5D27D992"/>
    <w:multiLevelType w:val="hybridMultilevel"/>
    <w:tmpl w:val="EF8DC9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  <w:lvlOverride w:ilvl="0">
      <w:lvl w:ilvl="0"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  <w:lvlOverride w:ilvl="0">
      <w:lvl w:ilvl="0"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lvl w:ilvl="0">
        <w:numFmt w:val="bullet"/>
        <w:lvlText w:val="•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5389"/>
    <w:rsid w:val="00007346"/>
    <w:rsid w:val="00060F0A"/>
    <w:rsid w:val="00080201"/>
    <w:rsid w:val="00091A01"/>
    <w:rsid w:val="00096937"/>
    <w:rsid w:val="000C6559"/>
    <w:rsid w:val="00117B37"/>
    <w:rsid w:val="00126A85"/>
    <w:rsid w:val="0013315F"/>
    <w:rsid w:val="001555A2"/>
    <w:rsid w:val="00160EFB"/>
    <w:rsid w:val="00161F76"/>
    <w:rsid w:val="001B43C8"/>
    <w:rsid w:val="001B4D29"/>
    <w:rsid w:val="001B4E09"/>
    <w:rsid w:val="001F1926"/>
    <w:rsid w:val="001F7FB0"/>
    <w:rsid w:val="002211CD"/>
    <w:rsid w:val="002438F1"/>
    <w:rsid w:val="002A7778"/>
    <w:rsid w:val="002B67F5"/>
    <w:rsid w:val="002C3B8B"/>
    <w:rsid w:val="002F6899"/>
    <w:rsid w:val="003219F5"/>
    <w:rsid w:val="003B371F"/>
    <w:rsid w:val="003D652D"/>
    <w:rsid w:val="004316CD"/>
    <w:rsid w:val="00450717"/>
    <w:rsid w:val="0046793E"/>
    <w:rsid w:val="004A5F37"/>
    <w:rsid w:val="004B1558"/>
    <w:rsid w:val="004E4D4F"/>
    <w:rsid w:val="00560BE0"/>
    <w:rsid w:val="0056637F"/>
    <w:rsid w:val="00593513"/>
    <w:rsid w:val="005D0105"/>
    <w:rsid w:val="005F0DBB"/>
    <w:rsid w:val="006110A0"/>
    <w:rsid w:val="00626391"/>
    <w:rsid w:val="00691766"/>
    <w:rsid w:val="006B0851"/>
    <w:rsid w:val="006D5455"/>
    <w:rsid w:val="006E4FFD"/>
    <w:rsid w:val="006F62D4"/>
    <w:rsid w:val="007553F5"/>
    <w:rsid w:val="007765D1"/>
    <w:rsid w:val="007956FE"/>
    <w:rsid w:val="007B592D"/>
    <w:rsid w:val="007D7D64"/>
    <w:rsid w:val="00830778"/>
    <w:rsid w:val="008458E4"/>
    <w:rsid w:val="00851D3D"/>
    <w:rsid w:val="00862364"/>
    <w:rsid w:val="008958E5"/>
    <w:rsid w:val="00897491"/>
    <w:rsid w:val="008B54B2"/>
    <w:rsid w:val="008E01B1"/>
    <w:rsid w:val="008F22F9"/>
    <w:rsid w:val="008F3CAE"/>
    <w:rsid w:val="00940C3E"/>
    <w:rsid w:val="009A6985"/>
    <w:rsid w:val="009B1065"/>
    <w:rsid w:val="009B115A"/>
    <w:rsid w:val="009E778B"/>
    <w:rsid w:val="00A12C42"/>
    <w:rsid w:val="00A563B1"/>
    <w:rsid w:val="00A57AC1"/>
    <w:rsid w:val="00A67AEA"/>
    <w:rsid w:val="00AD0D12"/>
    <w:rsid w:val="00AE0C9C"/>
    <w:rsid w:val="00B26098"/>
    <w:rsid w:val="00B322F3"/>
    <w:rsid w:val="00BC0EF2"/>
    <w:rsid w:val="00BC6627"/>
    <w:rsid w:val="00BD34F1"/>
    <w:rsid w:val="00BE012D"/>
    <w:rsid w:val="00BE16A3"/>
    <w:rsid w:val="00C13965"/>
    <w:rsid w:val="00C16BE9"/>
    <w:rsid w:val="00C7107F"/>
    <w:rsid w:val="00C8790E"/>
    <w:rsid w:val="00CD0A13"/>
    <w:rsid w:val="00CE3294"/>
    <w:rsid w:val="00CF57A4"/>
    <w:rsid w:val="00D35247"/>
    <w:rsid w:val="00D3642E"/>
    <w:rsid w:val="00D75E2C"/>
    <w:rsid w:val="00D96742"/>
    <w:rsid w:val="00D97F37"/>
    <w:rsid w:val="00DF4932"/>
    <w:rsid w:val="00E23C69"/>
    <w:rsid w:val="00E27409"/>
    <w:rsid w:val="00E722B2"/>
    <w:rsid w:val="00E756D0"/>
    <w:rsid w:val="00E94A44"/>
    <w:rsid w:val="00EC1C19"/>
    <w:rsid w:val="00ED184F"/>
    <w:rsid w:val="00F22419"/>
    <w:rsid w:val="00F24D83"/>
    <w:rsid w:val="00F66191"/>
    <w:rsid w:val="00F81376"/>
    <w:rsid w:val="00FA5389"/>
    <w:rsid w:val="00FB4C8D"/>
    <w:rsid w:val="00FC6276"/>
    <w:rsid w:val="00FF47B5"/>
    <w:rsid w:val="00FF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38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7107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7107F"/>
    <w:pPr>
      <w:ind w:left="720"/>
    </w:pPr>
  </w:style>
  <w:style w:type="paragraph" w:styleId="Header">
    <w:name w:val="header"/>
    <w:basedOn w:val="Normal"/>
    <w:link w:val="HeaderChar"/>
    <w:uiPriority w:val="99"/>
    <w:rsid w:val="00A12C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2C42"/>
    <w:rPr>
      <w:rFonts w:ascii="Courier New" w:hAnsi="Courier New" w:cs="Courier New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A12C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12C42"/>
    <w:rPr>
      <w:rFonts w:ascii="Courier New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D96742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  <w:lang w:eastAsia="en-US"/>
    </w:rPr>
  </w:style>
  <w:style w:type="paragraph" w:customStyle="1" w:styleId="a">
    <w:name w:val="Основной"/>
    <w:basedOn w:val="Normal"/>
    <w:link w:val="a0"/>
    <w:uiPriority w:val="99"/>
    <w:rsid w:val="00BC0EF2"/>
    <w:pPr>
      <w:widowControl/>
      <w:spacing w:line="214" w:lineRule="atLeast"/>
      <w:ind w:firstLine="283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</w:rPr>
  </w:style>
  <w:style w:type="paragraph" w:customStyle="1" w:styleId="4">
    <w:name w:val="Заг 4"/>
    <w:basedOn w:val="Normal"/>
    <w:uiPriority w:val="99"/>
    <w:rsid w:val="00BC0EF2"/>
    <w:pPr>
      <w:keepNext/>
      <w:widowControl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1">
    <w:name w:val="Курсив"/>
    <w:basedOn w:val="a"/>
    <w:uiPriority w:val="99"/>
    <w:rsid w:val="00BC0EF2"/>
    <w:rPr>
      <w:i/>
      <w:iCs/>
    </w:rPr>
  </w:style>
  <w:style w:type="character" w:customStyle="1" w:styleId="Zag11">
    <w:name w:val="Zag_11"/>
    <w:uiPriority w:val="99"/>
    <w:rsid w:val="00BC0EF2"/>
    <w:rPr>
      <w:rFonts w:cs="Times New Roman"/>
      <w:color w:val="000000"/>
      <w:w w:val="1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BC0EF2"/>
    <w:pPr>
      <w:widowControl/>
      <w:autoSpaceDE/>
      <w:autoSpaceDN/>
      <w:adjustRightInd/>
      <w:spacing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C0EF2"/>
    <w:rPr>
      <w:rFonts w:ascii="Times New Roman" w:eastAsia="MS Gothic" w:hAnsi="Times New Roman" w:cs="Times New Roman"/>
      <w:b/>
      <w:bCs/>
      <w:sz w:val="24"/>
      <w:szCs w:val="24"/>
      <w:lang w:eastAsia="ru-RU"/>
    </w:rPr>
  </w:style>
  <w:style w:type="paragraph" w:customStyle="1" w:styleId="21">
    <w:name w:val="Средняя сетка 21"/>
    <w:basedOn w:val="Normal"/>
    <w:uiPriority w:val="99"/>
    <w:rsid w:val="00BC0EF2"/>
    <w:pPr>
      <w:widowControl/>
      <w:numPr>
        <w:numId w:val="8"/>
      </w:numPr>
      <w:autoSpaceDE/>
      <w:autoSpaceDN/>
      <w:adjustRightInd/>
      <w:spacing w:line="360" w:lineRule="auto"/>
      <w:jc w:val="both"/>
      <w:outlineLvl w:val="1"/>
    </w:pPr>
    <w:rPr>
      <w:rFonts w:ascii="Times New Roman" w:hAnsi="Times New Roman" w:cs="Times New Roman"/>
      <w:sz w:val="28"/>
      <w:szCs w:val="28"/>
    </w:rPr>
  </w:style>
  <w:style w:type="character" w:customStyle="1" w:styleId="a0">
    <w:name w:val="Основной Знак"/>
    <w:link w:val="a"/>
    <w:uiPriority w:val="99"/>
    <w:locked/>
    <w:rsid w:val="00BC0EF2"/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Zag3">
    <w:name w:val="Zag_3"/>
    <w:basedOn w:val="Normal"/>
    <w:uiPriority w:val="99"/>
    <w:rsid w:val="00BC0EF2"/>
    <w:pPr>
      <w:spacing w:after="68" w:line="282" w:lineRule="exact"/>
      <w:jc w:val="center"/>
    </w:pPr>
    <w:rPr>
      <w:rFonts w:ascii="Times New Roman" w:hAnsi="Times New Roman" w:cs="Times New Roman"/>
      <w:i/>
      <w:iCs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19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9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9</Pages>
  <Words>4211</Words>
  <Characters>24006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Ден</cp:lastModifiedBy>
  <cp:revision>8</cp:revision>
  <cp:lastPrinted>2020-11-09T11:43:00Z</cp:lastPrinted>
  <dcterms:created xsi:type="dcterms:W3CDTF">2017-09-18T11:49:00Z</dcterms:created>
  <dcterms:modified xsi:type="dcterms:W3CDTF">2020-11-10T04:33:00Z</dcterms:modified>
</cp:coreProperties>
</file>