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18" w:rsidRPr="00513718" w:rsidRDefault="00513718" w:rsidP="00410E37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513718">
        <w:rPr>
          <w:rFonts w:ascii="Times New Roman" w:hAnsi="Times New Roman"/>
          <w:b/>
          <w:spacing w:val="-3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pacing w:val="-3"/>
          <w:sz w:val="28"/>
          <w:szCs w:val="28"/>
        </w:rPr>
        <w:t>технологии</w:t>
      </w:r>
      <w:r w:rsidR="00410E37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>5</w:t>
      </w:r>
      <w:r w:rsidR="003141B8">
        <w:rPr>
          <w:rFonts w:ascii="Times New Roman" w:hAnsi="Times New Roman"/>
          <w:b/>
          <w:spacing w:val="-3"/>
          <w:sz w:val="28"/>
          <w:szCs w:val="28"/>
        </w:rPr>
        <w:t>- 8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 xml:space="preserve"> класс</w:t>
      </w:r>
      <w:r w:rsidR="003141B8">
        <w:rPr>
          <w:rFonts w:ascii="Times New Roman" w:hAnsi="Times New Roman"/>
          <w:b/>
          <w:spacing w:val="-3"/>
          <w:sz w:val="28"/>
          <w:szCs w:val="28"/>
        </w:rPr>
        <w:t>ы.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410E37">
        <w:rPr>
          <w:rFonts w:ascii="Times New Roman" w:hAnsi="Times New Roman"/>
          <w:b/>
          <w:spacing w:val="-3"/>
          <w:sz w:val="28"/>
          <w:szCs w:val="28"/>
        </w:rPr>
        <w:t>ФГОС</w:t>
      </w:r>
    </w:p>
    <w:p w:rsidR="00C81453" w:rsidRPr="00CE6FD7" w:rsidRDefault="00C81453" w:rsidP="00513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в </w:t>
      </w:r>
      <w:proofErr w:type="gramStart"/>
      <w:r w:rsidRPr="00CE6FD7">
        <w:rPr>
          <w:rFonts w:ascii="Times New Roman" w:hAnsi="Times New Roman"/>
          <w:color w:val="000000"/>
          <w:sz w:val="24"/>
          <w:szCs w:val="24"/>
        </w:rPr>
        <w:t xml:space="preserve">соответствии  </w:t>
      </w:r>
      <w:r w:rsidRPr="00CE6FD7">
        <w:rPr>
          <w:rFonts w:ascii="Times New Roman" w:hAnsi="Times New Roman"/>
          <w:sz w:val="24"/>
          <w:szCs w:val="24"/>
        </w:rPr>
        <w:t>со</w:t>
      </w:r>
      <w:proofErr w:type="gramEnd"/>
      <w:r w:rsidRPr="00CE6FD7">
        <w:rPr>
          <w:rFonts w:ascii="Times New Roman" w:hAnsi="Times New Roman"/>
          <w:sz w:val="24"/>
          <w:szCs w:val="24"/>
        </w:rPr>
        <w:t xml:space="preserve"> следующими нормативными и распорядительными документами:</w:t>
      </w:r>
    </w:p>
    <w:p w:rsidR="00C81453" w:rsidRPr="00CE6FD7" w:rsidRDefault="00C81453" w:rsidP="00513718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CE6FD7">
          <w:rPr>
            <w:rFonts w:ascii="Times New Roman" w:hAnsi="Times New Roman"/>
            <w:sz w:val="24"/>
            <w:szCs w:val="24"/>
          </w:rPr>
          <w:t>2004 г</w:t>
        </w:r>
      </w:smartTag>
      <w:r w:rsidRPr="00CE6FD7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</w:t>
      </w:r>
      <w:r w:rsidRPr="00CE6FD7">
        <w:rPr>
          <w:rFonts w:ascii="Times New Roman" w:hAnsi="Times New Roman"/>
          <w:bCs/>
          <w:sz w:val="24"/>
          <w:szCs w:val="24"/>
        </w:rPr>
        <w:t xml:space="preserve">риказами Министерства образования России от 9 марта 2004 года № 1312, </w:t>
      </w:r>
      <w:hyperlink r:id="rId6" w:history="1">
        <w:r w:rsidRPr="00CE6FD7">
          <w:rPr>
            <w:rStyle w:val="a4"/>
            <w:rFonts w:ascii="Times New Roman" w:hAnsi="Times New Roman"/>
            <w:sz w:val="24"/>
            <w:szCs w:val="24"/>
          </w:rPr>
          <w:t>от 20 августа 2008 г. № 241</w:t>
        </w:r>
      </w:hyperlink>
      <w:r w:rsidRPr="00CE6FD7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CE6FD7">
          <w:rPr>
            <w:rStyle w:val="a4"/>
            <w:rFonts w:ascii="Times New Roman" w:hAnsi="Times New Roman"/>
            <w:sz w:val="24"/>
            <w:szCs w:val="24"/>
          </w:rPr>
          <w:t>от  30 августа 2010 г. № 889</w:t>
        </w:r>
      </w:hyperlink>
      <w:r w:rsidRPr="00CE6FD7">
        <w:rPr>
          <w:rFonts w:ascii="Times New Roman" w:hAnsi="Times New Roman"/>
          <w:sz w:val="24"/>
          <w:szCs w:val="24"/>
        </w:rPr>
        <w:t xml:space="preserve">, </w:t>
      </w:r>
      <w:r w:rsidRPr="00CE6FD7">
        <w:rPr>
          <w:rFonts w:ascii="Times New Roman" w:hAnsi="Times New Roman"/>
          <w:bCs/>
          <w:sz w:val="24"/>
          <w:szCs w:val="24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CE6FD7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CE6FD7">
        <w:rPr>
          <w:rFonts w:ascii="Times New Roman" w:hAnsi="Times New Roman"/>
          <w:bCs/>
          <w:sz w:val="24"/>
          <w:szCs w:val="24"/>
        </w:rPr>
        <w:t xml:space="preserve">. № 1994, </w:t>
      </w:r>
      <w:r w:rsidRPr="00CE6FD7">
        <w:rPr>
          <w:rFonts w:ascii="Times New Roman" w:hAnsi="Times New Roman"/>
          <w:sz w:val="24"/>
          <w:szCs w:val="24"/>
        </w:rPr>
        <w:t xml:space="preserve">от 31 января 2012. № 69, </w:t>
      </w:r>
      <w:r w:rsidRPr="00CE6FD7">
        <w:rPr>
          <w:rFonts w:ascii="Times New Roman" w:hAnsi="Times New Roman"/>
          <w:bCs/>
          <w:sz w:val="24"/>
          <w:szCs w:val="24"/>
        </w:rPr>
        <w:t xml:space="preserve">от 1 февраля 2012 г. № 74 </w:t>
      </w:r>
      <w:r w:rsidRPr="00CE6FD7">
        <w:rPr>
          <w:rFonts w:ascii="Times New Roman" w:hAnsi="Times New Roman"/>
          <w:sz w:val="24"/>
          <w:szCs w:val="24"/>
        </w:rPr>
        <w:t>(</w:t>
      </w:r>
      <w:r w:rsidRPr="00CE6FD7">
        <w:rPr>
          <w:rFonts w:ascii="Times New Roman" w:hAnsi="Times New Roman"/>
          <w:bCs/>
          <w:sz w:val="24"/>
          <w:szCs w:val="24"/>
        </w:rPr>
        <w:t xml:space="preserve">вступает в силу с 1 сентября 2012  г.). </w:t>
      </w:r>
    </w:p>
    <w:p w:rsidR="00513718" w:rsidRDefault="00C81453" w:rsidP="00513718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Pr="00CE6FD7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C81453" w:rsidRPr="00513718" w:rsidRDefault="00C81453" w:rsidP="00513718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CE6FD7">
        <w:rPr>
          <w:rFonts w:ascii="Times New Roman" w:hAnsi="Times New Roman"/>
        </w:rPr>
        <w:t xml:space="preserve">Программа разработана на </w:t>
      </w:r>
      <w:proofErr w:type="gramStart"/>
      <w:r w:rsidRPr="00CE6FD7">
        <w:rPr>
          <w:rFonts w:ascii="Times New Roman" w:hAnsi="Times New Roman"/>
        </w:rPr>
        <w:t>основе  ФГОС</w:t>
      </w:r>
      <w:proofErr w:type="gramEnd"/>
      <w:r w:rsidRPr="00CE6FD7">
        <w:rPr>
          <w:rFonts w:ascii="Times New Roman" w:hAnsi="Times New Roman"/>
        </w:rPr>
        <w:t xml:space="preserve"> ООО (второго поколения) (утвержден Приказом Министерства образования и науки РФ от 6 октября 2009 года № 373); по Программе основного общего образования5-9 классы. Авторы В.Д. Симоненко, А.Т. Тищенко, Н.В. Синица</w:t>
      </w:r>
    </w:p>
    <w:p w:rsidR="00C81453" w:rsidRPr="00CE6FD7" w:rsidRDefault="00C81453" w:rsidP="00513718">
      <w:pPr>
        <w:pStyle w:val="Default"/>
        <w:numPr>
          <w:ilvl w:val="0"/>
          <w:numId w:val="8"/>
        </w:numPr>
        <w:ind w:left="0" w:firstLine="426"/>
        <w:jc w:val="both"/>
      </w:pPr>
      <w:r w:rsidRPr="00CE6FD7">
        <w:t>Основной образовательной программы основного  общего обра</w:t>
      </w:r>
      <w:r w:rsidR="00513718">
        <w:t>зования МАОУ «Биз</w:t>
      </w:r>
      <w:r w:rsidRPr="00CE6FD7">
        <w:t>инская СОШ</w:t>
      </w:r>
      <w:r w:rsidR="00513718">
        <w:t>»</w:t>
      </w:r>
    </w:p>
    <w:p w:rsidR="00C81453" w:rsidRPr="00513718" w:rsidRDefault="00C81453" w:rsidP="0051371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13718"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Изучение технологии на ступени основного общего образования направлено на достижение следующих целей:</w:t>
      </w:r>
    </w:p>
    <w:p w:rsidR="005B1402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 труда;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- овладение </w:t>
      </w:r>
      <w:proofErr w:type="spellStart"/>
      <w:r w:rsidRPr="00CE6FD7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CE6FD7">
        <w:rPr>
          <w:rFonts w:ascii="Times New Roman" w:hAnsi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C81453" w:rsidRPr="00CE6FD7" w:rsidRDefault="00C81453" w:rsidP="0051371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513718" w:rsidRDefault="00513718" w:rsidP="00513718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</w:p>
    <w:p w:rsidR="00513718" w:rsidRPr="00513718" w:rsidRDefault="00513718" w:rsidP="00513718">
      <w:pPr>
        <w:shd w:val="clear" w:color="auto" w:fill="FFFFFF"/>
        <w:spacing w:after="0"/>
        <w:ind w:left="614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513718">
        <w:rPr>
          <w:rFonts w:ascii="Times New Roman" w:hAnsi="Times New Roman"/>
          <w:b/>
          <w:spacing w:val="-3"/>
          <w:sz w:val="28"/>
          <w:szCs w:val="28"/>
        </w:rPr>
        <w:t>Раздел 1.Планируемые результаты освоения учебного предмета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«Технологи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>я»</w:t>
      </w:r>
    </w:p>
    <w:p w:rsidR="005B1402" w:rsidRPr="00513718" w:rsidRDefault="00513718" w:rsidP="00513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</w:t>
      </w:r>
      <w:r w:rsidR="005B1402" w:rsidRPr="00513718">
        <w:rPr>
          <w:rFonts w:ascii="Times New Roman" w:hAnsi="Times New Roman"/>
          <w:b/>
          <w:bCs/>
          <w:iCs/>
          <w:sz w:val="24"/>
          <w:szCs w:val="24"/>
        </w:rPr>
        <w:t>ичностные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Формирование познавательных интересов и активности при изучении направления «Технологии ведение дома»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Развитие трудолюбия и ответственности за качество своей деятельности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Овладение установками, нормами и правилами организации труда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Осознание необходимости общественно-полезного труда</w:t>
      </w:r>
    </w:p>
    <w:p w:rsidR="005B1402" w:rsidRPr="00CE6FD7" w:rsidRDefault="005B1402" w:rsidP="00513718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Формирование бережного отношения к природным и хозяйственным ресурсам</w:t>
      </w:r>
    </w:p>
    <w:p w:rsidR="002A2033" w:rsidRDefault="002A2033" w:rsidP="00513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5B1402" w:rsidRPr="00513718" w:rsidRDefault="005B1402" w:rsidP="005137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13718"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</w:p>
    <w:p w:rsidR="006E7AEC" w:rsidRPr="00CE6FD7" w:rsidRDefault="006E7AEC" w:rsidP="00672DA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:rsidR="006E7AEC" w:rsidRPr="00CE6FD7" w:rsidRDefault="006E7AEC" w:rsidP="00672DA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</w:t>
      </w:r>
    </w:p>
    <w:p w:rsidR="005B1402" w:rsidRPr="00CE6FD7" w:rsidRDefault="006E7AEC" w:rsidP="00672D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Формирование знаний алгоритмизации планирования процессов</w:t>
      </w:r>
    </w:p>
    <w:p w:rsidR="006E7AEC" w:rsidRPr="00CE6FD7" w:rsidRDefault="006E7AEC" w:rsidP="00672DA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познавательно-трудовой деятельности</w:t>
      </w:r>
    </w:p>
    <w:p w:rsidR="006E7AEC" w:rsidRPr="00CE6FD7" w:rsidRDefault="006E7AEC" w:rsidP="00672DA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Использование дополнительной информации при проектировании и создании объектов труда</w:t>
      </w:r>
    </w:p>
    <w:p w:rsidR="006E7AEC" w:rsidRPr="00CE6FD7" w:rsidRDefault="006E7AEC" w:rsidP="00672DA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Соблюдение норм и правил культуры труда в соответствии с технологической культурой</w:t>
      </w:r>
    </w:p>
    <w:p w:rsidR="006E7AEC" w:rsidRPr="00672DA0" w:rsidRDefault="006E7AEC" w:rsidP="00672DA0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 xml:space="preserve">Согласование и координация совместной познавательно-трудовой деятельности с другими участниками ОП </w:t>
      </w:r>
    </w:p>
    <w:p w:rsidR="006E7AEC" w:rsidRPr="00CE6FD7" w:rsidRDefault="006E7AEC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6FD7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6E7AEC" w:rsidRPr="00672DA0" w:rsidRDefault="006E7AEC" w:rsidP="00672DA0">
      <w:pPr>
        <w:pStyle w:val="a5"/>
        <w:numPr>
          <w:ilvl w:val="3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Формирование рабочей группы для выполнения проекта</w:t>
      </w:r>
    </w:p>
    <w:p w:rsidR="006E7AEC" w:rsidRPr="00672DA0" w:rsidRDefault="006E7AEC" w:rsidP="00672DA0">
      <w:pPr>
        <w:pStyle w:val="a5"/>
        <w:numPr>
          <w:ilvl w:val="3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Публичная презентация и защита проекта, изделия, продукта труда</w:t>
      </w:r>
    </w:p>
    <w:p w:rsidR="006E7AEC" w:rsidRPr="00672DA0" w:rsidRDefault="006E7AEC" w:rsidP="00672DA0">
      <w:pPr>
        <w:pStyle w:val="a5"/>
        <w:numPr>
          <w:ilvl w:val="3"/>
          <w:numId w:val="1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lastRenderedPageBreak/>
        <w:t xml:space="preserve">Разработка вариантов рекламных образцов </w:t>
      </w:r>
    </w:p>
    <w:p w:rsidR="002A2033" w:rsidRDefault="002A2033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6E7AEC" w:rsidRPr="00672DA0" w:rsidRDefault="006E7AEC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72DA0">
        <w:rPr>
          <w:rFonts w:ascii="Times New Roman" w:hAnsi="Times New Roman"/>
          <w:b/>
          <w:bCs/>
          <w:iCs/>
          <w:sz w:val="24"/>
          <w:szCs w:val="24"/>
        </w:rPr>
        <w:t>Предметные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672DA0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Владение способами НОТ, формами деятельности, соответствующими культуре труда</w:t>
      </w:r>
    </w:p>
    <w:p w:rsidR="00672DA0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:rsidR="00620931" w:rsidRPr="00672DA0" w:rsidRDefault="00620931" w:rsidP="00672DA0">
      <w:pPr>
        <w:pStyle w:val="a5"/>
        <w:numPr>
          <w:ilvl w:val="3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72DA0">
        <w:rPr>
          <w:rFonts w:ascii="Times New Roman" w:hAnsi="Times New Roman"/>
          <w:sz w:val="24"/>
          <w:szCs w:val="24"/>
        </w:rPr>
        <w:t>Владение способами НОТ, формами деятельности, соответствующими культуре труда</w:t>
      </w:r>
    </w:p>
    <w:p w:rsidR="00620931" w:rsidRPr="00CE6FD7" w:rsidRDefault="00620931" w:rsidP="00672DA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E6FD7">
        <w:rPr>
          <w:rFonts w:ascii="Times New Roman" w:hAnsi="Times New Roman"/>
          <w:b/>
          <w:sz w:val="24"/>
          <w:szCs w:val="24"/>
        </w:rPr>
        <w:t>П</w:t>
      </w:r>
      <w:r w:rsidR="004471C4" w:rsidRPr="00CE6FD7">
        <w:rPr>
          <w:rFonts w:ascii="Times New Roman" w:hAnsi="Times New Roman"/>
          <w:b/>
          <w:sz w:val="24"/>
          <w:szCs w:val="24"/>
        </w:rPr>
        <w:t>ознавательные</w:t>
      </w:r>
    </w:p>
    <w:p w:rsidR="004471C4" w:rsidRPr="00672DA0" w:rsidRDefault="004471C4" w:rsidP="00672DA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2DA0">
        <w:rPr>
          <w:rFonts w:ascii="Times New Roman" w:hAnsi="Times New Roman"/>
          <w:color w:val="000000"/>
          <w:spacing w:val="1"/>
          <w:sz w:val="24"/>
          <w:szCs w:val="24"/>
        </w:rPr>
        <w:t>приобретение графических умений и навыков, графической культуры;</w:t>
      </w:r>
    </w:p>
    <w:p w:rsidR="004471C4" w:rsidRPr="00672DA0" w:rsidRDefault="004471C4" w:rsidP="00672DA0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0" w:firstLine="426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72DA0">
        <w:rPr>
          <w:rFonts w:ascii="Times New Roman" w:hAnsi="Times New Roman"/>
          <w:color w:val="000000"/>
          <w:spacing w:val="6"/>
          <w:sz w:val="24"/>
          <w:szCs w:val="24"/>
        </w:rPr>
        <w:t xml:space="preserve">знакомство   с   наиболее   перспективными   и   распространенными   технологиями </w:t>
      </w:r>
      <w:r w:rsidRPr="00672DA0">
        <w:rPr>
          <w:rFonts w:ascii="Times New Roman" w:hAnsi="Times New Roman"/>
          <w:color w:val="000000"/>
          <w:spacing w:val="7"/>
          <w:sz w:val="24"/>
          <w:szCs w:val="24"/>
        </w:rPr>
        <w:t xml:space="preserve">преобразования материалов, энергии и информации в сферах домашнего хозяйства, </w:t>
      </w:r>
      <w:r w:rsidRPr="00672DA0">
        <w:rPr>
          <w:rFonts w:ascii="Times New Roman" w:hAnsi="Times New Roman"/>
          <w:color w:val="000000"/>
          <w:spacing w:val="1"/>
          <w:sz w:val="24"/>
          <w:szCs w:val="24"/>
        </w:rPr>
        <w:t>а также освоение этих технологий;</w:t>
      </w:r>
    </w:p>
    <w:p w:rsidR="004471C4" w:rsidRPr="00672DA0" w:rsidRDefault="004471C4" w:rsidP="00672DA0">
      <w:pPr>
        <w:pStyle w:val="a5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672DA0">
        <w:rPr>
          <w:rFonts w:ascii="Times New Roman" w:hAnsi="Times New Roman"/>
          <w:color w:val="000000"/>
          <w:sz w:val="24"/>
          <w:szCs w:val="24"/>
        </w:rPr>
        <w:t xml:space="preserve">знакомство  с  принципами  дизайна,  художественного  проектирования, а  также </w:t>
      </w:r>
      <w:r w:rsidRPr="00672DA0">
        <w:rPr>
          <w:rFonts w:ascii="Times New Roman" w:hAnsi="Times New Roman"/>
          <w:color w:val="000000"/>
          <w:spacing w:val="1"/>
          <w:sz w:val="24"/>
          <w:szCs w:val="24"/>
        </w:rPr>
        <w:t>выполнение проектов</w:t>
      </w:r>
    </w:p>
    <w:p w:rsidR="002A2033" w:rsidRDefault="002A2033" w:rsidP="00101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10ED" w:rsidRPr="001010ED" w:rsidRDefault="001010ED" w:rsidP="00101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10ED">
        <w:rPr>
          <w:rFonts w:ascii="Times New Roman" w:hAnsi="Times New Roman"/>
          <w:b/>
          <w:sz w:val="28"/>
          <w:szCs w:val="28"/>
        </w:rPr>
        <w:t>Раздел2. Содержание учебного предмета «</w:t>
      </w:r>
      <w:r>
        <w:rPr>
          <w:rFonts w:ascii="Times New Roman" w:hAnsi="Times New Roman"/>
          <w:b/>
          <w:spacing w:val="-3"/>
          <w:sz w:val="28"/>
          <w:szCs w:val="28"/>
        </w:rPr>
        <w:t>Технологи</w:t>
      </w:r>
      <w:r w:rsidRPr="00513718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1010ED">
        <w:rPr>
          <w:rFonts w:ascii="Times New Roman" w:hAnsi="Times New Roman"/>
          <w:b/>
          <w:sz w:val="28"/>
          <w:szCs w:val="28"/>
        </w:rPr>
        <w:t>»</w:t>
      </w:r>
    </w:p>
    <w:p w:rsidR="0093621E" w:rsidRPr="00CE6FD7" w:rsidRDefault="0093621E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"Технология. Технический труд", "Технология. Обслуживающий труд" и "Технология. Сельскохозяйственный труд".</w:t>
      </w:r>
    </w:p>
    <w:p w:rsidR="0093621E" w:rsidRPr="00CE6FD7" w:rsidRDefault="0093621E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10ED">
        <w:rPr>
          <w:rFonts w:ascii="Times New Roman" w:hAnsi="Times New Roman"/>
          <w:sz w:val="24"/>
          <w:szCs w:val="24"/>
        </w:rPr>
        <w:t xml:space="preserve">Базовым для направления "Технология. Технический труд" является </w:t>
      </w:r>
      <w:hyperlink w:anchor="Par2640" w:history="1">
        <w:r w:rsidRPr="001010ED">
          <w:rPr>
            <w:rFonts w:ascii="Times New Roman" w:hAnsi="Times New Roman"/>
            <w:sz w:val="24"/>
            <w:szCs w:val="24"/>
          </w:rPr>
          <w:t>раздел</w:t>
        </w:r>
      </w:hyperlink>
      <w:r w:rsidRPr="001010ED">
        <w:rPr>
          <w:rFonts w:ascii="Times New Roman" w:hAnsi="Times New Roman"/>
          <w:sz w:val="24"/>
          <w:szCs w:val="24"/>
        </w:rPr>
        <w:t xml:space="preserve"> "Создание изделий из конструкционных и поделочных материалов", для направления "Технология. Обслуживающий труд" - разделы </w:t>
      </w:r>
      <w:hyperlink w:anchor="Par2653" w:history="1">
        <w:r w:rsidRPr="001010ED">
          <w:rPr>
            <w:rFonts w:ascii="Times New Roman" w:hAnsi="Times New Roman"/>
            <w:sz w:val="24"/>
            <w:szCs w:val="24"/>
          </w:rPr>
          <w:t>"Создание изделий</w:t>
        </w:r>
      </w:hyperlink>
      <w:r w:rsidRPr="001010ED">
        <w:rPr>
          <w:rFonts w:ascii="Times New Roman" w:hAnsi="Times New Roman"/>
          <w:sz w:val="24"/>
          <w:szCs w:val="24"/>
        </w:rPr>
        <w:t xml:space="preserve"> из текстильных и поделочных материалов", </w:t>
      </w:r>
      <w:hyperlink w:anchor="Par2669" w:history="1">
        <w:r w:rsidRPr="001010ED">
          <w:rPr>
            <w:rFonts w:ascii="Times New Roman" w:hAnsi="Times New Roman"/>
            <w:sz w:val="24"/>
            <w:szCs w:val="24"/>
          </w:rPr>
          <w:t>"Кулинария",</w:t>
        </w:r>
      </w:hyperlink>
      <w:r w:rsidRPr="001010ED">
        <w:rPr>
          <w:rFonts w:ascii="Times New Roman" w:hAnsi="Times New Roman"/>
          <w:sz w:val="24"/>
          <w:szCs w:val="24"/>
        </w:rPr>
        <w:t xml:space="preserve"> для направления "Технология. Сельскохозяйственный труд" - </w:t>
      </w:r>
      <w:proofErr w:type="gramStart"/>
      <w:r w:rsidRPr="001010ED">
        <w:rPr>
          <w:rFonts w:ascii="Times New Roman" w:hAnsi="Times New Roman"/>
          <w:sz w:val="24"/>
          <w:szCs w:val="24"/>
        </w:rPr>
        <w:t xml:space="preserve">разделы </w:t>
      </w:r>
      <w:r w:rsidR="00B80969" w:rsidRPr="001010ED">
        <w:rPr>
          <w:rFonts w:ascii="Times New Roman" w:hAnsi="Times New Roman"/>
          <w:sz w:val="24"/>
          <w:szCs w:val="24"/>
        </w:rPr>
        <w:t>.</w:t>
      </w:r>
      <w:proofErr w:type="gramEnd"/>
      <w:hyperlink w:anchor="Par2680" w:history="1"/>
      <w:r w:rsidRPr="001010ED">
        <w:rPr>
          <w:rFonts w:ascii="Times New Roman" w:hAnsi="Times New Roman"/>
          <w:sz w:val="24"/>
          <w:szCs w:val="24"/>
        </w:rPr>
        <w:t xml:space="preserve"> С учетом сезонности работ в сельском хозяйстве базовые разделы направления "Технология.</w:t>
      </w:r>
      <w:r w:rsidRPr="00CE6FD7">
        <w:rPr>
          <w:rFonts w:ascii="Times New Roman" w:hAnsi="Times New Roman"/>
          <w:sz w:val="24"/>
          <w:szCs w:val="24"/>
        </w:rPr>
        <w:t xml:space="preserve"> Сельскохозяйственный труд" дополняются необходимыми разделами одного из направлений: "Технология. Технический труд", "Технология. Обслуживающий труд". </w:t>
      </w:r>
    </w:p>
    <w:p w:rsidR="00894194" w:rsidRDefault="004471C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 целью учета интересов и склонностей учащихся, возможностей образовательного учреждения, местных социально-экономических условий в содержание образовательной программы были добавлены часы по направлению «Сельскохозяйственные технологии» (агротехнологии – растениеводство), за счет сокращения часов по направлению «Технология ведения дома». Комплексный учебный план составлен с учетом сезонности сельскохозяйственных работ. В связи с перераспределением времени между указанными разделами уменьшается объем и сложность практических работ с сохранением всех информационных составляющих минимума содержания обучения технологии</w:t>
      </w:r>
      <w:r w:rsidR="00894194" w:rsidRPr="00CE6FD7">
        <w:rPr>
          <w:rFonts w:ascii="Times New Roman" w:hAnsi="Times New Roman"/>
          <w:sz w:val="24"/>
          <w:szCs w:val="24"/>
        </w:rPr>
        <w:t>. Создание изделий из текстильных и поделочных материалов.</w:t>
      </w:r>
    </w:p>
    <w:p w:rsid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/>
          <w:b/>
          <w:sz w:val="28"/>
          <w:szCs w:val="28"/>
        </w:rPr>
      </w:pP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Организация рабочего места. Соблюдение правил безопасного труда при использовании инструментов, механизмов и машин.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Выбор тканей, трикотажа и нетканых материалов с учетом их технологических, гигиенических и эксплуатационных свойств для изготовления швейных изделий.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Конструирование одежды. Измерение параметров фигуры человека. Построение и оформление чертежей швейных изделий.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Подготовка выкройки к раскрою. Копирование готовых выкроек. Изменение формы выкроек с учетом индивидуальных особенностей фигуры.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Подготовка текстильных материалов к раскрою. Рациональный раскрой.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lastRenderedPageBreak/>
        <w:t>Технология соединения деталей в швейных изделиях. Выполнение ручных и машинных швов. Устройство, регулировка и обслуживание бытовых швейных машин. СОВРЕМЕННЫЕ МАТЕРИАЛЫ, ТЕКСТИЛЬНОЕ И ШВЕЙНОЕ ОБОРУДОВАНИЕ.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Проведение примерки. Выявление дефектов при изготовлении швейных изделий и способы их устранения.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Традиционные виды рукоделия и декоративно-прикладного творчества, народные промыслы России.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Профессии, связанные с обработкой конструкционных и поделочных материалов.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0" w:name="Par2669"/>
      <w:bookmarkEnd w:id="0"/>
      <w:r w:rsidRPr="00CE6FD7">
        <w:rPr>
          <w:rFonts w:ascii="Times New Roman" w:hAnsi="Times New Roman"/>
          <w:sz w:val="24"/>
          <w:szCs w:val="24"/>
        </w:rPr>
        <w:t>Кулинария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Санитарные требования к помещению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оборудования кухни. Безопасные приемы работы. Оказание первой помощи при ожогах.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Планирование рационального питания. ПИЩЕВЫЕ ПРОДУКТЫ КАК ИСТОЧНИК БЕЛКОВ, ЖИРОВ, УГЛЕВОДОВ, ВИТАМИНОВ, МИНЕРАЛЬНЫХ СОЛЕЙ.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Хранение пищевых продуктов. Домашняя заготовка пищевых продуктов.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 ТРАДИЦИОННЫЕ НАЦИОНАЛЬНЫЕ (РЕГИОНАЛЬНЫЕ) БЛЮДА.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Оформление блюд и правила их подачи к столу. Сервировка стола. Правила поведения за столом.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РАЗРАБОТКА УЧЕБНОГО ПРОЕКТА ПО КУЛИНАРИИ.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Влияние технологий обработки пищевых продуктов на здоровье человека. ЭКОЛОГИЧЕСКАЯ ОЦЕНКА ТЕХНОЛОГИЙ.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Профессии, связанные с производством и обработкой пищевых продуктов.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1" w:name="Par2680"/>
      <w:bookmarkEnd w:id="1"/>
      <w:r w:rsidRPr="00CE6FD7">
        <w:rPr>
          <w:rFonts w:ascii="Times New Roman" w:hAnsi="Times New Roman"/>
          <w:sz w:val="24"/>
          <w:szCs w:val="24"/>
        </w:rPr>
        <w:t>Растениеводство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Характеристика основных типов почв. ЧТЕНИЕ ПОЧВЕННЫХ КАРТ. Выбор способа обработки почвы и необходимых ручных орудий. МАШИНЫ, МЕХАНИЗМЫ И НАВЕСНЫЕ ОРУДИЯ ДЛЯ ОБРАБОТКИ ПОЧВЫ.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Выбор способов хранения урожая. Подготовка хранилищ к закладке урожая. ПОДДЕРЖАНИЕ МИКРОКЛИМАТА. Подготовка урожая к закладке на хранение. Способы уменьшения потерь продукции при хранении.</w:t>
      </w:r>
    </w:p>
    <w:p w:rsidR="00894194" w:rsidRPr="00CE6FD7" w:rsidRDefault="00894194" w:rsidP="005137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РЕГИОНЕ. Правила безопасного труда в растениеводстве. РАСЧЕТ СЕБЕСТОИМОСТИ РАСТЕНИЕВОДЧЕСКОЙ ПРОДУКЦИИ И ПЛАНИРУЕМОГО ДОХОДА. Оценка влияния </w:t>
      </w:r>
      <w:proofErr w:type="spellStart"/>
      <w:r w:rsidRPr="00CE6FD7">
        <w:rPr>
          <w:rFonts w:ascii="Times New Roman" w:hAnsi="Times New Roman"/>
          <w:sz w:val="24"/>
          <w:szCs w:val="24"/>
        </w:rPr>
        <w:t>агротехнологий</w:t>
      </w:r>
      <w:proofErr w:type="spellEnd"/>
      <w:r w:rsidRPr="00CE6FD7">
        <w:rPr>
          <w:rFonts w:ascii="Times New Roman" w:hAnsi="Times New Roman"/>
          <w:sz w:val="24"/>
          <w:szCs w:val="24"/>
        </w:rPr>
        <w:t xml:space="preserve"> на окружающую среду.</w:t>
      </w:r>
    </w:p>
    <w:p w:rsidR="002A2033" w:rsidRPr="00B0776C" w:rsidRDefault="00894194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E6FD7">
        <w:rPr>
          <w:rFonts w:ascii="Times New Roman" w:hAnsi="Times New Roman"/>
          <w:sz w:val="24"/>
          <w:szCs w:val="24"/>
        </w:rPr>
        <w:t>Разработка учебных проектов по выращиванию сельскохозяйственных, цветочно-декоративных культур.</w:t>
      </w:r>
      <w:r w:rsidR="002A2033" w:rsidRPr="00B0776C">
        <w:rPr>
          <w:rFonts w:ascii="Times New Roman" w:hAnsi="Times New Roman"/>
          <w:b/>
          <w:sz w:val="24"/>
          <w:szCs w:val="24"/>
        </w:rPr>
        <w:t xml:space="preserve"> 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Организация рабочего места. Соблюдение правил безопасного труда при использовании инструментов, механизмов и машин.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Выбор тканей, трикотажа и нетканых материалов с учетом их технологических, гигиенических и эксплуатационных свойств для изготовления швейных изделий.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lastRenderedPageBreak/>
        <w:t>Конструирование одежды. Измерение параметров фигуры человека. Построение и оформление чертежей швейных изделий.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Подготовка выкройки к раскрою. Копирование готовых выкроек. Изменение формы выкроек с учетом индивидуальных особенностей фигуры.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Подготовка текстильных материалов к раскрою. Рациональный раскрой.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Технология соединения деталей в швейных изделиях. Выполнение ручных и машинных швов. Устройство, регулировка и обслуживание бытовых швейных машин. СОВРЕМЕННЫЕ МАТЕРИАЛЫ, ТЕКСТИЛЬНОЕ И ШВЕЙНОЕ ОБОРУДОВАНИЕ.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Проведение примерки. Выявление дефектов при изготовлении швейных изделий и способы их устранения.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Традиционные виды рукоделия и декоративно-прикладного творчества, народные промыслы России.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Профессии, связанные с обработкой конструкционных и поделочных материалов.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b/>
          <w:sz w:val="24"/>
          <w:szCs w:val="24"/>
        </w:rPr>
        <w:t>Кулинария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Санитарные требования к помещению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оборудования кухни. Безопасные приемы работы. Оказание первой помощи при ожогах.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Планирование рационального питания. ПИЩЕВЫЕ ПРОДУКТЫ КАК ИСТОЧНИК БЕЛКОВ, ЖИРОВ, УГЛЕВОДОВ, ВИТАМИНОВ, МИНЕРАЛЬНЫХ СОЛЕЙ.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Хранение пищевых продуктов. Домашняя заготовка пищевых продуктов.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 ТРАДИЦИОННЫЕ НАЦИОНАЛЬНЫЕ (РЕГИОНАЛЬНЫЕ) БЛЮДА.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Оформление блюд и правила их подачи к столу. Сервировка стола. Правила поведения за столом.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РАЗРАБОТКА УЧЕБНОГО ПРОЕКТА ПО КУЛИНАРИИ.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Влияние технологий обработки пищевых продуктов на здоровье человека. ЭКОЛОГИЧЕСКАЯ ОЦЕНКА ТЕХНОЛОГИЙ.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Профессии, связанные с производством и обработкой пищевых продуктов.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b/>
          <w:sz w:val="24"/>
          <w:szCs w:val="24"/>
        </w:rPr>
        <w:t>Растениеводство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Характеристика основных типов почв. ЧТЕНИЕ ПОЧВЕННЫХ КАРТ. Выбор способа обработки почвы и необходимых ручных орудий. МАШИНЫ, МЕХАНИЗМЫ И НАВЕСНЫЕ ОРУДИЯ ДЛЯ ОБРАБОТКИ ПОЧВЫ.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>Выбор способов хранения урожая. Подготовка хранилищ к закладке урожая. ПОДДЕРЖАНИЕ МИКРОКЛИМАТА. Подготовка урожая к закладке на хранение. Способы уменьшения потерь продукции при хранении.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РЕГИОНЕ. Правила безопасного труда в растениеводстве. РАСЧЕТ СЕБЕСТОИМОСТИ РАСТЕНИЕВОДЧЕСКОЙ ПРОДУКЦИИ И ПЛАНИРУЕМОГО ДОХОДА. Оценка влияния </w:t>
      </w:r>
      <w:proofErr w:type="spellStart"/>
      <w:r w:rsidRPr="002A2033">
        <w:rPr>
          <w:rFonts w:ascii="Times New Roman" w:hAnsi="Times New Roman"/>
          <w:sz w:val="24"/>
          <w:szCs w:val="24"/>
        </w:rPr>
        <w:t>агротехнологий</w:t>
      </w:r>
      <w:proofErr w:type="spellEnd"/>
      <w:r w:rsidRPr="002A2033">
        <w:rPr>
          <w:rFonts w:ascii="Times New Roman" w:hAnsi="Times New Roman"/>
          <w:sz w:val="24"/>
          <w:szCs w:val="24"/>
        </w:rPr>
        <w:t xml:space="preserve"> на окружающую среду.</w:t>
      </w: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 xml:space="preserve">Разработка учебных проектов по выращиванию сельскохозяйственных, цветочно-декоративных </w:t>
      </w:r>
      <w:r w:rsidRPr="002A2033">
        <w:rPr>
          <w:rFonts w:ascii="Times New Roman" w:hAnsi="Times New Roman"/>
          <w:sz w:val="24"/>
          <w:szCs w:val="24"/>
        </w:rPr>
        <w:lastRenderedPageBreak/>
        <w:t>культур.</w:t>
      </w:r>
    </w:p>
    <w:p w:rsid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A2033">
        <w:rPr>
          <w:rFonts w:ascii="Times New Roman" w:hAnsi="Times New Roman"/>
          <w:sz w:val="24"/>
          <w:szCs w:val="24"/>
        </w:rPr>
        <w:t xml:space="preserve">Профессии, связанные с выращиванием растений. </w:t>
      </w:r>
    </w:p>
    <w:p w:rsidR="00410E37" w:rsidRDefault="00410E37" w:rsidP="002A20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10E37">
        <w:rPr>
          <w:rFonts w:ascii="Times New Roman" w:hAnsi="Times New Roman"/>
          <w:b/>
          <w:sz w:val="28"/>
          <w:szCs w:val="28"/>
        </w:rPr>
        <w:t>7 класс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 xml:space="preserve">Характеристика основных типов почв. ЧТЕНИЕ ПОЧВЕННЫХ КАРТ. Использование органических и минеральных удобрений, нетоксичных средств защиты растений от болезней и </w:t>
      </w:r>
      <w:proofErr w:type="spellStart"/>
      <w:r w:rsidRPr="00410E37">
        <w:rPr>
          <w:rFonts w:ascii="Times New Roman" w:hAnsi="Times New Roman"/>
        </w:rPr>
        <w:t>вредителей.РАСЧЕТ</w:t>
      </w:r>
      <w:proofErr w:type="spellEnd"/>
      <w:r w:rsidRPr="00410E37">
        <w:rPr>
          <w:rFonts w:ascii="Times New Roman" w:hAnsi="Times New Roman"/>
        </w:rPr>
        <w:t xml:space="preserve"> СЕБЕСТОИМОСТИ РАСТЕНИЕВОДЧЕСКОЙ ПРОДУКЦИИ И ПЛАНИРУЕМОГО ДОХОДА. Оценка влияния </w:t>
      </w:r>
      <w:proofErr w:type="spellStart"/>
      <w:r w:rsidRPr="00410E37">
        <w:rPr>
          <w:rFonts w:ascii="Times New Roman" w:hAnsi="Times New Roman"/>
        </w:rPr>
        <w:t>агротехнологий</w:t>
      </w:r>
      <w:proofErr w:type="spellEnd"/>
      <w:r w:rsidRPr="00410E37">
        <w:rPr>
          <w:rFonts w:ascii="Times New Roman" w:hAnsi="Times New Roman"/>
        </w:rPr>
        <w:t xml:space="preserve"> на окружающую </w:t>
      </w:r>
      <w:proofErr w:type="spellStart"/>
      <w:r w:rsidRPr="00410E37">
        <w:rPr>
          <w:rFonts w:ascii="Times New Roman" w:hAnsi="Times New Roman"/>
        </w:rPr>
        <w:t>среду.Профессии</w:t>
      </w:r>
      <w:proofErr w:type="spellEnd"/>
      <w:r w:rsidRPr="00410E37">
        <w:rPr>
          <w:rFonts w:ascii="Times New Roman" w:hAnsi="Times New Roman"/>
        </w:rPr>
        <w:t>, связанные с выращиванием растений.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5"/>
        <w:rPr>
          <w:rFonts w:ascii="Times New Roman" w:hAnsi="Times New Roman"/>
        </w:rPr>
      </w:pPr>
      <w:bookmarkStart w:id="2" w:name="Par2692"/>
      <w:bookmarkEnd w:id="2"/>
      <w:r w:rsidRPr="00410E37">
        <w:rPr>
          <w:rFonts w:ascii="Times New Roman" w:hAnsi="Times New Roman"/>
        </w:rPr>
        <w:t>Животноводство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Создание необходимых условий для содержания сельскохозяйственных животных: подготовка и оборудование помещения, поддержание микроклимата.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Кормление: составление простых рационов, подготовка кормов к скармливанию, раздача кормов.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Характеристика ведущих пород сельскохозяйственных животных. Разведение мелких животных: планирование сроков получения приплода, подбор пар, подготовка животных к выходу приплода, выращивание молодняка.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Проведение простых ветеринарно-профилактических мероприятий с применением нетоксичных препаратов.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Получение одного из видов животноводческой продукции: молока, яиц, шерсти, меда.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ферме. Ведение простого зоотехнического учета. Правила безопасного труда в животноводстве. РАСЧЕТ СЕБЕСТОИМОСТИ ЖИВОТНОВОДЧЕСКОЙ ПРОДУКЦИИ И ПЛАНИРУЕМОГО ДОХОДА.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Первичная переработка и хранение продукции животноводства. ИСПОЛЬЗОВАНИЕ ОБОРУДОВАНИЯ ДЛЯ ПЕРВИЧНОЙ ПЕРЕРАБОТКИ.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>Разработка учебного проекта по выращиванию сельскохозяйственных животных.</w:t>
      </w:r>
    </w:p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10E37">
        <w:rPr>
          <w:rFonts w:ascii="Times New Roman" w:hAnsi="Times New Roman"/>
        </w:rPr>
        <w:t xml:space="preserve">ОЗНАКОМЛЕНИЕ С НАПРАВЛЕНИЯМИ РАЗВИТИЯ ЖИВОТНОВОДСТВА В РЕГИОНЕ, РАСПРОСТРАНЕНИЕМ НОВЫХ И НЕТРАДИЦИОННЫХ ВИДОВ И ПОРОД. ОЦЕНКА ВОЗМОЖНОСТИ ОРГАНИЗАЦИИ ФЕРМЕРСКОГО </w:t>
      </w:r>
      <w:proofErr w:type="spellStart"/>
      <w:r w:rsidRPr="00410E37">
        <w:rPr>
          <w:rFonts w:ascii="Times New Roman" w:hAnsi="Times New Roman"/>
        </w:rPr>
        <w:t>ХОЗЯЙСТВА.Оценка</w:t>
      </w:r>
      <w:proofErr w:type="spellEnd"/>
      <w:r w:rsidRPr="00410E37">
        <w:rPr>
          <w:rFonts w:ascii="Times New Roman" w:hAnsi="Times New Roman"/>
        </w:rPr>
        <w:t xml:space="preserve"> влияния технологий животноводства на окружающую </w:t>
      </w:r>
      <w:proofErr w:type="spellStart"/>
      <w:r w:rsidRPr="00410E37">
        <w:rPr>
          <w:rFonts w:ascii="Times New Roman" w:hAnsi="Times New Roman"/>
        </w:rPr>
        <w:t>среду.Профессии</w:t>
      </w:r>
      <w:proofErr w:type="spellEnd"/>
      <w:r w:rsidRPr="00410E37">
        <w:rPr>
          <w:rFonts w:ascii="Times New Roman" w:hAnsi="Times New Roman"/>
        </w:rPr>
        <w:t>, связанные с животноводством.</w:t>
      </w:r>
    </w:p>
    <w:p w:rsidR="00410E37" w:rsidRPr="00410E37" w:rsidRDefault="00410E37" w:rsidP="00410E37">
      <w:pPr>
        <w:rPr>
          <w:rFonts w:ascii="Times New Roman" w:hAnsi="Times New Roman"/>
          <w:b/>
        </w:rPr>
      </w:pPr>
    </w:p>
    <w:p w:rsidR="00DE6164" w:rsidRDefault="00822F3D" w:rsidP="002A20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2F3D">
        <w:rPr>
          <w:rFonts w:ascii="Times New Roman" w:hAnsi="Times New Roman"/>
          <w:b/>
          <w:sz w:val="28"/>
          <w:szCs w:val="28"/>
        </w:rPr>
        <w:t>Раздел 3. Тематическое планирование учебного предмета «</w:t>
      </w:r>
      <w:r w:rsidR="002A2033">
        <w:rPr>
          <w:rFonts w:ascii="Times New Roman" w:hAnsi="Times New Roman"/>
          <w:b/>
          <w:spacing w:val="-3"/>
          <w:sz w:val="28"/>
          <w:szCs w:val="28"/>
        </w:rPr>
        <w:t>Технологи</w:t>
      </w:r>
      <w:r w:rsidR="002A2033" w:rsidRPr="00513718">
        <w:rPr>
          <w:rFonts w:ascii="Times New Roman" w:hAnsi="Times New Roman"/>
          <w:b/>
          <w:spacing w:val="-3"/>
          <w:sz w:val="28"/>
          <w:szCs w:val="28"/>
        </w:rPr>
        <w:t>я</w:t>
      </w:r>
      <w:r w:rsidRPr="00822F3D">
        <w:rPr>
          <w:rFonts w:ascii="Times New Roman" w:hAnsi="Times New Roman"/>
          <w:b/>
          <w:sz w:val="28"/>
          <w:szCs w:val="28"/>
        </w:rPr>
        <w:t>»</w:t>
      </w:r>
    </w:p>
    <w:p w:rsidR="002A2033" w:rsidRDefault="002A2033" w:rsidP="002A20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A2033" w:rsidRPr="00822F3D" w:rsidRDefault="002A2033" w:rsidP="002A20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5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7"/>
        <w:gridCol w:w="2267"/>
      </w:tblGrid>
      <w:tr w:rsidR="00BC12F4" w:rsidRPr="00822F3D" w:rsidTr="00822F3D">
        <w:trPr>
          <w:trHeight w:val="388"/>
        </w:trPr>
        <w:tc>
          <w:tcPr>
            <w:tcW w:w="8484" w:type="dxa"/>
          </w:tcPr>
          <w:p w:rsidR="00BC12F4" w:rsidRPr="00822F3D" w:rsidRDefault="00BC12F4" w:rsidP="0082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F3D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289" w:type="dxa"/>
          </w:tcPr>
          <w:p w:rsidR="00BC12F4" w:rsidRPr="00822F3D" w:rsidRDefault="00BC12F4" w:rsidP="00822F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2F3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  <w:r w:rsidR="00822F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22F3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 xml:space="preserve">Ручные работы 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 xml:space="preserve">Проектирование и изготовление изделий 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C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80969" w:rsidRPr="003B7C3D" w:rsidTr="00822F3D">
        <w:tc>
          <w:tcPr>
            <w:tcW w:w="8484" w:type="dxa"/>
          </w:tcPr>
          <w:p w:rsidR="00B80969" w:rsidRPr="003B7C3D" w:rsidRDefault="00B80969" w:rsidP="0094599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89" w:type="dxa"/>
          </w:tcPr>
          <w:p w:rsidR="00B80969" w:rsidRPr="003B7C3D" w:rsidRDefault="00B80969" w:rsidP="00945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7C3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033" w:rsidRPr="002A2033" w:rsidRDefault="002A2033" w:rsidP="002A20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4"/>
        <w:gridCol w:w="2506"/>
      </w:tblGrid>
      <w:tr w:rsidR="002A2033" w:rsidRPr="00B0776C" w:rsidTr="002A2033">
        <w:trPr>
          <w:trHeight w:val="370"/>
        </w:trPr>
        <w:tc>
          <w:tcPr>
            <w:tcW w:w="7984" w:type="dxa"/>
            <w:vMerge w:val="restart"/>
          </w:tcPr>
          <w:p w:rsidR="002A2033" w:rsidRPr="002A2033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033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506" w:type="dxa"/>
            <w:vMerge w:val="restart"/>
          </w:tcPr>
          <w:p w:rsidR="002A2033" w:rsidRPr="002A2033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203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A2033" w:rsidRPr="00B0776C" w:rsidTr="002A2033">
        <w:trPr>
          <w:trHeight w:val="276"/>
        </w:trPr>
        <w:tc>
          <w:tcPr>
            <w:tcW w:w="7984" w:type="dxa"/>
            <w:vMerge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lastRenderedPageBreak/>
              <w:t>Вводный урок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 xml:space="preserve">Ручные работы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 xml:space="preserve">Проектирование и изготовление изделий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Уход за одеждой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2033" w:rsidRPr="00B0776C" w:rsidTr="002A2033">
        <w:tc>
          <w:tcPr>
            <w:tcW w:w="7984" w:type="dxa"/>
          </w:tcPr>
          <w:p w:rsidR="002A2033" w:rsidRPr="00B0776C" w:rsidRDefault="002A2033" w:rsidP="002A20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506" w:type="dxa"/>
          </w:tcPr>
          <w:p w:rsidR="002A2033" w:rsidRPr="00B0776C" w:rsidRDefault="002A2033" w:rsidP="002A2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76C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410E37" w:rsidRDefault="00410E37" w:rsidP="00410E3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10E37" w:rsidRPr="00410E37" w:rsidRDefault="00410E37" w:rsidP="00410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E37">
        <w:rPr>
          <w:rFonts w:ascii="Times New Roman" w:hAnsi="Times New Roman"/>
          <w:b/>
          <w:sz w:val="28"/>
          <w:szCs w:val="28"/>
        </w:rPr>
        <w:t>7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2767"/>
      </w:tblGrid>
      <w:tr w:rsidR="00410E37" w:rsidRPr="00410E37" w:rsidTr="007C2DF5">
        <w:trPr>
          <w:trHeight w:val="517"/>
        </w:trPr>
        <w:tc>
          <w:tcPr>
            <w:tcW w:w="7842" w:type="dxa"/>
            <w:vMerge w:val="restart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789" w:type="dxa"/>
            <w:vMerge w:val="restart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10E37" w:rsidRPr="00410E37" w:rsidTr="007C2DF5">
        <w:trPr>
          <w:trHeight w:val="517"/>
        </w:trPr>
        <w:tc>
          <w:tcPr>
            <w:tcW w:w="7842" w:type="dxa"/>
            <w:vMerge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Основы аграрной технологии (осенние работы)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Основы аграрной технологии (весенние работы)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 xml:space="preserve">Ручные работы 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 xml:space="preserve">Проектирование и изготовление изделий 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Рукоделие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Кулинария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10E37" w:rsidRPr="00410E37" w:rsidTr="007C2DF5">
        <w:tc>
          <w:tcPr>
            <w:tcW w:w="7842" w:type="dxa"/>
          </w:tcPr>
          <w:p w:rsidR="00410E37" w:rsidRPr="00410E37" w:rsidRDefault="00410E37" w:rsidP="00410E3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789" w:type="dxa"/>
          </w:tcPr>
          <w:p w:rsidR="00410E37" w:rsidRPr="00410E37" w:rsidRDefault="00410E37" w:rsidP="00410E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E3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410E37" w:rsidRPr="00410E37" w:rsidRDefault="00410E37" w:rsidP="00410E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141B8" w:rsidRPr="003141B8" w:rsidRDefault="003141B8" w:rsidP="003141B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1B8">
        <w:rPr>
          <w:rFonts w:ascii="Times New Roman" w:hAnsi="Times New Roman"/>
          <w:b/>
          <w:sz w:val="24"/>
          <w:szCs w:val="24"/>
        </w:rPr>
        <w:t>8 класс</w:t>
      </w:r>
      <w:r w:rsidRPr="003141B8">
        <w:rPr>
          <w:rFonts w:ascii="Times New Roman" w:hAnsi="Times New Roman"/>
          <w:b/>
          <w:i/>
          <w:sz w:val="24"/>
          <w:szCs w:val="24"/>
        </w:rPr>
        <w:t xml:space="preserve">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5"/>
        <w:gridCol w:w="2767"/>
      </w:tblGrid>
      <w:tr w:rsidR="003141B8" w:rsidRPr="003141B8" w:rsidTr="00A54A2D">
        <w:trPr>
          <w:trHeight w:val="517"/>
        </w:trPr>
        <w:tc>
          <w:tcPr>
            <w:tcW w:w="7842" w:type="dxa"/>
            <w:vMerge w:val="restart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789" w:type="dxa"/>
            <w:vMerge w:val="restart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141B8" w:rsidRPr="003141B8" w:rsidTr="003141B8">
        <w:trPr>
          <w:trHeight w:val="476"/>
        </w:trPr>
        <w:tc>
          <w:tcPr>
            <w:tcW w:w="7842" w:type="dxa"/>
            <w:vMerge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9" w:type="dxa"/>
            <w:vMerge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1B8" w:rsidRPr="003141B8" w:rsidTr="00A54A2D">
        <w:tc>
          <w:tcPr>
            <w:tcW w:w="7842" w:type="dxa"/>
          </w:tcPr>
          <w:p w:rsidR="003141B8" w:rsidRPr="003141B8" w:rsidRDefault="003141B8" w:rsidP="0031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B8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2789" w:type="dxa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41B8" w:rsidRPr="003141B8" w:rsidTr="00A54A2D">
        <w:tc>
          <w:tcPr>
            <w:tcW w:w="7842" w:type="dxa"/>
          </w:tcPr>
          <w:p w:rsidR="003141B8" w:rsidRPr="003141B8" w:rsidRDefault="003141B8" w:rsidP="00314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>Растениеводство</w:t>
            </w:r>
          </w:p>
        </w:tc>
        <w:tc>
          <w:tcPr>
            <w:tcW w:w="2789" w:type="dxa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141B8" w:rsidRPr="003141B8" w:rsidTr="00A54A2D">
        <w:tc>
          <w:tcPr>
            <w:tcW w:w="7842" w:type="dxa"/>
          </w:tcPr>
          <w:p w:rsidR="003141B8" w:rsidRPr="003141B8" w:rsidRDefault="003141B8" w:rsidP="0031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B8">
              <w:rPr>
                <w:rFonts w:ascii="Times New Roman" w:hAnsi="Times New Roman"/>
                <w:sz w:val="24"/>
                <w:szCs w:val="24"/>
              </w:rPr>
              <w:t xml:space="preserve">Основы аграрной технологии </w:t>
            </w:r>
          </w:p>
        </w:tc>
        <w:tc>
          <w:tcPr>
            <w:tcW w:w="2789" w:type="dxa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41B8" w:rsidRPr="003141B8" w:rsidTr="00A54A2D">
        <w:tc>
          <w:tcPr>
            <w:tcW w:w="7842" w:type="dxa"/>
          </w:tcPr>
          <w:p w:rsidR="003141B8" w:rsidRPr="003141B8" w:rsidRDefault="003141B8" w:rsidP="003141B8">
            <w:p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>Материалов лоскутная пластика</w:t>
            </w:r>
          </w:p>
        </w:tc>
        <w:tc>
          <w:tcPr>
            <w:tcW w:w="2789" w:type="dxa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3141B8" w:rsidRPr="003141B8" w:rsidTr="00A54A2D">
        <w:tc>
          <w:tcPr>
            <w:tcW w:w="7842" w:type="dxa"/>
          </w:tcPr>
          <w:p w:rsidR="003141B8" w:rsidRPr="003141B8" w:rsidRDefault="003141B8" w:rsidP="003141B8">
            <w:pPr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hAnsi="Times New Roman"/>
                <w:sz w:val="24"/>
                <w:szCs w:val="24"/>
              </w:rPr>
            </w:pPr>
            <w:r w:rsidRPr="003141B8">
              <w:rPr>
                <w:rFonts w:ascii="Times New Roman" w:hAnsi="Times New Roman"/>
                <w:sz w:val="24"/>
                <w:szCs w:val="24"/>
              </w:rPr>
              <w:t>Художественная обработка. Вышивание лентами</w:t>
            </w:r>
          </w:p>
        </w:tc>
        <w:tc>
          <w:tcPr>
            <w:tcW w:w="2789" w:type="dxa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141B8" w:rsidRPr="003141B8" w:rsidTr="00A54A2D">
        <w:tc>
          <w:tcPr>
            <w:tcW w:w="7842" w:type="dxa"/>
          </w:tcPr>
          <w:p w:rsidR="003141B8" w:rsidRPr="003141B8" w:rsidRDefault="003141B8" w:rsidP="0031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B8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789" w:type="dxa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41B8" w:rsidRPr="003141B8" w:rsidTr="00A54A2D">
        <w:tc>
          <w:tcPr>
            <w:tcW w:w="7842" w:type="dxa"/>
          </w:tcPr>
          <w:p w:rsidR="003141B8" w:rsidRPr="003141B8" w:rsidRDefault="003141B8" w:rsidP="00314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>Бюджет семьи</w:t>
            </w:r>
          </w:p>
        </w:tc>
        <w:tc>
          <w:tcPr>
            <w:tcW w:w="2789" w:type="dxa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141B8" w:rsidRPr="003141B8" w:rsidTr="00A54A2D">
        <w:tc>
          <w:tcPr>
            <w:tcW w:w="7842" w:type="dxa"/>
          </w:tcPr>
          <w:p w:rsidR="003141B8" w:rsidRPr="003141B8" w:rsidRDefault="003141B8" w:rsidP="00314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789" w:type="dxa"/>
          </w:tcPr>
          <w:p w:rsidR="003141B8" w:rsidRPr="003141B8" w:rsidRDefault="003141B8" w:rsidP="003141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41B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2A2033" w:rsidRPr="003141B8" w:rsidRDefault="002A2033" w:rsidP="003141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3141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64" w:rsidRDefault="00DE6164" w:rsidP="003141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p w:rsidR="00917CE4" w:rsidRPr="00917CE4" w:rsidRDefault="00917CE4" w:rsidP="003141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17CE4" w:rsidRPr="00917CE4" w:rsidSect="002A203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E0E5FA2"/>
    <w:multiLevelType w:val="hybridMultilevel"/>
    <w:tmpl w:val="235E2250"/>
    <w:lvl w:ilvl="0" w:tplc="C8F279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0413404"/>
    <w:multiLevelType w:val="hybridMultilevel"/>
    <w:tmpl w:val="6BFE923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5197"/>
    <w:multiLevelType w:val="hybridMultilevel"/>
    <w:tmpl w:val="A6B2971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20A06"/>
    <w:multiLevelType w:val="hybridMultilevel"/>
    <w:tmpl w:val="4E50D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A3C0A"/>
    <w:multiLevelType w:val="hybridMultilevel"/>
    <w:tmpl w:val="FB5C80A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2F6076"/>
    <w:multiLevelType w:val="hybridMultilevel"/>
    <w:tmpl w:val="427C038E"/>
    <w:lvl w:ilvl="0" w:tplc="7C880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EB1C92"/>
    <w:multiLevelType w:val="hybridMultilevel"/>
    <w:tmpl w:val="AAC603F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665A0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0">
    <w:nsid w:val="4D1C6658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1">
    <w:nsid w:val="502D276F"/>
    <w:multiLevelType w:val="hybridMultilevel"/>
    <w:tmpl w:val="F698B014"/>
    <w:lvl w:ilvl="0" w:tplc="10866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6443B49"/>
    <w:multiLevelType w:val="hybridMultilevel"/>
    <w:tmpl w:val="3F9CA544"/>
    <w:lvl w:ilvl="0" w:tplc="108665A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B505D"/>
    <w:multiLevelType w:val="hybridMultilevel"/>
    <w:tmpl w:val="900C84D8"/>
    <w:lvl w:ilvl="0" w:tplc="108665A0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14">
    <w:nsid w:val="73695508"/>
    <w:multiLevelType w:val="hybridMultilevel"/>
    <w:tmpl w:val="DB4ECD42"/>
    <w:lvl w:ilvl="0" w:tplc="10866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8665A0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B64C94"/>
    <w:multiLevelType w:val="hybridMultilevel"/>
    <w:tmpl w:val="0352C9F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53"/>
    <w:rsid w:val="000D20CF"/>
    <w:rsid w:val="001010ED"/>
    <w:rsid w:val="00226BA5"/>
    <w:rsid w:val="002A2033"/>
    <w:rsid w:val="002B6481"/>
    <w:rsid w:val="003141B8"/>
    <w:rsid w:val="003B7C3D"/>
    <w:rsid w:val="003D7F86"/>
    <w:rsid w:val="003E62C2"/>
    <w:rsid w:val="00410E37"/>
    <w:rsid w:val="004471C4"/>
    <w:rsid w:val="00513718"/>
    <w:rsid w:val="005B1402"/>
    <w:rsid w:val="00620931"/>
    <w:rsid w:val="00672DA0"/>
    <w:rsid w:val="006E7AEC"/>
    <w:rsid w:val="006F5B3E"/>
    <w:rsid w:val="007D32B9"/>
    <w:rsid w:val="00822F3D"/>
    <w:rsid w:val="00894194"/>
    <w:rsid w:val="00895257"/>
    <w:rsid w:val="008E136D"/>
    <w:rsid w:val="00917CE4"/>
    <w:rsid w:val="0093621E"/>
    <w:rsid w:val="00980C10"/>
    <w:rsid w:val="00B80969"/>
    <w:rsid w:val="00BC12F4"/>
    <w:rsid w:val="00C81453"/>
    <w:rsid w:val="00CA307E"/>
    <w:rsid w:val="00CE6FD7"/>
    <w:rsid w:val="00DE6164"/>
    <w:rsid w:val="00F30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B64FCD-272C-4B7A-A932-D2BCCCF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4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145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C81453"/>
    <w:rPr>
      <w:rFonts w:cs="Times New Roman"/>
      <w:color w:val="0000FF"/>
      <w:u w:val="single"/>
    </w:rPr>
  </w:style>
  <w:style w:type="paragraph" w:customStyle="1" w:styleId="Default">
    <w:name w:val="Default"/>
    <w:rsid w:val="00C81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81453"/>
    <w:pPr>
      <w:ind w:left="720"/>
      <w:contextualSpacing/>
    </w:pPr>
  </w:style>
  <w:style w:type="paragraph" w:customStyle="1" w:styleId="a6">
    <w:name w:val="Стиль"/>
    <w:rsid w:val="00917CE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-mon/mo/Data/d_10/m88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8/m24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28ED3-6D3D-4DC1-A8CE-17D8D1CA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3</cp:revision>
  <dcterms:created xsi:type="dcterms:W3CDTF">2017-12-11T16:22:00Z</dcterms:created>
  <dcterms:modified xsi:type="dcterms:W3CDTF">2018-11-02T14:13:00Z</dcterms:modified>
</cp:coreProperties>
</file>