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39" w:rsidRPr="003A1639" w:rsidRDefault="003A1639" w:rsidP="00204521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b/>
          <w:sz w:val="28"/>
          <w:szCs w:val="28"/>
        </w:rPr>
      </w:pPr>
      <w:r w:rsidRPr="003A1639">
        <w:rPr>
          <w:b/>
          <w:sz w:val="28"/>
          <w:szCs w:val="28"/>
        </w:rPr>
        <w:t>Рабочая програм</w:t>
      </w:r>
      <w:r>
        <w:rPr>
          <w:b/>
          <w:sz w:val="28"/>
          <w:szCs w:val="28"/>
        </w:rPr>
        <w:t>ма по географии</w:t>
      </w:r>
      <w:r w:rsidRPr="003A1639">
        <w:rPr>
          <w:b/>
          <w:sz w:val="28"/>
          <w:szCs w:val="28"/>
        </w:rPr>
        <w:t>.  1</w:t>
      </w:r>
      <w:r>
        <w:rPr>
          <w:b/>
          <w:sz w:val="28"/>
          <w:szCs w:val="28"/>
        </w:rPr>
        <w:t>0-11</w:t>
      </w:r>
      <w:r w:rsidRPr="003A1639">
        <w:rPr>
          <w:b/>
          <w:sz w:val="28"/>
          <w:szCs w:val="28"/>
        </w:rPr>
        <w:t xml:space="preserve"> класс </w:t>
      </w:r>
    </w:p>
    <w:p w:rsidR="003A1639" w:rsidRDefault="003A1639" w:rsidP="00204521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b/>
          <w:szCs w:val="24"/>
        </w:rPr>
      </w:pPr>
    </w:p>
    <w:p w:rsidR="00204521" w:rsidRPr="0037197E" w:rsidRDefault="00204521" w:rsidP="00204521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szCs w:val="24"/>
        </w:rPr>
      </w:pPr>
      <w:r w:rsidRPr="0037197E">
        <w:rPr>
          <w:b/>
          <w:szCs w:val="24"/>
        </w:rPr>
        <w:t>Пояснительная записка</w:t>
      </w:r>
    </w:p>
    <w:p w:rsidR="00204521" w:rsidRPr="007823EF" w:rsidRDefault="00204521" w:rsidP="003A1639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23EF">
        <w:rPr>
          <w:rFonts w:ascii="Times New Roman" w:hAnsi="Times New Roman"/>
          <w:color w:val="000000"/>
          <w:sz w:val="24"/>
          <w:szCs w:val="24"/>
        </w:rPr>
        <w:t>Данная</w:t>
      </w:r>
      <w:proofErr w:type="gramEnd"/>
      <w:r w:rsidRPr="007823EF">
        <w:rPr>
          <w:rFonts w:ascii="Times New Roman" w:hAnsi="Times New Roman"/>
          <w:color w:val="000000"/>
          <w:sz w:val="24"/>
          <w:szCs w:val="24"/>
        </w:rPr>
        <w:t xml:space="preserve"> рабочая программа разработана в соответствии  </w:t>
      </w:r>
      <w:r w:rsidRPr="007823EF">
        <w:rPr>
          <w:rFonts w:ascii="Times New Roman" w:hAnsi="Times New Roman"/>
          <w:sz w:val="24"/>
          <w:szCs w:val="24"/>
        </w:rPr>
        <w:t>со следующими нормативными и распорядительными документами:</w:t>
      </w:r>
    </w:p>
    <w:p w:rsidR="00204521" w:rsidRPr="007823EF" w:rsidRDefault="00204521" w:rsidP="0020452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23EF">
        <w:rPr>
          <w:rFonts w:ascii="Times New Roman" w:hAnsi="Times New Roman"/>
          <w:sz w:val="24"/>
          <w:szCs w:val="24"/>
        </w:rPr>
        <w:t xml:space="preserve">1.Приказ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7823EF">
          <w:rPr>
            <w:rFonts w:ascii="Times New Roman" w:hAnsi="Times New Roman"/>
            <w:sz w:val="24"/>
            <w:szCs w:val="24"/>
          </w:rPr>
          <w:t>2004 г</w:t>
        </w:r>
      </w:smartTag>
      <w:r w:rsidRPr="007823EF">
        <w:rPr>
          <w:rFonts w:ascii="Times New Roman" w:hAnsi="Times New Roman"/>
          <w:sz w:val="24"/>
          <w:szCs w:val="24"/>
        </w:rPr>
        <w:t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дополнениями, внесёнными п</w:t>
      </w:r>
      <w:r w:rsidRPr="007823EF">
        <w:rPr>
          <w:rFonts w:ascii="Times New Roman" w:hAnsi="Times New Roman"/>
          <w:bCs/>
          <w:sz w:val="24"/>
          <w:szCs w:val="24"/>
        </w:rPr>
        <w:t xml:space="preserve">риказами Министерства образования России от 9 марта 2004 года № 1312, </w:t>
      </w:r>
      <w:hyperlink r:id="rId6" w:history="1">
        <w:r w:rsidRPr="007823EF">
          <w:rPr>
            <w:rStyle w:val="a4"/>
            <w:rFonts w:ascii="Times New Roman" w:hAnsi="Times New Roman"/>
            <w:sz w:val="24"/>
            <w:szCs w:val="24"/>
          </w:rPr>
          <w:t>от 20 августа 2008 г. № 241</w:t>
        </w:r>
      </w:hyperlink>
      <w:r w:rsidRPr="007823EF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Pr="007823EF">
          <w:rPr>
            <w:rStyle w:val="a4"/>
            <w:rFonts w:ascii="Times New Roman" w:hAnsi="Times New Roman"/>
            <w:sz w:val="24"/>
            <w:szCs w:val="24"/>
          </w:rPr>
          <w:t>от  30 августа 2010 г. № 889</w:t>
        </w:r>
      </w:hyperlink>
      <w:r w:rsidRPr="007823EF">
        <w:rPr>
          <w:rFonts w:ascii="Times New Roman" w:hAnsi="Times New Roman"/>
          <w:sz w:val="24"/>
          <w:szCs w:val="24"/>
        </w:rPr>
        <w:t xml:space="preserve">, </w:t>
      </w:r>
      <w:r w:rsidRPr="007823EF">
        <w:rPr>
          <w:rFonts w:ascii="Times New Roman" w:hAnsi="Times New Roman"/>
          <w:bCs/>
          <w:sz w:val="24"/>
          <w:szCs w:val="24"/>
        </w:rPr>
        <w:t xml:space="preserve">от 3 июня </w:t>
      </w:r>
      <w:smartTag w:uri="urn:schemas-microsoft-com:office:smarttags" w:element="metricconverter">
        <w:smartTagPr>
          <w:attr w:name="ProductID" w:val="2011 г"/>
        </w:smartTagPr>
        <w:r w:rsidRPr="007823EF">
          <w:rPr>
            <w:rFonts w:ascii="Times New Roman" w:hAnsi="Times New Roman"/>
            <w:bCs/>
            <w:sz w:val="24"/>
            <w:szCs w:val="24"/>
          </w:rPr>
          <w:t>2011 г</w:t>
        </w:r>
      </w:smartTag>
      <w:r w:rsidRPr="007823EF">
        <w:rPr>
          <w:rFonts w:ascii="Times New Roman" w:hAnsi="Times New Roman"/>
          <w:bCs/>
          <w:sz w:val="24"/>
          <w:szCs w:val="24"/>
        </w:rPr>
        <w:t xml:space="preserve">. № 1994, </w:t>
      </w:r>
      <w:r w:rsidRPr="007823EF">
        <w:rPr>
          <w:rFonts w:ascii="Times New Roman" w:hAnsi="Times New Roman"/>
          <w:sz w:val="24"/>
          <w:szCs w:val="24"/>
        </w:rPr>
        <w:t xml:space="preserve">от 31 января 2012. № 69, </w:t>
      </w:r>
      <w:r w:rsidRPr="007823EF">
        <w:rPr>
          <w:rFonts w:ascii="Times New Roman" w:hAnsi="Times New Roman"/>
          <w:bCs/>
          <w:sz w:val="24"/>
          <w:szCs w:val="24"/>
        </w:rPr>
        <w:t xml:space="preserve">от 1 февраля 2012 г. № 74 </w:t>
      </w:r>
      <w:r w:rsidRPr="007823EF">
        <w:rPr>
          <w:rFonts w:ascii="Times New Roman" w:hAnsi="Times New Roman"/>
          <w:sz w:val="24"/>
          <w:szCs w:val="24"/>
        </w:rPr>
        <w:t>(</w:t>
      </w:r>
      <w:r w:rsidRPr="007823EF">
        <w:rPr>
          <w:rFonts w:ascii="Times New Roman" w:hAnsi="Times New Roman"/>
          <w:bCs/>
          <w:sz w:val="24"/>
          <w:szCs w:val="24"/>
        </w:rPr>
        <w:t xml:space="preserve">вступает в силу с 1 сентября 2012  г.). </w:t>
      </w:r>
    </w:p>
    <w:p w:rsidR="00204521" w:rsidRPr="007823EF" w:rsidRDefault="00204521" w:rsidP="00204521">
      <w:pPr>
        <w:pStyle w:val="a3"/>
        <w:spacing w:line="276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7823EF">
        <w:rPr>
          <w:rFonts w:ascii="Times New Roman" w:hAnsi="Times New Roman"/>
          <w:sz w:val="24"/>
          <w:szCs w:val="24"/>
        </w:rPr>
        <w:t>2.Приказ Министерства образования и науки РФ от 17 декабря 2010 г. N 1897 «</w:t>
      </w:r>
      <w:r w:rsidRPr="007823EF">
        <w:rPr>
          <w:rFonts w:ascii="Times New Roman" w:eastAsia="HiddenHorzOCR" w:hAnsi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</w:p>
    <w:p w:rsidR="00204521" w:rsidRPr="007823EF" w:rsidRDefault="00204521" w:rsidP="00204521">
      <w:pPr>
        <w:suppressAutoHyphens/>
        <w:spacing w:after="0"/>
        <w:rPr>
          <w:szCs w:val="24"/>
        </w:rPr>
      </w:pPr>
      <w:r w:rsidRPr="007823EF">
        <w:rPr>
          <w:szCs w:val="24"/>
        </w:rPr>
        <w:t>3.Программа разработана на основе   программы основного общего обра</w:t>
      </w:r>
      <w:r>
        <w:rPr>
          <w:szCs w:val="24"/>
        </w:rPr>
        <w:t>зования по географии.10-11</w:t>
      </w:r>
      <w:r w:rsidRPr="007823EF">
        <w:rPr>
          <w:szCs w:val="24"/>
        </w:rPr>
        <w:t xml:space="preserve"> классы. Авторы  </w:t>
      </w:r>
      <w:proofErr w:type="spellStart"/>
      <w:r>
        <w:rPr>
          <w:szCs w:val="24"/>
        </w:rPr>
        <w:t>В.П.Максаковский</w:t>
      </w:r>
      <w:r w:rsidRPr="007823EF">
        <w:rPr>
          <w:szCs w:val="24"/>
        </w:rPr>
        <w:t>Издательство</w:t>
      </w:r>
      <w:proofErr w:type="spellEnd"/>
      <w:r w:rsidRPr="007823EF">
        <w:rPr>
          <w:szCs w:val="24"/>
        </w:rPr>
        <w:t xml:space="preserve">  «Просвещение». 2011 </w:t>
      </w:r>
    </w:p>
    <w:p w:rsidR="00204521" w:rsidRPr="007823EF" w:rsidRDefault="00204521" w:rsidP="00204521">
      <w:pPr>
        <w:pStyle w:val="Default"/>
        <w:spacing w:after="47" w:line="276" w:lineRule="auto"/>
      </w:pPr>
      <w:r w:rsidRPr="007823EF">
        <w:t>Основной образовательной программы основного</w:t>
      </w:r>
      <w:r w:rsidR="009A6275">
        <w:t xml:space="preserve">  общего образования МАОУ «Биз</w:t>
      </w:r>
      <w:r w:rsidRPr="007823EF">
        <w:t>инская СОШ</w:t>
      </w:r>
    </w:p>
    <w:p w:rsidR="00204521" w:rsidRPr="007823EF" w:rsidRDefault="00204521" w:rsidP="00204521">
      <w:pPr>
        <w:pStyle w:val="Default"/>
        <w:spacing w:line="276" w:lineRule="auto"/>
      </w:pPr>
    </w:p>
    <w:p w:rsidR="00204521" w:rsidRPr="009A6275" w:rsidRDefault="00204521" w:rsidP="009A6275">
      <w:pPr>
        <w:spacing w:line="360" w:lineRule="auto"/>
        <w:ind w:left="0" w:firstLine="0"/>
        <w:jc w:val="center"/>
        <w:rPr>
          <w:b/>
          <w:szCs w:val="24"/>
        </w:rPr>
      </w:pPr>
      <w:r w:rsidRPr="009A6275">
        <w:rPr>
          <w:b/>
          <w:szCs w:val="24"/>
        </w:rPr>
        <w:t>Цели и задач</w:t>
      </w:r>
      <w:r w:rsidR="009A6275">
        <w:rPr>
          <w:b/>
          <w:szCs w:val="24"/>
        </w:rPr>
        <w:t>и курса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Изучение географии на базовом уровне среднего (полного) общего образования направлено на достижение следующих целей: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>
        <w:rPr>
          <w:rFonts w:cs="Calibri"/>
        </w:rPr>
        <w:t>геоэкологических</w:t>
      </w:r>
      <w:proofErr w:type="spellEnd"/>
      <w:r>
        <w:rPr>
          <w:rFonts w:cs="Calibri"/>
        </w:rPr>
        <w:t xml:space="preserve"> процессов и явлений;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204521" w:rsidRPr="007823EF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b/>
          <w:bCs/>
          <w:szCs w:val="24"/>
        </w:rPr>
      </w:pPr>
      <w:r>
        <w:rPr>
          <w:rFonts w:cs="Calibri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9A6275" w:rsidRDefault="009A6275" w:rsidP="009A6275">
      <w:pPr>
        <w:spacing w:line="360" w:lineRule="auto"/>
        <w:ind w:left="0" w:firstLine="0"/>
        <w:jc w:val="center"/>
        <w:rPr>
          <w:b/>
          <w:szCs w:val="24"/>
        </w:rPr>
      </w:pPr>
    </w:p>
    <w:p w:rsidR="00204521" w:rsidRPr="009A6275" w:rsidRDefault="00204521" w:rsidP="009A6275">
      <w:pPr>
        <w:spacing w:line="360" w:lineRule="auto"/>
        <w:ind w:left="0" w:firstLine="0"/>
        <w:jc w:val="center"/>
        <w:rPr>
          <w:b/>
          <w:szCs w:val="24"/>
        </w:rPr>
      </w:pPr>
      <w:r w:rsidRPr="009A6275">
        <w:rPr>
          <w:b/>
          <w:szCs w:val="24"/>
        </w:rPr>
        <w:t>Общая характеристика предмета:</w:t>
      </w:r>
    </w:p>
    <w:p w:rsidR="00204521" w:rsidRPr="00DF47D4" w:rsidRDefault="00204521" w:rsidP="009A6275">
      <w:pPr>
        <w:pStyle w:val="Default"/>
        <w:ind w:firstLine="708"/>
        <w:rPr>
          <w:sz w:val="23"/>
          <w:szCs w:val="23"/>
        </w:rPr>
      </w:pPr>
      <w:r w:rsidRPr="00DF47D4">
        <w:rPr>
          <w:sz w:val="23"/>
          <w:szCs w:val="23"/>
        </w:rPr>
        <w:t xml:space="preserve"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 </w:t>
      </w:r>
    </w:p>
    <w:p w:rsidR="00204521" w:rsidRPr="00DF47D4" w:rsidRDefault="00204521" w:rsidP="009A6275">
      <w:pPr>
        <w:autoSpaceDE w:val="0"/>
        <w:autoSpaceDN w:val="0"/>
        <w:adjustRightInd w:val="0"/>
        <w:spacing w:after="0" w:line="240" w:lineRule="auto"/>
        <w:ind w:firstLine="693"/>
        <w:rPr>
          <w:rFonts w:eastAsiaTheme="minorHAnsi"/>
          <w:sz w:val="23"/>
          <w:szCs w:val="23"/>
        </w:rPr>
      </w:pPr>
      <w:r>
        <w:rPr>
          <w:rFonts w:eastAsiaTheme="minorHAnsi"/>
          <w:sz w:val="23"/>
          <w:szCs w:val="23"/>
        </w:rPr>
        <w:t xml:space="preserve">По содержанию </w:t>
      </w:r>
      <w:r w:rsidRPr="00DF47D4">
        <w:rPr>
          <w:rFonts w:eastAsiaTheme="minorHAnsi"/>
          <w:sz w:val="23"/>
          <w:szCs w:val="23"/>
        </w:rPr>
        <w:t xml:space="preserve">базовый курс географии сочетает в себе элементы общей географии и комплексного географического страноведения. </w:t>
      </w:r>
    </w:p>
    <w:p w:rsidR="00204521" w:rsidRDefault="00204521" w:rsidP="003A1639">
      <w:pPr>
        <w:autoSpaceDE w:val="0"/>
        <w:autoSpaceDN w:val="0"/>
        <w:adjustRightInd w:val="0"/>
        <w:spacing w:after="0" w:line="240" w:lineRule="auto"/>
        <w:ind w:firstLine="693"/>
        <w:rPr>
          <w:b/>
          <w:i/>
          <w:szCs w:val="24"/>
        </w:rPr>
      </w:pPr>
      <w:r w:rsidRPr="00DF47D4">
        <w:rPr>
          <w:rFonts w:eastAsiaTheme="minorHAnsi"/>
          <w:sz w:val="23"/>
          <w:szCs w:val="23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</w:t>
      </w:r>
    </w:p>
    <w:p w:rsidR="00204521" w:rsidRDefault="00204521" w:rsidP="003A1639">
      <w:pPr>
        <w:spacing w:after="0" w:line="240" w:lineRule="auto"/>
        <w:ind w:left="-720"/>
        <w:rPr>
          <w:b/>
          <w:i/>
          <w:szCs w:val="24"/>
        </w:rPr>
      </w:pPr>
    </w:p>
    <w:p w:rsidR="003A1639" w:rsidRDefault="00204521" w:rsidP="003A1639">
      <w:pPr>
        <w:spacing w:after="0" w:line="240" w:lineRule="auto"/>
        <w:ind w:left="0" w:firstLine="0"/>
        <w:jc w:val="center"/>
        <w:rPr>
          <w:b/>
          <w:bCs/>
          <w:szCs w:val="24"/>
        </w:rPr>
      </w:pPr>
      <w:r w:rsidRPr="003A1639">
        <w:rPr>
          <w:b/>
          <w:bCs/>
          <w:szCs w:val="24"/>
        </w:rPr>
        <w:t>Место географии в учебном плане</w:t>
      </w:r>
    </w:p>
    <w:p w:rsidR="00204521" w:rsidRDefault="00204521" w:rsidP="003A1639">
      <w:pPr>
        <w:spacing w:after="0" w:line="240" w:lineRule="auto"/>
        <w:ind w:left="0" w:firstLine="708"/>
        <w:jc w:val="left"/>
      </w:pPr>
      <w:r w:rsidRPr="007823EF">
        <w:rPr>
          <w:szCs w:val="24"/>
        </w:rPr>
        <w:t>Согласно базисному (образовательному) плану</w:t>
      </w:r>
      <w:r>
        <w:rPr>
          <w:szCs w:val="24"/>
        </w:rPr>
        <w:t xml:space="preserve"> всего на изучение географии в 10 и 11  классах выделяется 68 ч, по 1 часу</w:t>
      </w:r>
      <w:r w:rsidRPr="007823EF">
        <w:rPr>
          <w:szCs w:val="24"/>
        </w:rPr>
        <w:t xml:space="preserve"> в неделю.</w:t>
      </w:r>
    </w:p>
    <w:p w:rsidR="003A1639" w:rsidRDefault="003A1639" w:rsidP="009A6275">
      <w:pPr>
        <w:ind w:left="0" w:firstLine="0"/>
        <w:rPr>
          <w:b/>
          <w:i/>
          <w:szCs w:val="24"/>
        </w:rPr>
      </w:pPr>
    </w:p>
    <w:p w:rsidR="003A1639" w:rsidRDefault="003A1639" w:rsidP="009A6275">
      <w:pPr>
        <w:ind w:left="0" w:firstLine="0"/>
        <w:rPr>
          <w:b/>
          <w:i/>
          <w:szCs w:val="24"/>
        </w:rPr>
      </w:pPr>
    </w:p>
    <w:p w:rsidR="003A1639" w:rsidRDefault="003A1639" w:rsidP="009A6275">
      <w:pPr>
        <w:ind w:left="0" w:firstLine="0"/>
        <w:rPr>
          <w:b/>
          <w:i/>
          <w:szCs w:val="24"/>
        </w:rPr>
      </w:pPr>
    </w:p>
    <w:p w:rsidR="00204521" w:rsidRPr="003A1639" w:rsidRDefault="00204521" w:rsidP="003A1639">
      <w:pPr>
        <w:ind w:left="0" w:firstLine="0"/>
        <w:jc w:val="center"/>
        <w:rPr>
          <w:b/>
          <w:szCs w:val="24"/>
        </w:rPr>
      </w:pPr>
      <w:r w:rsidRPr="003A1639">
        <w:rPr>
          <w:b/>
          <w:szCs w:val="24"/>
        </w:rPr>
        <w:lastRenderedPageBreak/>
        <w:t>Тематический план</w:t>
      </w:r>
    </w:p>
    <w:tbl>
      <w:tblPr>
        <w:tblStyle w:val="a5"/>
        <w:tblW w:w="0" w:type="auto"/>
        <w:tblLook w:val="01E0"/>
      </w:tblPr>
      <w:tblGrid>
        <w:gridCol w:w="5077"/>
        <w:gridCol w:w="1700"/>
        <w:gridCol w:w="2832"/>
        <w:gridCol w:w="1719"/>
      </w:tblGrid>
      <w:tr w:rsidR="00204521" w:rsidRPr="007823EF" w:rsidTr="00915ABB">
        <w:tc>
          <w:tcPr>
            <w:tcW w:w="5098" w:type="dxa"/>
          </w:tcPr>
          <w:p w:rsidR="00204521" w:rsidRPr="003A1639" w:rsidRDefault="00204521" w:rsidP="00915ABB">
            <w:pPr>
              <w:jc w:val="center"/>
              <w:rPr>
                <w:b/>
                <w:szCs w:val="24"/>
              </w:rPr>
            </w:pPr>
            <w:r w:rsidRPr="003A1639">
              <w:rPr>
                <w:b/>
                <w:szCs w:val="24"/>
              </w:rPr>
              <w:t>Тема</w:t>
            </w:r>
          </w:p>
        </w:tc>
        <w:tc>
          <w:tcPr>
            <w:tcW w:w="1701" w:type="dxa"/>
          </w:tcPr>
          <w:p w:rsidR="00204521" w:rsidRPr="003A1639" w:rsidRDefault="00204521" w:rsidP="003A1639">
            <w:pPr>
              <w:jc w:val="center"/>
              <w:rPr>
                <w:b/>
                <w:szCs w:val="24"/>
              </w:rPr>
            </w:pPr>
            <w:r w:rsidRPr="003A1639">
              <w:rPr>
                <w:b/>
                <w:szCs w:val="24"/>
              </w:rPr>
              <w:t>Количество часов</w:t>
            </w:r>
          </w:p>
        </w:tc>
        <w:tc>
          <w:tcPr>
            <w:tcW w:w="2839" w:type="dxa"/>
          </w:tcPr>
          <w:p w:rsidR="00204521" w:rsidRPr="003A1639" w:rsidRDefault="00204521" w:rsidP="00915ABB">
            <w:pPr>
              <w:jc w:val="center"/>
              <w:rPr>
                <w:b/>
                <w:szCs w:val="24"/>
              </w:rPr>
            </w:pPr>
            <w:r w:rsidRPr="003A1639">
              <w:rPr>
                <w:b/>
                <w:szCs w:val="24"/>
              </w:rPr>
              <w:t>Практические работы</w:t>
            </w:r>
          </w:p>
        </w:tc>
        <w:tc>
          <w:tcPr>
            <w:tcW w:w="1705" w:type="dxa"/>
          </w:tcPr>
          <w:p w:rsidR="00204521" w:rsidRPr="003A1639" w:rsidRDefault="00204521" w:rsidP="00915ABB">
            <w:pPr>
              <w:jc w:val="center"/>
              <w:rPr>
                <w:b/>
                <w:szCs w:val="24"/>
              </w:rPr>
            </w:pPr>
            <w:r w:rsidRPr="003A1639">
              <w:rPr>
                <w:b/>
                <w:szCs w:val="24"/>
              </w:rPr>
              <w:t>Контрольные работы</w:t>
            </w:r>
          </w:p>
        </w:tc>
      </w:tr>
      <w:tr w:rsidR="00204521" w:rsidRPr="007823EF" w:rsidTr="00915ABB">
        <w:tc>
          <w:tcPr>
            <w:tcW w:w="5098" w:type="dxa"/>
          </w:tcPr>
          <w:p w:rsidR="00204521" w:rsidRPr="007823EF" w:rsidRDefault="00204521" w:rsidP="00915ABB">
            <w:pPr>
              <w:rPr>
                <w:szCs w:val="24"/>
              </w:rPr>
            </w:pPr>
            <w:r>
              <w:rPr>
                <w:szCs w:val="24"/>
              </w:rPr>
              <w:t>1.Современная политическая карта мира</w:t>
            </w:r>
          </w:p>
        </w:tc>
        <w:tc>
          <w:tcPr>
            <w:tcW w:w="1701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839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№1</w:t>
            </w:r>
          </w:p>
        </w:tc>
        <w:tc>
          <w:tcPr>
            <w:tcW w:w="1705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04521" w:rsidRPr="007823EF" w:rsidTr="00915ABB">
        <w:tc>
          <w:tcPr>
            <w:tcW w:w="5098" w:type="dxa"/>
          </w:tcPr>
          <w:p w:rsidR="00204521" w:rsidRPr="007823EF" w:rsidRDefault="00204521" w:rsidP="00915ABB">
            <w:pPr>
              <w:rPr>
                <w:szCs w:val="24"/>
              </w:rPr>
            </w:pPr>
            <w:r>
              <w:rPr>
                <w:szCs w:val="24"/>
              </w:rPr>
              <w:t>2.Природные ресурсы мира</w:t>
            </w:r>
          </w:p>
        </w:tc>
        <w:tc>
          <w:tcPr>
            <w:tcW w:w="1701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839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№2</w:t>
            </w:r>
          </w:p>
        </w:tc>
        <w:tc>
          <w:tcPr>
            <w:tcW w:w="1705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</w:p>
        </w:tc>
      </w:tr>
      <w:tr w:rsidR="00204521" w:rsidRPr="007823EF" w:rsidTr="00915ABB">
        <w:tc>
          <w:tcPr>
            <w:tcW w:w="5098" w:type="dxa"/>
          </w:tcPr>
          <w:p w:rsidR="00204521" w:rsidRPr="007823EF" w:rsidRDefault="00204521" w:rsidP="00915ABB">
            <w:pPr>
              <w:rPr>
                <w:szCs w:val="24"/>
              </w:rPr>
            </w:pPr>
            <w:r>
              <w:rPr>
                <w:szCs w:val="24"/>
              </w:rPr>
              <w:t>3.Население мира</w:t>
            </w:r>
          </w:p>
        </w:tc>
        <w:tc>
          <w:tcPr>
            <w:tcW w:w="1701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839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№3</w:t>
            </w:r>
          </w:p>
        </w:tc>
        <w:tc>
          <w:tcPr>
            <w:tcW w:w="1705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</w:p>
        </w:tc>
      </w:tr>
      <w:tr w:rsidR="00204521" w:rsidRPr="007823EF" w:rsidTr="00915ABB">
        <w:tc>
          <w:tcPr>
            <w:tcW w:w="5098" w:type="dxa"/>
          </w:tcPr>
          <w:p w:rsidR="00204521" w:rsidRPr="007823EF" w:rsidRDefault="00204521" w:rsidP="00915ABB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7823EF">
              <w:rPr>
                <w:szCs w:val="24"/>
              </w:rPr>
              <w:t>.</w:t>
            </w:r>
            <w:r>
              <w:rPr>
                <w:szCs w:val="24"/>
              </w:rPr>
              <w:t xml:space="preserve"> НТР и мировое хозяйство</w:t>
            </w:r>
          </w:p>
        </w:tc>
        <w:tc>
          <w:tcPr>
            <w:tcW w:w="1701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839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№4, №5</w:t>
            </w:r>
          </w:p>
        </w:tc>
        <w:tc>
          <w:tcPr>
            <w:tcW w:w="1705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</w:p>
        </w:tc>
      </w:tr>
      <w:tr w:rsidR="00204521" w:rsidRPr="007823EF" w:rsidTr="00915ABB">
        <w:tc>
          <w:tcPr>
            <w:tcW w:w="5098" w:type="dxa"/>
          </w:tcPr>
          <w:p w:rsidR="00204521" w:rsidRPr="007823EF" w:rsidRDefault="00204521" w:rsidP="00915ABB">
            <w:pPr>
              <w:rPr>
                <w:szCs w:val="24"/>
              </w:rPr>
            </w:pPr>
            <w:r>
              <w:rPr>
                <w:szCs w:val="24"/>
              </w:rPr>
              <w:t>5. Мировое хозяйство</w:t>
            </w:r>
          </w:p>
        </w:tc>
        <w:tc>
          <w:tcPr>
            <w:tcW w:w="1701" w:type="dxa"/>
          </w:tcPr>
          <w:p w:rsidR="00204521" w:rsidRDefault="00204521" w:rsidP="00915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839" w:type="dxa"/>
          </w:tcPr>
          <w:p w:rsidR="00204521" w:rsidRDefault="00204521" w:rsidP="00915ABB">
            <w:pPr>
              <w:jc w:val="center"/>
              <w:rPr>
                <w:szCs w:val="24"/>
              </w:rPr>
            </w:pPr>
          </w:p>
        </w:tc>
        <w:tc>
          <w:tcPr>
            <w:tcW w:w="1705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</w:p>
        </w:tc>
      </w:tr>
      <w:tr w:rsidR="00204521" w:rsidRPr="007823EF" w:rsidTr="00915ABB">
        <w:tc>
          <w:tcPr>
            <w:tcW w:w="5098" w:type="dxa"/>
          </w:tcPr>
          <w:p w:rsidR="00204521" w:rsidRPr="007823EF" w:rsidRDefault="00204521" w:rsidP="00915ABB">
            <w:pPr>
              <w:rPr>
                <w:szCs w:val="24"/>
              </w:rPr>
            </w:pPr>
            <w:r>
              <w:rPr>
                <w:szCs w:val="24"/>
              </w:rPr>
              <w:t>6.Региональная характеристика мира</w:t>
            </w:r>
          </w:p>
        </w:tc>
        <w:tc>
          <w:tcPr>
            <w:tcW w:w="1701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  <w:r w:rsidRPr="007823EF">
              <w:rPr>
                <w:szCs w:val="24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2839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№6, №7, №8, №9,№10</w:t>
            </w:r>
          </w:p>
        </w:tc>
        <w:tc>
          <w:tcPr>
            <w:tcW w:w="1705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</w:p>
        </w:tc>
      </w:tr>
      <w:tr w:rsidR="00204521" w:rsidRPr="007823EF" w:rsidTr="00915ABB">
        <w:tc>
          <w:tcPr>
            <w:tcW w:w="5098" w:type="dxa"/>
          </w:tcPr>
          <w:p w:rsidR="00204521" w:rsidRPr="007823EF" w:rsidRDefault="00204521" w:rsidP="00915ABB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7823EF">
              <w:rPr>
                <w:szCs w:val="24"/>
              </w:rPr>
              <w:t>.</w:t>
            </w:r>
            <w:r>
              <w:rPr>
                <w:szCs w:val="24"/>
              </w:rPr>
              <w:t xml:space="preserve"> Россия в современном мире</w:t>
            </w:r>
          </w:p>
        </w:tc>
        <w:tc>
          <w:tcPr>
            <w:tcW w:w="1701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9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</w:p>
        </w:tc>
        <w:tc>
          <w:tcPr>
            <w:tcW w:w="1705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</w:p>
        </w:tc>
      </w:tr>
      <w:tr w:rsidR="00204521" w:rsidRPr="007823EF" w:rsidTr="00915ABB">
        <w:tc>
          <w:tcPr>
            <w:tcW w:w="5098" w:type="dxa"/>
          </w:tcPr>
          <w:p w:rsidR="00204521" w:rsidRPr="007823EF" w:rsidRDefault="00204521" w:rsidP="00915ABB">
            <w:pPr>
              <w:rPr>
                <w:szCs w:val="24"/>
              </w:rPr>
            </w:pPr>
            <w:r>
              <w:rPr>
                <w:szCs w:val="24"/>
              </w:rPr>
              <w:t>8.Глобальные проблемы человечества</w:t>
            </w:r>
          </w:p>
        </w:tc>
        <w:tc>
          <w:tcPr>
            <w:tcW w:w="1701" w:type="dxa"/>
          </w:tcPr>
          <w:p w:rsidR="00204521" w:rsidRDefault="00204521" w:rsidP="00915A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9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</w:p>
        </w:tc>
        <w:tc>
          <w:tcPr>
            <w:tcW w:w="1705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</w:p>
        </w:tc>
      </w:tr>
      <w:tr w:rsidR="00204521" w:rsidRPr="007823EF" w:rsidTr="00915ABB">
        <w:tc>
          <w:tcPr>
            <w:tcW w:w="5098" w:type="dxa"/>
          </w:tcPr>
          <w:p w:rsidR="00204521" w:rsidRPr="007823EF" w:rsidRDefault="00204521" w:rsidP="00915ABB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  <w:r w:rsidRPr="007823EF">
              <w:rPr>
                <w:szCs w:val="24"/>
              </w:rPr>
              <w:t>.</w:t>
            </w:r>
            <w:r>
              <w:rPr>
                <w:szCs w:val="24"/>
              </w:rPr>
              <w:t>Обобщение по курсу. Мир в 21 веке</w:t>
            </w:r>
          </w:p>
        </w:tc>
        <w:tc>
          <w:tcPr>
            <w:tcW w:w="1701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  <w:r w:rsidRPr="007823EF">
              <w:rPr>
                <w:szCs w:val="24"/>
              </w:rPr>
              <w:t>1</w:t>
            </w:r>
          </w:p>
        </w:tc>
        <w:tc>
          <w:tcPr>
            <w:tcW w:w="2839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</w:p>
        </w:tc>
        <w:tc>
          <w:tcPr>
            <w:tcW w:w="1705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</w:p>
        </w:tc>
      </w:tr>
      <w:tr w:rsidR="00204521" w:rsidRPr="007823EF" w:rsidTr="00915ABB">
        <w:tc>
          <w:tcPr>
            <w:tcW w:w="5098" w:type="dxa"/>
          </w:tcPr>
          <w:p w:rsidR="00204521" w:rsidRPr="007823EF" w:rsidRDefault="00204521" w:rsidP="00915ABB">
            <w:pPr>
              <w:rPr>
                <w:szCs w:val="24"/>
              </w:rPr>
            </w:pPr>
            <w:r w:rsidRPr="00C867DC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  <w:r w:rsidRPr="00C867DC">
              <w:rPr>
                <w:sz w:val="28"/>
                <w:szCs w:val="28"/>
              </w:rPr>
              <w:t>68</w:t>
            </w:r>
          </w:p>
        </w:tc>
        <w:tc>
          <w:tcPr>
            <w:tcW w:w="2839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</w:p>
        </w:tc>
        <w:tc>
          <w:tcPr>
            <w:tcW w:w="1705" w:type="dxa"/>
          </w:tcPr>
          <w:p w:rsidR="00204521" w:rsidRPr="007823EF" w:rsidRDefault="00204521" w:rsidP="00915ABB">
            <w:pPr>
              <w:jc w:val="center"/>
              <w:rPr>
                <w:szCs w:val="24"/>
              </w:rPr>
            </w:pPr>
          </w:p>
        </w:tc>
      </w:tr>
      <w:tr w:rsidR="00204521" w:rsidRPr="00C867DC" w:rsidTr="00915ABB">
        <w:tc>
          <w:tcPr>
            <w:tcW w:w="5098" w:type="dxa"/>
          </w:tcPr>
          <w:p w:rsidR="00204521" w:rsidRPr="00C867DC" w:rsidRDefault="00204521" w:rsidP="00915AB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04521" w:rsidRPr="00C867DC" w:rsidRDefault="00204521" w:rsidP="00915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204521" w:rsidRPr="00C867DC" w:rsidRDefault="00204521" w:rsidP="00915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204521" w:rsidRPr="00C867DC" w:rsidRDefault="00204521" w:rsidP="00915A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04521" w:rsidRDefault="00204521" w:rsidP="00204521">
      <w:pPr>
        <w:jc w:val="center"/>
      </w:pPr>
    </w:p>
    <w:p w:rsidR="00204521" w:rsidRPr="003A1639" w:rsidRDefault="00204521" w:rsidP="003A1639">
      <w:pPr>
        <w:jc w:val="center"/>
        <w:rPr>
          <w:szCs w:val="24"/>
        </w:rPr>
      </w:pPr>
      <w:r w:rsidRPr="003A1639">
        <w:rPr>
          <w:b/>
          <w:szCs w:val="24"/>
        </w:rPr>
        <w:t>Содержание курса</w:t>
      </w:r>
      <w:r w:rsidR="003A1639">
        <w:rPr>
          <w:b/>
          <w:szCs w:val="24"/>
        </w:rPr>
        <w:t xml:space="preserve"> географии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Современные методы географических исследований. Источники географической информации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5"/>
        <w:rPr>
          <w:rFonts w:cs="Calibri"/>
        </w:rPr>
      </w:pPr>
      <w:bookmarkStart w:id="0" w:name="Par5229"/>
      <w:bookmarkEnd w:id="0"/>
      <w:r>
        <w:rPr>
          <w:rFonts w:cs="Calibri"/>
        </w:rPr>
        <w:t>Природа и человек в современном мире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>
        <w:rPr>
          <w:rFonts w:cs="Calibri"/>
        </w:rPr>
        <w:t>геоэкологических</w:t>
      </w:r>
      <w:proofErr w:type="spellEnd"/>
      <w:r>
        <w:rPr>
          <w:rFonts w:cs="Calibri"/>
        </w:rPr>
        <w:t xml:space="preserve"> ситуаций.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5"/>
        <w:rPr>
          <w:rFonts w:cs="Calibri"/>
        </w:rPr>
      </w:pPr>
      <w:bookmarkStart w:id="1" w:name="Par5234"/>
      <w:bookmarkEnd w:id="1"/>
      <w:r>
        <w:rPr>
          <w:rFonts w:cs="Calibri"/>
        </w:rPr>
        <w:t>Население мира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Оценка основных показателей уровня и качества жизни населения. Анализ карт населения.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5"/>
        <w:rPr>
          <w:rFonts w:cs="Calibri"/>
        </w:rPr>
      </w:pPr>
      <w:bookmarkStart w:id="2" w:name="Par5239"/>
      <w:bookmarkEnd w:id="2"/>
      <w:r>
        <w:rPr>
          <w:rFonts w:cs="Calibri"/>
        </w:rPr>
        <w:t>География мирового хозяйства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 - экспортеры основных видов продукции. ГЕОГРАФИЯ МИРОВЫХ ВАЛЮТНО-ФИНАНСОВЫХ ОТНОШЕНИЙ.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5"/>
        <w:rPr>
          <w:rFonts w:cs="Calibri"/>
        </w:rPr>
      </w:pPr>
      <w:bookmarkStart w:id="3" w:name="Par5244"/>
      <w:bookmarkEnd w:id="3"/>
      <w:r>
        <w:rPr>
          <w:rFonts w:cs="Calibri"/>
        </w:rPr>
        <w:t>Регионы и страны мира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  <w:bookmarkStart w:id="4" w:name="Par5249"/>
      <w:bookmarkEnd w:id="4"/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5"/>
        <w:rPr>
          <w:rFonts w:cs="Calibri"/>
        </w:rPr>
      </w:pPr>
      <w:bookmarkStart w:id="5" w:name="Par5254"/>
      <w:bookmarkEnd w:id="5"/>
      <w:r>
        <w:rPr>
          <w:rFonts w:cs="Calibri"/>
        </w:rPr>
        <w:t>Географические аспекты современных глобальных проблем человечества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>
        <w:rPr>
          <w:rFonts w:cs="Calibri"/>
        </w:rPr>
        <w:t>геоэкологическая</w:t>
      </w:r>
      <w:proofErr w:type="spellEnd"/>
      <w:r>
        <w:rPr>
          <w:rFonts w:cs="Calibri"/>
        </w:rPr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</w:p>
    <w:p w:rsidR="00204521" w:rsidRPr="00DF47D4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cs="Calibri"/>
          <w:b/>
        </w:rPr>
      </w:pPr>
      <w:r w:rsidRPr="00DF47D4">
        <w:rPr>
          <w:rFonts w:cs="Calibri"/>
          <w:b/>
        </w:rPr>
        <w:t>Требования к уровню подготовки выпускников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В результате изучения географии на базовом уровне ученик должен: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 w:rsidRPr="00DF47D4">
        <w:rPr>
          <w:rFonts w:cs="Calibri"/>
          <w:b/>
        </w:rPr>
        <w:t>знать/понимать</w:t>
      </w:r>
      <w:r>
        <w:rPr>
          <w:rFonts w:cs="Calibri"/>
        </w:rPr>
        <w:t>: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- основные географические понятия и термины; традиционные и новые методы географических исследований;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204521" w:rsidRPr="00DF47D4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  <w:b/>
        </w:rPr>
      </w:pPr>
      <w:r w:rsidRPr="00DF47D4">
        <w:rPr>
          <w:rFonts w:cs="Calibri"/>
          <w:b/>
        </w:rPr>
        <w:t>уметь: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rFonts w:cs="Calibri"/>
        </w:rPr>
        <w:t>геоэкологических</w:t>
      </w:r>
      <w:proofErr w:type="spellEnd"/>
      <w:r>
        <w:rPr>
          <w:rFonts w:cs="Calibri"/>
        </w:rPr>
        <w:t xml:space="preserve"> объектов, процессов и явлений;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 xml:space="preserve">- оценивать и объяснять </w:t>
      </w:r>
      <w:proofErr w:type="spellStart"/>
      <w:r>
        <w:rPr>
          <w:rFonts w:cs="Calibri"/>
        </w:rPr>
        <w:t>ресурсообеспеченность</w:t>
      </w:r>
      <w:proofErr w:type="spellEnd"/>
      <w:r>
        <w:rPr>
          <w:rFonts w:cs="Calibri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rPr>
          <w:rFonts w:cs="Calibri"/>
        </w:rPr>
        <w:t>геоэкологическими</w:t>
      </w:r>
      <w:proofErr w:type="spellEnd"/>
      <w:r>
        <w:rPr>
          <w:rFonts w:cs="Calibri"/>
        </w:rPr>
        <w:t xml:space="preserve"> объектами, процессами и явлениями, их изменениями под влиянием разнообразных факторов;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- сопоставлять географические карты различной тематики;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использовать приобретенные знания и умения в практической деятельности и повседневной жизни для: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- выявления и объяснения географических аспектов различных текущих событий и ситуаций;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  <w:r>
        <w:rPr>
          <w:rFonts w:cs="Calibri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04521" w:rsidRDefault="00204521" w:rsidP="0020452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Calibri"/>
        </w:rPr>
      </w:pPr>
    </w:p>
    <w:p w:rsidR="00204521" w:rsidRPr="003A1639" w:rsidRDefault="00204521" w:rsidP="003A16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b/>
        </w:rPr>
      </w:pPr>
      <w:r w:rsidRPr="003A1639">
        <w:rPr>
          <w:rFonts w:cs="Calibri"/>
          <w:b/>
        </w:rPr>
        <w:t>Учебно- методическое обеспечение</w:t>
      </w:r>
    </w:p>
    <w:p w:rsidR="00204521" w:rsidRPr="00505077" w:rsidRDefault="00204521" w:rsidP="003A1639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 w:val="23"/>
          <w:szCs w:val="23"/>
        </w:rPr>
      </w:pPr>
      <w:r w:rsidRPr="003A1639">
        <w:rPr>
          <w:rFonts w:eastAsiaTheme="minorHAnsi"/>
          <w:b/>
          <w:bCs/>
          <w:iCs/>
          <w:sz w:val="23"/>
          <w:szCs w:val="23"/>
        </w:rPr>
        <w:t>Учебник</w:t>
      </w:r>
      <w:r w:rsidRPr="00505077">
        <w:rPr>
          <w:rFonts w:eastAsiaTheme="minorHAnsi"/>
          <w:b/>
          <w:bCs/>
          <w:i/>
          <w:iCs/>
          <w:sz w:val="23"/>
          <w:szCs w:val="23"/>
        </w:rPr>
        <w:t xml:space="preserve">: </w:t>
      </w:r>
      <w:proofErr w:type="spellStart"/>
      <w:r w:rsidRPr="00505077">
        <w:rPr>
          <w:rFonts w:eastAsiaTheme="minorHAnsi"/>
          <w:sz w:val="23"/>
          <w:szCs w:val="23"/>
        </w:rPr>
        <w:t>Максаковский</w:t>
      </w:r>
      <w:proofErr w:type="spellEnd"/>
      <w:r w:rsidRPr="00505077">
        <w:rPr>
          <w:rFonts w:eastAsiaTheme="minorHAnsi"/>
          <w:sz w:val="23"/>
          <w:szCs w:val="23"/>
        </w:rPr>
        <w:t xml:space="preserve"> В.П. Экономическая и социальная география мира. 10 </w:t>
      </w:r>
      <w:proofErr w:type="spellStart"/>
      <w:r w:rsidRPr="00505077">
        <w:rPr>
          <w:rFonts w:eastAsiaTheme="minorHAnsi"/>
          <w:sz w:val="23"/>
          <w:szCs w:val="23"/>
        </w:rPr>
        <w:t>кл</w:t>
      </w:r>
      <w:proofErr w:type="spellEnd"/>
      <w:r w:rsidRPr="00505077">
        <w:rPr>
          <w:rFonts w:eastAsiaTheme="minorHAnsi"/>
          <w:sz w:val="23"/>
          <w:szCs w:val="23"/>
        </w:rPr>
        <w:t xml:space="preserve">. / </w:t>
      </w:r>
      <w:proofErr w:type="spellStart"/>
      <w:r w:rsidRPr="00505077">
        <w:rPr>
          <w:rFonts w:eastAsiaTheme="minorHAnsi"/>
          <w:sz w:val="23"/>
          <w:szCs w:val="23"/>
        </w:rPr>
        <w:t>В.П.</w:t>
      </w:r>
      <w:r>
        <w:rPr>
          <w:rFonts w:eastAsiaTheme="minorHAnsi"/>
          <w:sz w:val="23"/>
          <w:szCs w:val="23"/>
        </w:rPr>
        <w:t>Максаковский</w:t>
      </w:r>
      <w:proofErr w:type="spellEnd"/>
      <w:r>
        <w:rPr>
          <w:rFonts w:eastAsiaTheme="minorHAnsi"/>
          <w:sz w:val="23"/>
          <w:szCs w:val="23"/>
        </w:rPr>
        <w:t>. - М.: Дрофа, 2014</w:t>
      </w:r>
      <w:r w:rsidRPr="00505077">
        <w:rPr>
          <w:rFonts w:eastAsiaTheme="minorHAnsi"/>
          <w:sz w:val="23"/>
          <w:szCs w:val="23"/>
        </w:rPr>
        <w:t xml:space="preserve">. </w:t>
      </w:r>
    </w:p>
    <w:p w:rsidR="00204521" w:rsidRPr="003A1639" w:rsidRDefault="00204521" w:rsidP="003A1639">
      <w:pPr>
        <w:autoSpaceDE w:val="0"/>
        <w:autoSpaceDN w:val="0"/>
        <w:adjustRightInd w:val="0"/>
        <w:spacing w:after="0" w:line="240" w:lineRule="auto"/>
        <w:ind w:firstLine="540"/>
        <w:rPr>
          <w:rFonts w:eastAsiaTheme="minorHAnsi"/>
          <w:sz w:val="23"/>
          <w:szCs w:val="23"/>
        </w:rPr>
      </w:pPr>
      <w:r w:rsidRPr="003A1639">
        <w:rPr>
          <w:rFonts w:eastAsiaTheme="minorHAnsi"/>
          <w:b/>
          <w:bCs/>
          <w:iCs/>
          <w:sz w:val="23"/>
          <w:szCs w:val="23"/>
        </w:rPr>
        <w:t xml:space="preserve">УМК: </w:t>
      </w:r>
    </w:p>
    <w:p w:rsidR="00204521" w:rsidRPr="00505077" w:rsidRDefault="00204521" w:rsidP="0020452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3"/>
          <w:szCs w:val="23"/>
        </w:rPr>
      </w:pPr>
      <w:r w:rsidRPr="00505077">
        <w:rPr>
          <w:rFonts w:ascii="Arial" w:eastAsiaTheme="minorHAnsi" w:hAnsi="Arial" w:cs="Arial"/>
          <w:sz w:val="23"/>
          <w:szCs w:val="23"/>
        </w:rPr>
        <w:t xml:space="preserve">1. </w:t>
      </w:r>
      <w:r w:rsidR="003A1639">
        <w:rPr>
          <w:rFonts w:ascii="Arial" w:eastAsiaTheme="minorHAnsi" w:hAnsi="Arial" w:cs="Arial"/>
          <w:sz w:val="23"/>
          <w:szCs w:val="23"/>
        </w:rPr>
        <w:t xml:space="preserve"> </w:t>
      </w:r>
      <w:r w:rsidRPr="00505077">
        <w:rPr>
          <w:rFonts w:eastAsiaTheme="minorHAnsi"/>
          <w:sz w:val="23"/>
          <w:szCs w:val="23"/>
        </w:rPr>
        <w:t>Атлас. Экономическая и социальная география мира. 10 класс/ В.П</w:t>
      </w:r>
      <w:r>
        <w:rPr>
          <w:rFonts w:eastAsiaTheme="minorHAnsi"/>
          <w:sz w:val="23"/>
          <w:szCs w:val="23"/>
        </w:rPr>
        <w:t xml:space="preserve">. </w:t>
      </w:r>
      <w:proofErr w:type="spellStart"/>
      <w:r>
        <w:rPr>
          <w:rFonts w:eastAsiaTheme="minorHAnsi"/>
          <w:sz w:val="23"/>
          <w:szCs w:val="23"/>
        </w:rPr>
        <w:t>Максаковский</w:t>
      </w:r>
      <w:proofErr w:type="spellEnd"/>
      <w:r>
        <w:rPr>
          <w:rFonts w:eastAsiaTheme="minorHAnsi"/>
          <w:sz w:val="23"/>
          <w:szCs w:val="23"/>
        </w:rPr>
        <w:t>. - М.: Дрофа,2014</w:t>
      </w:r>
      <w:r w:rsidRPr="00505077">
        <w:rPr>
          <w:rFonts w:eastAsiaTheme="minorHAnsi"/>
          <w:sz w:val="23"/>
          <w:szCs w:val="23"/>
        </w:rPr>
        <w:t xml:space="preserve">. </w:t>
      </w:r>
    </w:p>
    <w:p w:rsidR="00204521" w:rsidRPr="00505077" w:rsidRDefault="00204521" w:rsidP="0020452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3"/>
          <w:szCs w:val="23"/>
        </w:rPr>
      </w:pPr>
      <w:r w:rsidRPr="00505077">
        <w:rPr>
          <w:rFonts w:ascii="Arial" w:eastAsiaTheme="minorHAnsi" w:hAnsi="Arial" w:cs="Arial"/>
          <w:sz w:val="23"/>
          <w:szCs w:val="23"/>
        </w:rPr>
        <w:t xml:space="preserve">2. </w:t>
      </w:r>
      <w:r w:rsidRPr="00505077">
        <w:rPr>
          <w:rFonts w:eastAsiaTheme="minorHAnsi"/>
          <w:sz w:val="23"/>
          <w:szCs w:val="23"/>
        </w:rPr>
        <w:t>Атлас. Экономическая и социальная география мира. 10 класс (с комплектом контурных карт). -М.: Федеральное агентс</w:t>
      </w:r>
      <w:r>
        <w:rPr>
          <w:rFonts w:eastAsiaTheme="minorHAnsi"/>
          <w:sz w:val="23"/>
          <w:szCs w:val="23"/>
        </w:rPr>
        <w:t>тво геодезии и картографии, 2014</w:t>
      </w:r>
      <w:r w:rsidRPr="00505077">
        <w:rPr>
          <w:rFonts w:eastAsiaTheme="minorHAnsi"/>
          <w:sz w:val="23"/>
          <w:szCs w:val="23"/>
        </w:rPr>
        <w:t xml:space="preserve">. </w:t>
      </w:r>
    </w:p>
    <w:p w:rsidR="00204521" w:rsidRPr="00505077" w:rsidRDefault="00204521" w:rsidP="0020452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3"/>
          <w:szCs w:val="23"/>
        </w:rPr>
      </w:pPr>
      <w:r w:rsidRPr="00505077">
        <w:rPr>
          <w:rFonts w:ascii="Arial" w:eastAsiaTheme="minorHAnsi" w:hAnsi="Arial" w:cs="Arial"/>
          <w:sz w:val="23"/>
          <w:szCs w:val="23"/>
        </w:rPr>
        <w:t xml:space="preserve">3. </w:t>
      </w:r>
      <w:r w:rsidRPr="00505077">
        <w:rPr>
          <w:rFonts w:eastAsiaTheme="minorHAnsi"/>
          <w:sz w:val="23"/>
          <w:szCs w:val="23"/>
        </w:rPr>
        <w:t>Сиротин В.И. Экономическая и социальная география мира. 10 класс: Рабочая тетрадь с комплектом контурных карт / В.И.</w:t>
      </w:r>
      <w:r>
        <w:rPr>
          <w:rFonts w:eastAsiaTheme="minorHAnsi"/>
          <w:sz w:val="23"/>
          <w:szCs w:val="23"/>
        </w:rPr>
        <w:t xml:space="preserve"> Сиротин. - М.: Дрофа, </w:t>
      </w:r>
      <w:proofErr w:type="spellStart"/>
      <w:r>
        <w:rPr>
          <w:rFonts w:eastAsiaTheme="minorHAnsi"/>
          <w:sz w:val="23"/>
          <w:szCs w:val="23"/>
        </w:rPr>
        <w:t>ДиК</w:t>
      </w:r>
      <w:proofErr w:type="spellEnd"/>
      <w:r>
        <w:rPr>
          <w:rFonts w:eastAsiaTheme="minorHAnsi"/>
          <w:sz w:val="23"/>
          <w:szCs w:val="23"/>
        </w:rPr>
        <w:t>, 2014</w:t>
      </w:r>
      <w:r w:rsidRPr="00505077">
        <w:rPr>
          <w:rFonts w:eastAsiaTheme="minorHAnsi"/>
          <w:sz w:val="23"/>
          <w:szCs w:val="23"/>
        </w:rPr>
        <w:t xml:space="preserve">. </w:t>
      </w:r>
    </w:p>
    <w:p w:rsidR="00204521" w:rsidRPr="00505077" w:rsidRDefault="00204521" w:rsidP="0020452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3"/>
          <w:szCs w:val="23"/>
        </w:rPr>
      </w:pPr>
    </w:p>
    <w:p w:rsidR="00204521" w:rsidRPr="003A1639" w:rsidRDefault="00204521" w:rsidP="003A1639">
      <w:pPr>
        <w:autoSpaceDE w:val="0"/>
        <w:autoSpaceDN w:val="0"/>
        <w:adjustRightInd w:val="0"/>
        <w:spacing w:after="0" w:line="240" w:lineRule="auto"/>
        <w:ind w:firstLine="693"/>
        <w:rPr>
          <w:rFonts w:eastAsiaTheme="minorHAnsi"/>
          <w:sz w:val="23"/>
          <w:szCs w:val="23"/>
        </w:rPr>
      </w:pPr>
      <w:r w:rsidRPr="003A1639">
        <w:rPr>
          <w:rFonts w:eastAsiaTheme="minorHAnsi"/>
          <w:b/>
          <w:bCs/>
          <w:iCs/>
          <w:sz w:val="23"/>
          <w:szCs w:val="23"/>
        </w:rPr>
        <w:t xml:space="preserve">Дополнительная литература: </w:t>
      </w:r>
    </w:p>
    <w:p w:rsidR="00204521" w:rsidRPr="00505077" w:rsidRDefault="00204521" w:rsidP="0020452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3"/>
          <w:szCs w:val="23"/>
        </w:rPr>
      </w:pPr>
      <w:r w:rsidRPr="00505077">
        <w:rPr>
          <w:rFonts w:ascii="Arial" w:eastAsiaTheme="minorHAnsi" w:hAnsi="Arial" w:cs="Arial"/>
          <w:sz w:val="23"/>
          <w:szCs w:val="23"/>
        </w:rPr>
        <w:t xml:space="preserve">1. </w:t>
      </w:r>
      <w:r w:rsidRPr="00505077">
        <w:rPr>
          <w:rFonts w:eastAsiaTheme="minorHAnsi"/>
          <w:sz w:val="23"/>
          <w:szCs w:val="23"/>
        </w:rPr>
        <w:t>Кузнецов А.П. Население и х</w:t>
      </w:r>
      <w:r>
        <w:rPr>
          <w:rFonts w:eastAsiaTheme="minorHAnsi"/>
          <w:sz w:val="23"/>
          <w:szCs w:val="23"/>
        </w:rPr>
        <w:t>озяйство мира. - М.: Дрофа, 2012</w:t>
      </w:r>
      <w:r w:rsidRPr="00505077">
        <w:rPr>
          <w:rFonts w:eastAsiaTheme="minorHAnsi"/>
          <w:sz w:val="23"/>
          <w:szCs w:val="23"/>
        </w:rPr>
        <w:t xml:space="preserve">. </w:t>
      </w:r>
    </w:p>
    <w:p w:rsidR="00204521" w:rsidRPr="00505077" w:rsidRDefault="00204521" w:rsidP="0020452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3"/>
          <w:szCs w:val="23"/>
        </w:rPr>
      </w:pPr>
      <w:r w:rsidRPr="00505077">
        <w:rPr>
          <w:rFonts w:ascii="Arial" w:eastAsiaTheme="minorHAnsi" w:hAnsi="Arial" w:cs="Arial"/>
          <w:sz w:val="23"/>
          <w:szCs w:val="23"/>
        </w:rPr>
        <w:t xml:space="preserve">2. </w:t>
      </w:r>
      <w:proofErr w:type="spellStart"/>
      <w:r w:rsidRPr="00505077">
        <w:rPr>
          <w:rFonts w:eastAsiaTheme="minorHAnsi"/>
          <w:sz w:val="23"/>
          <w:szCs w:val="23"/>
        </w:rPr>
        <w:t>Максаковский</w:t>
      </w:r>
      <w:proofErr w:type="spellEnd"/>
      <w:r w:rsidRPr="00505077">
        <w:rPr>
          <w:rFonts w:eastAsiaTheme="minorHAnsi"/>
          <w:sz w:val="23"/>
          <w:szCs w:val="23"/>
        </w:rPr>
        <w:t xml:space="preserve"> В.П. Новое в мире: Цифры и факты: Дополнительные главы к учебнику «Экономическая и социальная география мира. 10 класс»: Пособие для учащихся общеобразовательных учеб </w:t>
      </w:r>
      <w:proofErr w:type="spellStart"/>
      <w:r w:rsidRPr="00505077">
        <w:rPr>
          <w:rFonts w:eastAsiaTheme="minorHAnsi"/>
          <w:sz w:val="23"/>
          <w:szCs w:val="23"/>
        </w:rPr>
        <w:t>ных</w:t>
      </w:r>
      <w:proofErr w:type="spellEnd"/>
      <w:r w:rsidRPr="00505077">
        <w:rPr>
          <w:rFonts w:eastAsiaTheme="minorHAnsi"/>
          <w:sz w:val="23"/>
          <w:szCs w:val="23"/>
        </w:rPr>
        <w:t xml:space="preserve"> заведений. - М.</w:t>
      </w:r>
      <w:r>
        <w:rPr>
          <w:rFonts w:eastAsiaTheme="minorHAnsi"/>
          <w:sz w:val="23"/>
          <w:szCs w:val="23"/>
        </w:rPr>
        <w:t>: Дрофа, 2012</w:t>
      </w:r>
      <w:r w:rsidRPr="00505077">
        <w:rPr>
          <w:rFonts w:eastAsiaTheme="minorHAnsi"/>
          <w:sz w:val="23"/>
          <w:szCs w:val="23"/>
        </w:rPr>
        <w:t xml:space="preserve">. </w:t>
      </w:r>
    </w:p>
    <w:p w:rsidR="00204521" w:rsidRPr="00505077" w:rsidRDefault="00204521" w:rsidP="0020452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3"/>
          <w:szCs w:val="23"/>
        </w:rPr>
      </w:pPr>
      <w:r w:rsidRPr="00505077">
        <w:rPr>
          <w:rFonts w:ascii="Arial" w:eastAsiaTheme="minorHAnsi" w:hAnsi="Arial" w:cs="Arial"/>
          <w:sz w:val="23"/>
          <w:szCs w:val="23"/>
        </w:rPr>
        <w:t xml:space="preserve">3. </w:t>
      </w:r>
      <w:proofErr w:type="spellStart"/>
      <w:r w:rsidRPr="00505077">
        <w:rPr>
          <w:rFonts w:eastAsiaTheme="minorHAnsi"/>
          <w:sz w:val="23"/>
          <w:szCs w:val="23"/>
        </w:rPr>
        <w:t>Максаковский</w:t>
      </w:r>
      <w:proofErr w:type="spellEnd"/>
      <w:r w:rsidRPr="00505077">
        <w:rPr>
          <w:rFonts w:eastAsiaTheme="minorHAnsi"/>
          <w:sz w:val="23"/>
          <w:szCs w:val="23"/>
        </w:rPr>
        <w:t xml:space="preserve"> В.П. Географическая картина </w:t>
      </w:r>
      <w:r>
        <w:rPr>
          <w:rFonts w:eastAsiaTheme="minorHAnsi"/>
          <w:sz w:val="23"/>
          <w:szCs w:val="23"/>
        </w:rPr>
        <w:t>мира. В 2-х т. - М.: Дрофа, 2010</w:t>
      </w:r>
      <w:r w:rsidRPr="00505077">
        <w:rPr>
          <w:rFonts w:eastAsiaTheme="minorHAnsi"/>
          <w:sz w:val="23"/>
          <w:szCs w:val="23"/>
        </w:rPr>
        <w:t xml:space="preserve">. </w:t>
      </w:r>
    </w:p>
    <w:p w:rsidR="00204521" w:rsidRPr="00505077" w:rsidRDefault="00204521" w:rsidP="0020452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3"/>
          <w:szCs w:val="23"/>
        </w:rPr>
      </w:pPr>
      <w:r w:rsidRPr="00505077">
        <w:rPr>
          <w:rFonts w:ascii="Arial" w:eastAsiaTheme="minorHAnsi" w:hAnsi="Arial" w:cs="Arial"/>
          <w:sz w:val="23"/>
          <w:szCs w:val="23"/>
        </w:rPr>
        <w:t xml:space="preserve">4. </w:t>
      </w:r>
      <w:r w:rsidRPr="00505077">
        <w:rPr>
          <w:rFonts w:eastAsiaTheme="minorHAnsi"/>
          <w:sz w:val="23"/>
          <w:szCs w:val="23"/>
        </w:rPr>
        <w:t>Холина В.Н. Общественная география совр</w:t>
      </w:r>
      <w:r>
        <w:rPr>
          <w:rFonts w:eastAsiaTheme="minorHAnsi"/>
          <w:sz w:val="23"/>
          <w:szCs w:val="23"/>
        </w:rPr>
        <w:t>еменного мира. - М.: Дрофа, 2013</w:t>
      </w:r>
      <w:r w:rsidRPr="00505077">
        <w:rPr>
          <w:rFonts w:eastAsiaTheme="minorHAnsi"/>
          <w:sz w:val="23"/>
          <w:szCs w:val="23"/>
        </w:rPr>
        <w:t xml:space="preserve">. </w:t>
      </w:r>
    </w:p>
    <w:p w:rsidR="00204521" w:rsidRPr="00505077" w:rsidRDefault="00204521" w:rsidP="00204521">
      <w:pPr>
        <w:pStyle w:val="Default"/>
        <w:rPr>
          <w:sz w:val="23"/>
          <w:szCs w:val="23"/>
        </w:rPr>
      </w:pPr>
      <w:r w:rsidRPr="00505077">
        <w:rPr>
          <w:rFonts w:ascii="Arial" w:hAnsi="Arial" w:cs="Arial"/>
          <w:sz w:val="23"/>
          <w:szCs w:val="23"/>
        </w:rPr>
        <w:t xml:space="preserve">5. </w:t>
      </w:r>
      <w:r w:rsidRPr="00505077">
        <w:rPr>
          <w:sz w:val="23"/>
          <w:szCs w:val="23"/>
        </w:rPr>
        <w:t>Ануфриева О.И. Поурочные планы. Экономическая и социальная география мира. 10 класс. К</w:t>
      </w:r>
      <w:r w:rsidR="003A1639">
        <w:rPr>
          <w:sz w:val="23"/>
          <w:szCs w:val="23"/>
        </w:rPr>
        <w:t xml:space="preserve"> </w:t>
      </w:r>
      <w:r w:rsidRPr="00505077">
        <w:rPr>
          <w:sz w:val="23"/>
          <w:szCs w:val="23"/>
        </w:rPr>
        <w:t>учебнику</w:t>
      </w:r>
      <w:r w:rsidR="003A1639">
        <w:rPr>
          <w:sz w:val="23"/>
          <w:szCs w:val="23"/>
        </w:rPr>
        <w:t xml:space="preserve"> </w:t>
      </w:r>
      <w:proofErr w:type="spellStart"/>
      <w:r w:rsidRPr="00505077">
        <w:rPr>
          <w:sz w:val="23"/>
          <w:szCs w:val="23"/>
        </w:rPr>
        <w:t>Максаковского</w:t>
      </w:r>
      <w:proofErr w:type="spellEnd"/>
      <w:r w:rsidRPr="00505077">
        <w:rPr>
          <w:sz w:val="23"/>
          <w:szCs w:val="23"/>
        </w:rPr>
        <w:t xml:space="preserve"> В.П. </w:t>
      </w:r>
      <w:r w:rsidR="003A1639">
        <w:rPr>
          <w:sz w:val="23"/>
          <w:szCs w:val="23"/>
        </w:rPr>
        <w:t xml:space="preserve"> </w:t>
      </w:r>
      <w:r>
        <w:rPr>
          <w:sz w:val="23"/>
          <w:szCs w:val="23"/>
        </w:rPr>
        <w:t>Волгоград: Учитель, 2012</w:t>
      </w:r>
      <w:r w:rsidRPr="00505077">
        <w:rPr>
          <w:sz w:val="23"/>
          <w:szCs w:val="23"/>
        </w:rPr>
        <w:t xml:space="preserve">. </w:t>
      </w:r>
    </w:p>
    <w:p w:rsidR="00204521" w:rsidRPr="00505077" w:rsidRDefault="00204521" w:rsidP="0020452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3"/>
          <w:szCs w:val="23"/>
        </w:rPr>
      </w:pPr>
      <w:r w:rsidRPr="00505077">
        <w:rPr>
          <w:rFonts w:ascii="Arial" w:eastAsiaTheme="minorHAnsi" w:hAnsi="Arial" w:cs="Arial"/>
          <w:sz w:val="23"/>
          <w:szCs w:val="23"/>
        </w:rPr>
        <w:t xml:space="preserve">6. </w:t>
      </w:r>
      <w:r w:rsidRPr="00505077">
        <w:rPr>
          <w:rFonts w:eastAsiaTheme="minorHAnsi"/>
          <w:sz w:val="23"/>
          <w:szCs w:val="23"/>
        </w:rPr>
        <w:t xml:space="preserve">Никитина Н.А., </w:t>
      </w:r>
      <w:proofErr w:type="spellStart"/>
      <w:r w:rsidRPr="00505077">
        <w:rPr>
          <w:rFonts w:eastAsiaTheme="minorHAnsi"/>
          <w:sz w:val="23"/>
          <w:szCs w:val="23"/>
        </w:rPr>
        <w:t>Жижина</w:t>
      </w:r>
      <w:proofErr w:type="spellEnd"/>
      <w:r w:rsidRPr="00505077">
        <w:rPr>
          <w:rFonts w:eastAsiaTheme="minorHAnsi"/>
          <w:sz w:val="23"/>
          <w:szCs w:val="23"/>
        </w:rPr>
        <w:t xml:space="preserve"> Е.А. Поурочные разработки по географии: Экономическая и социальная география мира: 10 класс: К учебному комплекту </w:t>
      </w:r>
      <w:proofErr w:type="spellStart"/>
      <w:r w:rsidRPr="00505077">
        <w:rPr>
          <w:rFonts w:eastAsiaTheme="minorHAnsi"/>
          <w:sz w:val="23"/>
          <w:szCs w:val="23"/>
        </w:rPr>
        <w:t>В.П.</w:t>
      </w:r>
      <w:r>
        <w:rPr>
          <w:rFonts w:eastAsiaTheme="minorHAnsi"/>
          <w:sz w:val="23"/>
          <w:szCs w:val="23"/>
        </w:rPr>
        <w:t>Максаковского</w:t>
      </w:r>
      <w:proofErr w:type="spellEnd"/>
      <w:r>
        <w:rPr>
          <w:rFonts w:eastAsiaTheme="minorHAnsi"/>
          <w:sz w:val="23"/>
          <w:szCs w:val="23"/>
        </w:rPr>
        <w:t>. - М.: ВАКО, 2013</w:t>
      </w:r>
      <w:r w:rsidRPr="00505077">
        <w:rPr>
          <w:rFonts w:eastAsiaTheme="minorHAnsi"/>
          <w:sz w:val="23"/>
          <w:szCs w:val="23"/>
        </w:rPr>
        <w:t xml:space="preserve">. </w:t>
      </w:r>
    </w:p>
    <w:p w:rsidR="00204521" w:rsidRDefault="00204521" w:rsidP="00204521">
      <w:pPr>
        <w:autoSpaceDE w:val="0"/>
        <w:autoSpaceDN w:val="0"/>
        <w:adjustRightInd w:val="0"/>
        <w:spacing w:after="0" w:line="240" w:lineRule="auto"/>
        <w:rPr>
          <w:rFonts w:eastAsiaTheme="minorHAnsi"/>
          <w:sz w:val="23"/>
          <w:szCs w:val="23"/>
        </w:rPr>
      </w:pPr>
      <w:r w:rsidRPr="00505077">
        <w:rPr>
          <w:rFonts w:ascii="Arial" w:eastAsiaTheme="minorHAnsi" w:hAnsi="Arial" w:cs="Arial"/>
          <w:sz w:val="23"/>
          <w:szCs w:val="23"/>
        </w:rPr>
        <w:t xml:space="preserve">7. </w:t>
      </w:r>
      <w:r w:rsidRPr="00505077">
        <w:rPr>
          <w:rFonts w:eastAsiaTheme="minorHAnsi"/>
          <w:sz w:val="23"/>
          <w:szCs w:val="23"/>
        </w:rPr>
        <w:t xml:space="preserve">Перлов Л.Е. Дидактические карточки-задания по географии: 10 класс: К учебнику В.П. </w:t>
      </w:r>
      <w:proofErr w:type="spellStart"/>
      <w:r w:rsidRPr="00505077">
        <w:rPr>
          <w:rFonts w:eastAsiaTheme="minorHAnsi"/>
          <w:sz w:val="23"/>
          <w:szCs w:val="23"/>
        </w:rPr>
        <w:t>Максаковского</w:t>
      </w:r>
      <w:proofErr w:type="spellEnd"/>
      <w:r w:rsidRPr="00505077">
        <w:rPr>
          <w:rFonts w:eastAsiaTheme="minorHAnsi"/>
          <w:sz w:val="23"/>
          <w:szCs w:val="23"/>
        </w:rPr>
        <w:t xml:space="preserve"> «Экономическая и социальная география мира»: Учебно-методичес</w:t>
      </w:r>
      <w:r>
        <w:rPr>
          <w:rFonts w:eastAsiaTheme="minorHAnsi"/>
          <w:sz w:val="23"/>
          <w:szCs w:val="23"/>
        </w:rPr>
        <w:t xml:space="preserve">кий комплект. - </w:t>
      </w:r>
      <w:proofErr w:type="spellStart"/>
      <w:r>
        <w:rPr>
          <w:rFonts w:eastAsiaTheme="minorHAnsi"/>
          <w:sz w:val="23"/>
          <w:szCs w:val="23"/>
        </w:rPr>
        <w:t>М.:Экзамен</w:t>
      </w:r>
      <w:proofErr w:type="spellEnd"/>
      <w:r>
        <w:rPr>
          <w:rFonts w:eastAsiaTheme="minorHAnsi"/>
          <w:sz w:val="23"/>
          <w:szCs w:val="23"/>
        </w:rPr>
        <w:t>, 2013</w:t>
      </w:r>
      <w:r w:rsidRPr="00505077">
        <w:rPr>
          <w:rFonts w:eastAsiaTheme="minorHAnsi"/>
          <w:sz w:val="23"/>
          <w:szCs w:val="23"/>
        </w:rPr>
        <w:t xml:space="preserve">. </w:t>
      </w:r>
    </w:p>
    <w:sectPr w:rsidR="00204521" w:rsidSect="009A6275">
      <w:pgSz w:w="11906" w:h="16838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2F6A"/>
    <w:multiLevelType w:val="hybridMultilevel"/>
    <w:tmpl w:val="81B8E864"/>
    <w:lvl w:ilvl="0" w:tplc="FBC4234A">
      <w:start w:val="10"/>
      <w:numFmt w:val="decimal"/>
      <w:pStyle w:val="1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70643A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EE00B2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DCC978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41C644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E8AEE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854200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A2AD7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9C66FE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5D51BF"/>
    <w:rsid w:val="00055882"/>
    <w:rsid w:val="00096ECB"/>
    <w:rsid w:val="000C2A61"/>
    <w:rsid w:val="000E4621"/>
    <w:rsid w:val="001A0286"/>
    <w:rsid w:val="001D272D"/>
    <w:rsid w:val="00204521"/>
    <w:rsid w:val="00206EAA"/>
    <w:rsid w:val="00260030"/>
    <w:rsid w:val="00292E68"/>
    <w:rsid w:val="002B6481"/>
    <w:rsid w:val="002E143D"/>
    <w:rsid w:val="0035267E"/>
    <w:rsid w:val="003A1639"/>
    <w:rsid w:val="003D7697"/>
    <w:rsid w:val="003D7F86"/>
    <w:rsid w:val="004014FD"/>
    <w:rsid w:val="004132F6"/>
    <w:rsid w:val="005D51BF"/>
    <w:rsid w:val="00665345"/>
    <w:rsid w:val="00822A69"/>
    <w:rsid w:val="00845326"/>
    <w:rsid w:val="00882F31"/>
    <w:rsid w:val="0088652E"/>
    <w:rsid w:val="00915ABB"/>
    <w:rsid w:val="0092707B"/>
    <w:rsid w:val="009A6275"/>
    <w:rsid w:val="009F4166"/>
    <w:rsid w:val="00A653E4"/>
    <w:rsid w:val="00AA1943"/>
    <w:rsid w:val="00AA2D33"/>
    <w:rsid w:val="00B214C3"/>
    <w:rsid w:val="00B75EBF"/>
    <w:rsid w:val="00B93C0E"/>
    <w:rsid w:val="00BA50FD"/>
    <w:rsid w:val="00C60F69"/>
    <w:rsid w:val="00C7350B"/>
    <w:rsid w:val="00DB489C"/>
    <w:rsid w:val="00DE7AE2"/>
    <w:rsid w:val="00E205DF"/>
    <w:rsid w:val="00E67321"/>
    <w:rsid w:val="00F479E4"/>
    <w:rsid w:val="00FA27E9"/>
    <w:rsid w:val="00FB0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1BF"/>
    <w:pPr>
      <w:spacing w:after="5" w:line="268" w:lineRule="auto"/>
      <w:ind w:left="1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5D51BF"/>
    <w:pPr>
      <w:keepNext/>
      <w:keepLines/>
      <w:numPr>
        <w:numId w:val="1"/>
      </w:numPr>
      <w:spacing w:after="0" w:line="256" w:lineRule="auto"/>
      <w:ind w:left="10" w:right="57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1B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D51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qFormat/>
    <w:rsid w:val="0020452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204521"/>
    <w:rPr>
      <w:rFonts w:cs="Times New Roman"/>
      <w:color w:val="0000FF"/>
      <w:u w:val="single"/>
    </w:rPr>
  </w:style>
  <w:style w:type="paragraph" w:customStyle="1" w:styleId="Default">
    <w:name w:val="Default"/>
    <w:rsid w:val="00204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204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27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du.ru/db-mon/mo/Data/d_10/m88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db-mon/mo/Data/d_08/m24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111C-A738-448E-8FDC-E1E256CEB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dcterms:created xsi:type="dcterms:W3CDTF">2016-11-13T07:50:00Z</dcterms:created>
  <dcterms:modified xsi:type="dcterms:W3CDTF">2016-11-13T08:06:00Z</dcterms:modified>
</cp:coreProperties>
</file>