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1A" w:rsidRDefault="00ED131A" w:rsidP="00ED131A">
      <w:pPr>
        <w:pStyle w:val="msonormalbullet1gi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изобразительному искусству  5- 6 класс</w:t>
      </w:r>
    </w:p>
    <w:p w:rsidR="00ED131A" w:rsidRDefault="00ED131A" w:rsidP="00ED131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Раздел1. Планируемые результаты учебного предмета изобразительное искусство</w:t>
      </w:r>
    </w:p>
    <w:p w:rsidR="00ED131A" w:rsidRDefault="00ED131A" w:rsidP="00ED131A">
      <w:pPr>
        <w:ind w:firstLine="708"/>
        <w:jc w:val="both"/>
      </w:pPr>
    </w:p>
    <w:p w:rsidR="00ED131A" w:rsidRDefault="00ED131A" w:rsidP="00ED131A">
      <w:pPr>
        <w:ind w:firstLine="708"/>
        <w:jc w:val="both"/>
      </w:pPr>
      <w:r>
        <w:t>Данная рабочая программа составлена на основе примерной программы по изобразительному искусству федерального компонента государственного стандарта (основного) общего образования, а</w:t>
      </w:r>
      <w:r>
        <w:t>в</w:t>
      </w:r>
      <w:r>
        <w:t>торской учебной программы «Изобразительное искусство 5-9 кл.», Т.Я. Шпикалова.</w:t>
      </w:r>
    </w:p>
    <w:p w:rsidR="00ED131A" w:rsidRDefault="00ED131A" w:rsidP="00896EDD">
      <w:pPr>
        <w:ind w:firstLine="709"/>
        <w:jc w:val="both"/>
        <w:rPr>
          <w:spacing w:val="-4"/>
          <w:szCs w:val="28"/>
        </w:rPr>
      </w:pPr>
    </w:p>
    <w:p w:rsidR="00896EDD" w:rsidRPr="00FF052D" w:rsidRDefault="00896EDD" w:rsidP="00896EDD">
      <w:pPr>
        <w:ind w:firstLine="709"/>
        <w:jc w:val="both"/>
        <w:rPr>
          <w:spacing w:val="-4"/>
          <w:szCs w:val="28"/>
        </w:rPr>
      </w:pPr>
      <w:r w:rsidRPr="00FF052D">
        <w:rPr>
          <w:spacing w:val="-4"/>
          <w:szCs w:val="28"/>
        </w:rPr>
        <w:t xml:space="preserve">Планируемые результаты освоения программы </w:t>
      </w:r>
      <w:r>
        <w:rPr>
          <w:spacing w:val="-4"/>
          <w:szCs w:val="28"/>
        </w:rPr>
        <w:t xml:space="preserve">по изобразительному искусству </w:t>
      </w:r>
      <w:r w:rsidRPr="00FF052D">
        <w:rPr>
          <w:spacing w:val="-4"/>
          <w:szCs w:val="28"/>
        </w:rPr>
        <w:t>основного общего образования (ООП ООО) представляют собой систему ведущих целевых установок и ожидаемых результ</w:t>
      </w:r>
      <w:r w:rsidRPr="00FF052D">
        <w:rPr>
          <w:spacing w:val="-4"/>
          <w:szCs w:val="28"/>
        </w:rPr>
        <w:t>а</w:t>
      </w:r>
      <w:r w:rsidRPr="00FF052D">
        <w:rPr>
          <w:spacing w:val="-4"/>
          <w:szCs w:val="28"/>
        </w:rPr>
        <w:t>тов освоения всех компонентов, составляющих содержательную основу образовательной программы. Они обеспечивают связь между требованиями ФГОС ООО, образовательным процессом и системой оценки р</w:t>
      </w:r>
      <w:r w:rsidRPr="00FF052D">
        <w:rPr>
          <w:spacing w:val="-4"/>
          <w:szCs w:val="28"/>
        </w:rPr>
        <w:t>е</w:t>
      </w:r>
      <w:r w:rsidRPr="00FF052D">
        <w:rPr>
          <w:spacing w:val="-4"/>
          <w:szCs w:val="28"/>
        </w:rPr>
        <w:t>зультатов освоения ООП ООО, выступая содержательной и критериальной основой для разработки пр</w:t>
      </w:r>
      <w:r w:rsidRPr="00FF052D">
        <w:rPr>
          <w:spacing w:val="-4"/>
          <w:szCs w:val="28"/>
        </w:rPr>
        <w:t>о</w:t>
      </w:r>
      <w:r w:rsidRPr="00FF052D">
        <w:rPr>
          <w:spacing w:val="-4"/>
          <w:szCs w:val="28"/>
        </w:rPr>
        <w:t>грамм учебных предметов, курсов, учебно-методической литературы, программ воспитания и социализ</w:t>
      </w:r>
      <w:r w:rsidRPr="00FF052D">
        <w:rPr>
          <w:spacing w:val="-4"/>
          <w:szCs w:val="28"/>
        </w:rPr>
        <w:t>а</w:t>
      </w:r>
      <w:r w:rsidRPr="00FF052D">
        <w:rPr>
          <w:spacing w:val="-4"/>
          <w:szCs w:val="28"/>
        </w:rPr>
        <w:t xml:space="preserve">ции,  с одной стороны, и системы оценки результатов – с другой. </w:t>
      </w:r>
    </w:p>
    <w:p w:rsidR="00896EDD" w:rsidRPr="00FF052D" w:rsidRDefault="00896EDD" w:rsidP="00896EDD">
      <w:pPr>
        <w:tabs>
          <w:tab w:val="num" w:pos="1920"/>
        </w:tabs>
        <w:ind w:firstLine="709"/>
        <w:jc w:val="both"/>
        <w:rPr>
          <w:szCs w:val="28"/>
        </w:rPr>
      </w:pPr>
      <w:r w:rsidRPr="00FF052D">
        <w:rPr>
          <w:szCs w:val="28"/>
        </w:rPr>
        <w:t>В соответствии с требованиями ФГОС ООО система планируемых результатов – личностных, метапредметных и предметных – устанавливает и описывает классы учебно-познавательных и учебно-практических задач, которые осваивают учащиеся в ходе обучения</w:t>
      </w:r>
      <w:r>
        <w:rPr>
          <w:szCs w:val="28"/>
        </w:rPr>
        <w:t xml:space="preserve">. </w:t>
      </w:r>
      <w:r w:rsidRPr="00FF052D">
        <w:rPr>
          <w:szCs w:val="28"/>
        </w:rPr>
        <w:t>Успешное выполнение этих задач требует от учащихся овладения системой учебных действий (универсальных и специфически</w:t>
      </w:r>
      <w:r>
        <w:rPr>
          <w:szCs w:val="28"/>
        </w:rPr>
        <w:t>х)</w:t>
      </w:r>
      <w:r w:rsidRPr="00FF052D">
        <w:rPr>
          <w:szCs w:val="28"/>
        </w:rPr>
        <w:t>: регул</w:t>
      </w:r>
      <w:r w:rsidRPr="00FF052D">
        <w:rPr>
          <w:szCs w:val="28"/>
        </w:rPr>
        <w:t>я</w:t>
      </w:r>
      <w:r w:rsidRPr="00FF052D">
        <w:rPr>
          <w:szCs w:val="28"/>
        </w:rPr>
        <w:t>тивных, коммуникативных, познавательных) с учебным материалом и, прежде всего, с опорным уче</w:t>
      </w:r>
      <w:r w:rsidRPr="00FF052D">
        <w:rPr>
          <w:szCs w:val="28"/>
        </w:rPr>
        <w:t>б</w:t>
      </w:r>
      <w:r w:rsidRPr="00FF052D">
        <w:rPr>
          <w:szCs w:val="28"/>
        </w:rPr>
        <w:t>ным материалом, служащим основой для последующего обучения.</w:t>
      </w:r>
    </w:p>
    <w:p w:rsidR="00896EDD" w:rsidRPr="00FF052D" w:rsidRDefault="00896EDD" w:rsidP="00896EDD">
      <w:pPr>
        <w:pStyle w:val="a9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bCs/>
          <w:sz w:val="24"/>
          <w:szCs w:val="28"/>
        </w:rPr>
      </w:pPr>
      <w:r w:rsidRPr="00FF052D">
        <w:rPr>
          <w:sz w:val="24"/>
          <w:szCs w:val="28"/>
        </w:rPr>
        <w:t xml:space="preserve">В соответствии с реализуемой ФГОС ООО деятельностной парадигмой образования система планируемых результатов строится на основе </w:t>
      </w:r>
      <w:r w:rsidRPr="00683F34">
        <w:rPr>
          <w:b/>
          <w:sz w:val="24"/>
          <w:szCs w:val="28"/>
        </w:rPr>
        <w:t>уровневого подхода</w:t>
      </w:r>
      <w:r w:rsidRPr="00FF052D">
        <w:rPr>
          <w:sz w:val="24"/>
          <w:szCs w:val="28"/>
        </w:rPr>
        <w:t>: выделения ожидаемого уровня а</w:t>
      </w:r>
      <w:r w:rsidRPr="00FF052D">
        <w:rPr>
          <w:sz w:val="24"/>
          <w:szCs w:val="28"/>
        </w:rPr>
        <w:t>к</w:t>
      </w:r>
      <w:r w:rsidRPr="00FF052D">
        <w:rPr>
          <w:sz w:val="24"/>
          <w:szCs w:val="28"/>
        </w:rPr>
        <w:t xml:space="preserve">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обучающихся, </w:t>
      </w:r>
      <w:r w:rsidRPr="00FF052D">
        <w:rPr>
          <w:bCs/>
          <w:sz w:val="24"/>
          <w:szCs w:val="28"/>
        </w:rPr>
        <w:t>поощрять продвижение обуча</w:t>
      </w:r>
      <w:r w:rsidRPr="00FF052D">
        <w:rPr>
          <w:bCs/>
          <w:sz w:val="24"/>
          <w:szCs w:val="28"/>
        </w:rPr>
        <w:t>ю</w:t>
      </w:r>
      <w:r w:rsidRPr="00FF052D">
        <w:rPr>
          <w:bCs/>
          <w:sz w:val="24"/>
          <w:szCs w:val="28"/>
        </w:rPr>
        <w:t>щихся, выстраивать индивидуальные траектории обучения с учетом зоны ближайшего развития ребе</w:t>
      </w:r>
      <w:r w:rsidRPr="00FF052D">
        <w:rPr>
          <w:bCs/>
          <w:sz w:val="24"/>
          <w:szCs w:val="28"/>
        </w:rPr>
        <w:t>н</w:t>
      </w:r>
      <w:r w:rsidRPr="00FF052D">
        <w:rPr>
          <w:bCs/>
          <w:sz w:val="24"/>
          <w:szCs w:val="28"/>
        </w:rPr>
        <w:t>ка.</w:t>
      </w:r>
    </w:p>
    <w:p w:rsidR="00896EDD" w:rsidRDefault="00896EDD" w:rsidP="00896EDD">
      <w:pPr>
        <w:pStyle w:val="a9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b/>
          <w:sz w:val="24"/>
          <w:szCs w:val="28"/>
        </w:rPr>
      </w:pPr>
    </w:p>
    <w:p w:rsidR="00896EDD" w:rsidRPr="00FF052D" w:rsidRDefault="00896EDD" w:rsidP="00896EDD">
      <w:pPr>
        <w:pStyle w:val="a9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sz w:val="24"/>
          <w:szCs w:val="28"/>
        </w:rPr>
      </w:pPr>
      <w:r w:rsidRPr="00683F34">
        <w:rPr>
          <w:b/>
          <w:sz w:val="24"/>
          <w:szCs w:val="28"/>
        </w:rPr>
        <w:t>Личностные результаты освоения программ</w:t>
      </w:r>
      <w:r>
        <w:rPr>
          <w:b/>
          <w:sz w:val="24"/>
          <w:szCs w:val="28"/>
        </w:rPr>
        <w:t xml:space="preserve">ы по изобразительному искусству </w:t>
      </w:r>
      <w:r w:rsidRPr="00FF052D">
        <w:rPr>
          <w:sz w:val="24"/>
          <w:szCs w:val="28"/>
        </w:rPr>
        <w:t xml:space="preserve"> представл</w:t>
      </w:r>
      <w:r w:rsidRPr="00FF052D">
        <w:rPr>
          <w:sz w:val="24"/>
          <w:szCs w:val="28"/>
        </w:rPr>
        <w:t>е</w:t>
      </w:r>
      <w:r w:rsidRPr="00FF052D">
        <w:rPr>
          <w:sz w:val="24"/>
          <w:szCs w:val="28"/>
        </w:rPr>
        <w:t>ны в соответствии с группой личностных результатов и раскрывают и детализируют основные напра</w:t>
      </w:r>
      <w:r w:rsidRPr="00FF052D">
        <w:rPr>
          <w:sz w:val="24"/>
          <w:szCs w:val="28"/>
        </w:rPr>
        <w:t>в</w:t>
      </w:r>
      <w:r w:rsidRPr="00FF052D">
        <w:rPr>
          <w:sz w:val="24"/>
          <w:szCs w:val="28"/>
        </w:rPr>
        <w:t>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неперсонифицированной и</w:t>
      </w:r>
      <w:r w:rsidRPr="00FF052D">
        <w:rPr>
          <w:sz w:val="24"/>
          <w:szCs w:val="28"/>
        </w:rPr>
        <w:t>н</w:t>
      </w:r>
      <w:r w:rsidRPr="00FF052D">
        <w:rPr>
          <w:sz w:val="24"/>
          <w:szCs w:val="28"/>
        </w:rPr>
        <w:t>формации.</w:t>
      </w:r>
    </w:p>
    <w:p w:rsidR="00896EDD" w:rsidRPr="00FF052D" w:rsidRDefault="00896EDD" w:rsidP="00896EDD">
      <w:pPr>
        <w:ind w:firstLine="709"/>
        <w:jc w:val="both"/>
        <w:rPr>
          <w:szCs w:val="28"/>
        </w:rPr>
      </w:pPr>
    </w:p>
    <w:p w:rsidR="00896EDD" w:rsidRPr="00FF052D" w:rsidRDefault="00896EDD" w:rsidP="00896EDD">
      <w:pPr>
        <w:ind w:firstLine="709"/>
        <w:jc w:val="both"/>
        <w:rPr>
          <w:szCs w:val="28"/>
        </w:rPr>
      </w:pPr>
      <w:r w:rsidRPr="00683F34">
        <w:rPr>
          <w:b/>
          <w:szCs w:val="28"/>
        </w:rPr>
        <w:t>Метапредметные результаты программы</w:t>
      </w:r>
      <w:r w:rsidRPr="00FF052D">
        <w:rPr>
          <w:szCs w:val="28"/>
        </w:rPr>
        <w:t xml:space="preserve"> представлены в соответствии с подгруппами ун</w:t>
      </w:r>
      <w:r w:rsidRPr="00FF052D">
        <w:rPr>
          <w:szCs w:val="28"/>
        </w:rPr>
        <w:t>и</w:t>
      </w:r>
      <w:r w:rsidRPr="00FF052D">
        <w:rPr>
          <w:szCs w:val="28"/>
        </w:rPr>
        <w:t>версальных учебных действий,  раскрывают и детализируют основные направленности метапредметных результатов.</w:t>
      </w:r>
    </w:p>
    <w:p w:rsidR="00896EDD" w:rsidRPr="00FF052D" w:rsidRDefault="00896EDD" w:rsidP="00896EDD">
      <w:pPr>
        <w:ind w:firstLine="709"/>
        <w:jc w:val="both"/>
        <w:rPr>
          <w:szCs w:val="28"/>
        </w:rPr>
      </w:pPr>
    </w:p>
    <w:p w:rsidR="00896EDD" w:rsidRPr="00FF052D" w:rsidRDefault="00896EDD" w:rsidP="00896EDD">
      <w:pPr>
        <w:ind w:firstLine="709"/>
        <w:jc w:val="both"/>
        <w:rPr>
          <w:szCs w:val="28"/>
        </w:rPr>
      </w:pPr>
      <w:r w:rsidRPr="00683F34">
        <w:rPr>
          <w:b/>
          <w:szCs w:val="28"/>
        </w:rPr>
        <w:t>Предметные результаты освоения программы</w:t>
      </w:r>
      <w:r w:rsidRPr="00FF052D">
        <w:rPr>
          <w:szCs w:val="28"/>
        </w:rPr>
        <w:t xml:space="preserve"> представлены в соответствии с группами р</w:t>
      </w:r>
      <w:r w:rsidRPr="00FF052D">
        <w:rPr>
          <w:szCs w:val="28"/>
        </w:rPr>
        <w:t>е</w:t>
      </w:r>
      <w:r w:rsidRPr="00FF052D">
        <w:rPr>
          <w:szCs w:val="28"/>
        </w:rPr>
        <w:t>зультатов учебных предметов, раскрывают и детализируют их.</w:t>
      </w:r>
    </w:p>
    <w:p w:rsidR="00896EDD" w:rsidRDefault="00896EDD" w:rsidP="00896EDD">
      <w:pPr>
        <w:pStyle w:val="2"/>
        <w:spacing w:line="240" w:lineRule="auto"/>
        <w:rPr>
          <w:rStyle w:val="20"/>
          <w:sz w:val="24"/>
        </w:rPr>
      </w:pPr>
      <w:bookmarkStart w:id="0" w:name="_Toc405145648"/>
      <w:bookmarkStart w:id="1" w:name="_Toc406058977"/>
      <w:bookmarkStart w:id="2" w:name="_Toc409691626"/>
    </w:p>
    <w:p w:rsidR="00896EDD" w:rsidRPr="00896EDD" w:rsidRDefault="00896EDD" w:rsidP="00896EDD">
      <w:pPr>
        <w:pStyle w:val="2"/>
        <w:spacing w:line="240" w:lineRule="auto"/>
        <w:rPr>
          <w:rStyle w:val="20"/>
          <w:sz w:val="24"/>
        </w:rPr>
      </w:pPr>
      <w:r w:rsidRPr="00896EDD">
        <w:rPr>
          <w:rStyle w:val="20"/>
          <w:sz w:val="24"/>
        </w:rPr>
        <w:t xml:space="preserve">Личностные результаты </w:t>
      </w:r>
      <w:bookmarkEnd w:id="0"/>
      <w:bookmarkEnd w:id="1"/>
      <w:bookmarkEnd w:id="2"/>
      <w:r w:rsidRPr="00896EDD">
        <w:rPr>
          <w:rStyle w:val="20"/>
          <w:sz w:val="24"/>
        </w:rPr>
        <w:t>программы:</w:t>
      </w:r>
    </w:p>
    <w:p w:rsidR="00896EDD" w:rsidRPr="00FF052D" w:rsidRDefault="00896EDD" w:rsidP="00896EDD">
      <w:pPr>
        <w:ind w:firstLine="709"/>
        <w:jc w:val="both"/>
        <w:rPr>
          <w:rStyle w:val="dash041e005f0431005f044b005f0447005f043d005f044b005f0439005f005fchar1char1"/>
          <w:szCs w:val="28"/>
        </w:rPr>
      </w:pPr>
      <w:r w:rsidRPr="00FF052D">
        <w:rPr>
          <w:rStyle w:val="dash041e005f0431005f044b005f0447005f043d005f044b005f0439005f005fchar1char1"/>
          <w:szCs w:val="28"/>
        </w:rPr>
        <w:t>1. Российская гражданская идентичность (патриотизм, уважение к Отечеству, к прошлому и н</w:t>
      </w:r>
      <w:r w:rsidRPr="00FF052D">
        <w:rPr>
          <w:rStyle w:val="dash041e005f0431005f044b005f0447005f043d005f044b005f0439005f005fchar1char1"/>
          <w:szCs w:val="28"/>
        </w:rPr>
        <w:t>а</w:t>
      </w:r>
      <w:r w:rsidRPr="00FF052D">
        <w:rPr>
          <w:rStyle w:val="dash041e005f0431005f044b005f0447005f043d005f044b005f0439005f005fchar1char1"/>
          <w:szCs w:val="28"/>
        </w:rPr>
        <w:t>стоящему многонационального народа России,  чувство ответственности и долга перед Родиной, иде</w:t>
      </w:r>
      <w:r w:rsidRPr="00FF052D">
        <w:rPr>
          <w:rStyle w:val="dash041e005f0431005f044b005f0447005f043d005f044b005f0439005f005fchar1char1"/>
          <w:szCs w:val="28"/>
        </w:rPr>
        <w:t>н</w:t>
      </w:r>
      <w:r w:rsidRPr="00FF052D">
        <w:rPr>
          <w:rStyle w:val="dash041e005f0431005f044b005f0447005f043d005f044b005f0439005f005fchar1char1"/>
          <w:szCs w:val="28"/>
        </w:rPr>
        <w:t>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</w:t>
      </w:r>
      <w:r w:rsidRPr="00FF052D">
        <w:rPr>
          <w:rStyle w:val="dash041e005f0431005f044b005f0447005f043d005f044b005f0439005f005fchar1char1"/>
          <w:szCs w:val="28"/>
        </w:rPr>
        <w:t>о</w:t>
      </w:r>
      <w:r w:rsidRPr="00FF052D">
        <w:rPr>
          <w:rStyle w:val="dash041e005f0431005f044b005f0447005f043d005f044b005f0439005f005fchar1char1"/>
          <w:szCs w:val="28"/>
        </w:rPr>
        <w:t>да). Осознание этнической принадлежности, знание культуры своего народа, своего края, основ кул</w:t>
      </w:r>
      <w:r w:rsidRPr="00FF052D">
        <w:rPr>
          <w:rStyle w:val="dash041e005f0431005f044b005f0447005f043d005f044b005f0439005f005fchar1char1"/>
          <w:szCs w:val="28"/>
        </w:rPr>
        <w:t>ь</w:t>
      </w:r>
      <w:r w:rsidRPr="00FF052D">
        <w:rPr>
          <w:rStyle w:val="dash041e005f0431005f044b005f0447005f043d005f044b005f0439005f005fchar1char1"/>
          <w:szCs w:val="28"/>
        </w:rPr>
        <w:t>турного наследия народов России и человечества (идентичность человека с российс</w:t>
      </w:r>
      <w:r w:rsidR="006C0A55">
        <w:rPr>
          <w:rStyle w:val="dash041e005f0431005f044b005f0447005f043d005f044b005f0439005f005fchar1char1"/>
          <w:szCs w:val="28"/>
        </w:rPr>
        <w:t>кой многонаци</w:t>
      </w:r>
      <w:r w:rsidR="006C0A55">
        <w:rPr>
          <w:rStyle w:val="dash041e005f0431005f044b005f0447005f043d005f044b005f0439005f005fchar1char1"/>
          <w:szCs w:val="28"/>
        </w:rPr>
        <w:t>о</w:t>
      </w:r>
      <w:r w:rsidR="006C0A55">
        <w:rPr>
          <w:rStyle w:val="dash041e005f0431005f044b005f0447005f043d005f044b005f0439005f005fchar1char1"/>
          <w:szCs w:val="28"/>
        </w:rPr>
        <w:t>нальной культурой</w:t>
      </w:r>
      <w:r w:rsidRPr="00FF052D">
        <w:rPr>
          <w:rStyle w:val="dash041e005f0431005f044b005f0447005f043d005f044b005f0439005f005fchar1char1"/>
          <w:szCs w:val="28"/>
        </w:rPr>
        <w:t>. Осознанное, уважительное и доброж</w:t>
      </w:r>
      <w:r w:rsidR="006C0A55">
        <w:rPr>
          <w:rStyle w:val="dash041e005f0431005f044b005f0447005f043d005f044b005f0439005f005fchar1char1"/>
          <w:szCs w:val="28"/>
        </w:rPr>
        <w:t xml:space="preserve">елательное отношение к </w:t>
      </w:r>
      <w:r w:rsidRPr="00FF052D">
        <w:rPr>
          <w:rStyle w:val="dash041e005f0431005f044b005f0447005f043d005f044b005f0439005f005fchar1char1"/>
          <w:szCs w:val="28"/>
        </w:rPr>
        <w:t>культуре, ценностям народов России и народов мира.</w:t>
      </w:r>
    </w:p>
    <w:p w:rsidR="00896EDD" w:rsidRPr="00FF052D" w:rsidRDefault="00896EDD" w:rsidP="00896EDD">
      <w:pPr>
        <w:ind w:firstLine="709"/>
        <w:jc w:val="both"/>
        <w:rPr>
          <w:rStyle w:val="dash041e005f0431005f044b005f0447005f043d005f044b005f0439005f005fchar1char1"/>
          <w:szCs w:val="28"/>
        </w:rPr>
      </w:pPr>
      <w:r w:rsidRPr="00FF052D">
        <w:rPr>
          <w:rStyle w:val="dash041e005f0431005f044b005f0447005f043d005f044b005f0439005f005fchar1char1"/>
          <w:szCs w:val="28"/>
        </w:rPr>
        <w:t>2. Готовность и способность обучающихся к саморазвитию и самообразованию на основе мот</w:t>
      </w:r>
      <w:r w:rsidRPr="00FF052D">
        <w:rPr>
          <w:rStyle w:val="dash041e005f0431005f044b005f0447005f043d005f044b005f0439005f005fchar1char1"/>
          <w:szCs w:val="28"/>
        </w:rPr>
        <w:t>и</w:t>
      </w:r>
      <w:r w:rsidRPr="00FF052D">
        <w:rPr>
          <w:rStyle w:val="dash041e005f0431005f044b005f0447005f043d005f044b005f0439005f005fchar1char1"/>
          <w:szCs w:val="28"/>
        </w:rPr>
        <w:t>вации к обучению и познанию; готовность и способность осознанному выбору и построению дальне</w:t>
      </w:r>
      <w:r w:rsidRPr="00FF052D">
        <w:rPr>
          <w:rStyle w:val="dash041e005f0431005f044b005f0447005f043d005f044b005f0439005f005fchar1char1"/>
          <w:szCs w:val="28"/>
        </w:rPr>
        <w:t>й</w:t>
      </w:r>
      <w:r w:rsidRPr="00FF052D">
        <w:rPr>
          <w:rStyle w:val="dash041e005f0431005f044b005f0447005f043d005f044b005f0439005f005fchar1char1"/>
          <w:szCs w:val="28"/>
        </w:rPr>
        <w:t>шей индивидуальной траектории образования на базе ориентировки в мире профессий и професси</w:t>
      </w:r>
      <w:r w:rsidRPr="00FF052D">
        <w:rPr>
          <w:rStyle w:val="dash041e005f0431005f044b005f0447005f043d005f044b005f0439005f005fchar1char1"/>
          <w:szCs w:val="28"/>
        </w:rPr>
        <w:t>о</w:t>
      </w:r>
      <w:r w:rsidRPr="00FF052D">
        <w:rPr>
          <w:rStyle w:val="dash041e005f0431005f044b005f0447005f043d005f044b005f0439005f005fchar1char1"/>
          <w:szCs w:val="28"/>
        </w:rPr>
        <w:t>нальных предпочтений, с учетом устойчивых познавательных интересов.</w:t>
      </w:r>
    </w:p>
    <w:p w:rsidR="006C0A55" w:rsidRDefault="006C0A55" w:rsidP="006C0A55">
      <w:pPr>
        <w:ind w:firstLine="709"/>
        <w:jc w:val="both"/>
        <w:rPr>
          <w:rStyle w:val="dash041e005f0431005f044b005f0447005f043d005f044b005f0439005f005fchar1char1"/>
          <w:szCs w:val="28"/>
        </w:rPr>
      </w:pPr>
      <w:r w:rsidRPr="00BB540D">
        <w:t>4</w:t>
      </w:r>
      <w:r w:rsidR="00896EDD" w:rsidRPr="00FF052D">
        <w:rPr>
          <w:rStyle w:val="dash041e005f0431005f044b005f0447005f043d005f044b005f0439005f005fchar1char1"/>
          <w:szCs w:val="28"/>
        </w:rPr>
        <w:t xml:space="preserve">.  Осознанное, уважительное и доброжелательное отношение к другому человеку, его мнению, мировоззрению, культуре. Готовность и способность вести диалог с другими людьми и достигать в нем </w:t>
      </w:r>
      <w:r w:rsidR="00896EDD" w:rsidRPr="00FF052D">
        <w:rPr>
          <w:rStyle w:val="dash041e005f0431005f044b005f0447005f043d005f044b005f0439005f005fchar1char1"/>
          <w:szCs w:val="28"/>
        </w:rPr>
        <w:lastRenderedPageBreak/>
        <w:t>взаимопонимания (идентификация себя как полноправного субъекта общения, готовность к констру</w:t>
      </w:r>
      <w:r w:rsidR="00896EDD" w:rsidRPr="00FF052D">
        <w:rPr>
          <w:rStyle w:val="dash041e005f0431005f044b005f0447005f043d005f044b005f0439005f005fchar1char1"/>
          <w:szCs w:val="28"/>
        </w:rPr>
        <w:t>и</w:t>
      </w:r>
      <w:r w:rsidR="00896EDD" w:rsidRPr="00FF052D">
        <w:rPr>
          <w:rStyle w:val="dash041e005f0431005f044b005f0447005f043d005f044b005f0439005f005fchar1char1"/>
          <w:szCs w:val="28"/>
        </w:rPr>
        <w:t>рованию образа партнера по диалогу, готовность к конструированию образа допустимых способов ди</w:t>
      </w:r>
      <w:r w:rsidR="00896EDD" w:rsidRPr="00FF052D">
        <w:rPr>
          <w:rStyle w:val="dash041e005f0431005f044b005f0447005f043d005f044b005f0439005f005fchar1char1"/>
          <w:szCs w:val="28"/>
        </w:rPr>
        <w:t>а</w:t>
      </w:r>
      <w:r w:rsidR="00896EDD" w:rsidRPr="00FF052D">
        <w:rPr>
          <w:rStyle w:val="dash041e005f0431005f044b005f0447005f043d005f044b005f0439005f005fchar1char1"/>
          <w:szCs w:val="28"/>
        </w:rPr>
        <w:t xml:space="preserve">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</w:r>
    </w:p>
    <w:p w:rsidR="00896EDD" w:rsidRPr="00FF052D" w:rsidRDefault="006C0A55" w:rsidP="006C0A55">
      <w:pPr>
        <w:ind w:firstLine="709"/>
        <w:jc w:val="both"/>
        <w:rPr>
          <w:rStyle w:val="dash041e005f0431005f044b005f0447005f043d005f044b005f0439005f005fchar1char1"/>
          <w:szCs w:val="28"/>
        </w:rPr>
      </w:pPr>
      <w:r>
        <w:rPr>
          <w:rStyle w:val="dash041e005f0431005f044b005f0447005f043d005f044b005f0439005f005fchar1char1"/>
          <w:szCs w:val="28"/>
        </w:rPr>
        <w:t>5</w:t>
      </w:r>
      <w:r w:rsidR="00896EDD" w:rsidRPr="00FF052D">
        <w:rPr>
          <w:rStyle w:val="dash041e005f0431005f044b005f0447005f043d005f044b005f0439005f005fchar1char1"/>
          <w:szCs w:val="28"/>
        </w:rPr>
        <w:t xml:space="preserve">. Освоенность социальных норм, правил поведения, ролей и форм социальной жизни в группах и сообществах. </w:t>
      </w:r>
    </w:p>
    <w:p w:rsidR="00896EDD" w:rsidRPr="00FF052D" w:rsidRDefault="006C0A55" w:rsidP="00896EDD">
      <w:pPr>
        <w:ind w:firstLine="709"/>
        <w:jc w:val="both"/>
        <w:rPr>
          <w:rStyle w:val="dash041e005f0431005f044b005f0447005f043d005f044b005f0439005f005fchar1char1"/>
          <w:szCs w:val="28"/>
        </w:rPr>
      </w:pPr>
      <w:r>
        <w:rPr>
          <w:rStyle w:val="dash041e005f0431005f044b005f0447005f043d005f044b005f0439005f005fchar1char1"/>
          <w:szCs w:val="28"/>
        </w:rPr>
        <w:t>6</w:t>
      </w:r>
      <w:r w:rsidR="00896EDD" w:rsidRPr="00FF052D">
        <w:rPr>
          <w:rStyle w:val="dash041e005f0431005f044b005f0447005f043d005f044b005f0439005f005fchar1char1"/>
          <w:szCs w:val="28"/>
        </w:rPr>
        <w:t>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</w:t>
      </w:r>
      <w:r w:rsidR="00896EDD" w:rsidRPr="00FF052D">
        <w:rPr>
          <w:rStyle w:val="dash041e005f0431005f044b005f0447005f043d005f044b005f0439005f005fchar1char1"/>
          <w:szCs w:val="28"/>
        </w:rPr>
        <w:t>о</w:t>
      </w:r>
      <w:r w:rsidR="00896EDD" w:rsidRPr="00FF052D">
        <w:rPr>
          <w:rStyle w:val="dash041e005f0431005f044b005f0447005f043d005f044b005f0439005f005fchar1char1"/>
          <w:szCs w:val="28"/>
        </w:rPr>
        <w:t>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</w:t>
      </w:r>
      <w:r w:rsidR="00896EDD" w:rsidRPr="00FF052D">
        <w:rPr>
          <w:rStyle w:val="dash041e005f0431005f044b005f0447005f043d005f044b005f0439005f005fchar1char1"/>
          <w:szCs w:val="28"/>
        </w:rPr>
        <w:t>т</w:t>
      </w:r>
      <w:r w:rsidR="00896EDD" w:rsidRPr="00FF052D">
        <w:rPr>
          <w:rStyle w:val="dash041e005f0431005f044b005f0447005f043d005f044b005f0439005f005fchar1char1"/>
          <w:szCs w:val="28"/>
        </w:rPr>
        <w:t>венном и нравственном пространстве культуры; уважение к истории культуры своего Отечества, выр</w:t>
      </w:r>
      <w:r w:rsidR="00896EDD" w:rsidRPr="00FF052D">
        <w:rPr>
          <w:rStyle w:val="dash041e005f0431005f044b005f0447005f043d005f044b005f0439005f005fchar1char1"/>
          <w:szCs w:val="28"/>
        </w:rPr>
        <w:t>а</w:t>
      </w:r>
      <w:r w:rsidR="00896EDD" w:rsidRPr="00FF052D">
        <w:rPr>
          <w:rStyle w:val="dash041e005f0431005f044b005f0447005f043d005f044b005f0439005f005fchar1char1"/>
          <w:szCs w:val="28"/>
        </w:rPr>
        <w:t>женной в том числе в понимании красоты человека; потребность в общении с художественными прои</w:t>
      </w:r>
      <w:r w:rsidR="00896EDD" w:rsidRPr="00FF052D">
        <w:rPr>
          <w:rStyle w:val="dash041e005f0431005f044b005f0447005f043d005f044b005f0439005f005fchar1char1"/>
          <w:szCs w:val="28"/>
        </w:rPr>
        <w:t>з</w:t>
      </w:r>
      <w:r w:rsidR="00896EDD" w:rsidRPr="00FF052D">
        <w:rPr>
          <w:rStyle w:val="dash041e005f0431005f044b005f0447005f043d005f044b005f0439005f005fchar1char1"/>
          <w:szCs w:val="28"/>
        </w:rPr>
        <w:t>ведениями, сформированность активного отношения к традициям художественной культуры как см</w:t>
      </w:r>
      <w:r w:rsidR="00896EDD" w:rsidRPr="00FF052D">
        <w:rPr>
          <w:rStyle w:val="dash041e005f0431005f044b005f0447005f043d005f044b005f0439005f005fchar1char1"/>
          <w:szCs w:val="28"/>
        </w:rPr>
        <w:t>ы</w:t>
      </w:r>
      <w:r w:rsidR="00896EDD" w:rsidRPr="00FF052D">
        <w:rPr>
          <w:rStyle w:val="dash041e005f0431005f044b005f0447005f043d005f044b005f0439005f005fchar1char1"/>
          <w:szCs w:val="28"/>
        </w:rPr>
        <w:t>словой, эстетической и личностно-значимой ценности).</w:t>
      </w:r>
    </w:p>
    <w:p w:rsidR="006C0A55" w:rsidRDefault="006C0A55" w:rsidP="00896EDD">
      <w:pPr>
        <w:pStyle w:val="2"/>
        <w:spacing w:line="240" w:lineRule="auto"/>
        <w:rPr>
          <w:sz w:val="24"/>
        </w:rPr>
      </w:pPr>
      <w:bookmarkStart w:id="3" w:name="_Toc405145649"/>
      <w:bookmarkStart w:id="4" w:name="_Toc406058978"/>
      <w:bookmarkStart w:id="5" w:name="_Toc409691627"/>
      <w:bookmarkStart w:id="6" w:name="_Toc410653951"/>
      <w:bookmarkStart w:id="7" w:name="_Toc414553132"/>
    </w:p>
    <w:p w:rsidR="00896EDD" w:rsidRPr="00BB540D" w:rsidRDefault="00896EDD" w:rsidP="00896EDD">
      <w:pPr>
        <w:pStyle w:val="2"/>
        <w:spacing w:line="240" w:lineRule="auto"/>
        <w:rPr>
          <w:sz w:val="24"/>
        </w:rPr>
      </w:pPr>
      <w:r w:rsidRPr="00BB540D">
        <w:rPr>
          <w:sz w:val="24"/>
        </w:rPr>
        <w:t xml:space="preserve">4. Метапредметные результаты </w:t>
      </w:r>
      <w:bookmarkEnd w:id="3"/>
      <w:bookmarkEnd w:id="4"/>
      <w:bookmarkEnd w:id="5"/>
      <w:bookmarkEnd w:id="6"/>
      <w:bookmarkEnd w:id="7"/>
    </w:p>
    <w:p w:rsidR="00896EDD" w:rsidRPr="00FF052D" w:rsidRDefault="00896EDD" w:rsidP="00896EDD">
      <w:pPr>
        <w:ind w:firstLine="709"/>
        <w:jc w:val="both"/>
        <w:rPr>
          <w:szCs w:val="28"/>
        </w:rPr>
      </w:pPr>
      <w:r w:rsidRPr="00FF052D">
        <w:rPr>
          <w:szCs w:val="28"/>
        </w:rPr>
        <w:t xml:space="preserve">Метапредметные результаты, </w:t>
      </w:r>
      <w:r w:rsidRPr="00FF052D">
        <w:rPr>
          <w:rFonts w:cs="Helvetica"/>
          <w:color w:val="000000"/>
          <w:szCs w:val="28"/>
        </w:rPr>
        <w:t>включают освоенные обучающимися межпредметные понятия и универсальные учебные деи</w:t>
      </w:r>
      <w:r w:rsidRPr="00FF052D">
        <w:rPr>
          <w:rFonts w:ascii="Times" w:hAnsi="Times" w:cs="Helvetica"/>
          <w:color w:val="000000"/>
          <w:szCs w:val="28"/>
        </w:rPr>
        <w:t>̆</w:t>
      </w:r>
      <w:r w:rsidRPr="00FF052D">
        <w:rPr>
          <w:rFonts w:cs="Helvetica"/>
          <w:color w:val="000000"/>
          <w:szCs w:val="28"/>
        </w:rPr>
        <w:t>ствия (регулятивные, познавательные,</w:t>
      </w:r>
      <w:r w:rsidRPr="00FF052D">
        <w:rPr>
          <w:rFonts w:cs="Helvetica"/>
          <w:color w:val="000000"/>
          <w:szCs w:val="28"/>
        </w:rPr>
        <w:tab/>
        <w:t>коммуникативные)</w:t>
      </w:r>
      <w:r w:rsidRPr="00FF052D">
        <w:rPr>
          <w:color w:val="000000"/>
          <w:szCs w:val="28"/>
        </w:rPr>
        <w:t>.</w:t>
      </w:r>
    </w:p>
    <w:p w:rsidR="00896EDD" w:rsidRPr="00BB540D" w:rsidRDefault="00896EDD" w:rsidP="00896EDD">
      <w:pPr>
        <w:ind w:firstLine="709"/>
        <w:jc w:val="both"/>
        <w:rPr>
          <w:b/>
          <w:szCs w:val="28"/>
        </w:rPr>
      </w:pPr>
      <w:r w:rsidRPr="00BB540D">
        <w:rPr>
          <w:b/>
          <w:szCs w:val="28"/>
        </w:rPr>
        <w:t>Межпредметные понятия</w:t>
      </w:r>
    </w:p>
    <w:p w:rsidR="00896EDD" w:rsidRPr="00BB540D" w:rsidRDefault="00896EDD" w:rsidP="00896EDD">
      <w:pPr>
        <w:ind w:firstLine="709"/>
        <w:jc w:val="both"/>
        <w:rPr>
          <w:b/>
          <w:szCs w:val="28"/>
        </w:rPr>
      </w:pPr>
      <w:r w:rsidRPr="00BB540D">
        <w:rPr>
          <w:b/>
          <w:szCs w:val="28"/>
        </w:rPr>
        <w:t>Регулятивные УУД</w:t>
      </w:r>
    </w:p>
    <w:p w:rsidR="00896EDD" w:rsidRPr="00FF052D" w:rsidRDefault="00896EDD" w:rsidP="009811F0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FF052D">
        <w:rPr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</w:t>
      </w:r>
      <w:r w:rsidRPr="00FF052D">
        <w:rPr>
          <w:szCs w:val="28"/>
        </w:rPr>
        <w:t>о</w:t>
      </w:r>
      <w:r w:rsidRPr="00FF052D">
        <w:rPr>
          <w:szCs w:val="28"/>
        </w:rPr>
        <w:t>сти. Обучающийся сможет: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анализировать существующие и планировать будущие образовательные результаты;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идентифицировать собственные проблемы и определять главную проблему;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выдвигать версии решения проблемы, формулировать гипотезы, предвосхищать конечный р</w:t>
      </w:r>
      <w:r w:rsidRPr="00FF052D">
        <w:rPr>
          <w:szCs w:val="28"/>
        </w:rPr>
        <w:t>е</w:t>
      </w:r>
      <w:r w:rsidRPr="00FF052D">
        <w:rPr>
          <w:szCs w:val="28"/>
        </w:rPr>
        <w:t>зультат;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ставить цель деятельности на основе определенной проблемы и существующих возможностей;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формулировать учебные задачи как шаги достижения поставленной цели деятельности;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896EDD" w:rsidRPr="00FF052D" w:rsidRDefault="000D0134" w:rsidP="000D0134">
      <w:pPr>
        <w:widowControl w:val="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896EDD" w:rsidRPr="00FF052D">
        <w:rPr>
          <w:szCs w:val="28"/>
        </w:rPr>
        <w:t>Умение самостоятельно планировать пути достижения целей, в том числе альтернативные, осо</w:t>
      </w:r>
      <w:r w:rsidR="00896EDD" w:rsidRPr="00FF052D">
        <w:rPr>
          <w:szCs w:val="28"/>
        </w:rPr>
        <w:t>з</w:t>
      </w:r>
      <w:r w:rsidR="00896EDD" w:rsidRPr="00FF052D">
        <w:rPr>
          <w:szCs w:val="28"/>
        </w:rPr>
        <w:t>нанно выбирать наиболее эффективные способы решения учебных и познавательных задач. Обуча</w:t>
      </w:r>
      <w:r w:rsidR="00896EDD" w:rsidRPr="00FF052D">
        <w:rPr>
          <w:szCs w:val="28"/>
        </w:rPr>
        <w:t>ю</w:t>
      </w:r>
      <w:r w:rsidR="00896EDD" w:rsidRPr="00FF052D">
        <w:rPr>
          <w:szCs w:val="28"/>
        </w:rPr>
        <w:t>щийся сможет: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определять необходимые действие(я) в соответствии с учебной и познавательной задачей и с</w:t>
      </w:r>
      <w:r w:rsidRPr="00FF052D">
        <w:rPr>
          <w:szCs w:val="28"/>
        </w:rPr>
        <w:t>о</w:t>
      </w:r>
      <w:r w:rsidRPr="00FF052D">
        <w:rPr>
          <w:szCs w:val="28"/>
        </w:rPr>
        <w:t>ставлять алгоритм их выполнения;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обосновывать и осуществлять выбор наиболее эффективных способов решения учебных и позн</w:t>
      </w:r>
      <w:r w:rsidRPr="00FF052D">
        <w:rPr>
          <w:szCs w:val="28"/>
        </w:rPr>
        <w:t>а</w:t>
      </w:r>
      <w:r w:rsidRPr="00FF052D">
        <w:rPr>
          <w:szCs w:val="28"/>
        </w:rPr>
        <w:t>вательных задач;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составлять план решения проблемы (выполнения проекта, проведения исследования);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определять потенциальные затруднения при решении учебной и познавательной задачи и нах</w:t>
      </w:r>
      <w:r w:rsidRPr="00FF052D">
        <w:rPr>
          <w:szCs w:val="28"/>
        </w:rPr>
        <w:t>о</w:t>
      </w:r>
      <w:r w:rsidRPr="00FF052D">
        <w:rPr>
          <w:szCs w:val="28"/>
        </w:rPr>
        <w:t>дить средства для их устранения;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планировать и корректировать свою индивидуальную образовательную траекторию.</w:t>
      </w:r>
    </w:p>
    <w:p w:rsidR="00896EDD" w:rsidRPr="00FF052D" w:rsidRDefault="000D0134" w:rsidP="000D0134">
      <w:pPr>
        <w:widowControl w:val="0"/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896EDD" w:rsidRPr="00FF052D">
        <w:rPr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</w:t>
      </w:r>
      <w:r w:rsidR="00896EDD" w:rsidRPr="00FF052D">
        <w:rPr>
          <w:szCs w:val="28"/>
        </w:rPr>
        <w:t>у</w:t>
      </w:r>
      <w:r w:rsidR="00896EDD" w:rsidRPr="00FF052D">
        <w:rPr>
          <w:szCs w:val="28"/>
        </w:rPr>
        <w:t>чающийся сможет: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определять совместно с педагогом и сверстниками критерии планируемых результатов и крит</w:t>
      </w:r>
      <w:r w:rsidRPr="00FF052D">
        <w:rPr>
          <w:szCs w:val="28"/>
        </w:rPr>
        <w:t>е</w:t>
      </w:r>
      <w:r w:rsidRPr="00FF052D">
        <w:rPr>
          <w:szCs w:val="28"/>
        </w:rPr>
        <w:t>рии оценки своей учебной деятельности;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работая по своему плану, вносить коррективы в текущую деятельность на основе анализа изм</w:t>
      </w:r>
      <w:r w:rsidRPr="00FF052D">
        <w:rPr>
          <w:szCs w:val="28"/>
        </w:rPr>
        <w:t>е</w:t>
      </w:r>
      <w:r w:rsidRPr="00FF052D">
        <w:rPr>
          <w:szCs w:val="28"/>
        </w:rPr>
        <w:t>нений ситуации для получения запланированных характеристик продукта/результата;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устанавливать связь между полученными характеристиками продукта и характеристиками пр</w:t>
      </w:r>
      <w:r w:rsidRPr="00FF052D">
        <w:rPr>
          <w:szCs w:val="28"/>
        </w:rPr>
        <w:t>о</w:t>
      </w:r>
      <w:r w:rsidRPr="00FF052D">
        <w:rPr>
          <w:szCs w:val="28"/>
        </w:rPr>
        <w:t>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сверять свои действия с целью и, при необходимости, исправлять ошибки самостоятельно.</w:t>
      </w:r>
    </w:p>
    <w:p w:rsidR="00896EDD" w:rsidRPr="00FF052D" w:rsidRDefault="000D0134" w:rsidP="000D0134">
      <w:pPr>
        <w:widowControl w:val="0"/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896EDD" w:rsidRPr="00FF052D">
        <w:rPr>
          <w:szCs w:val="28"/>
        </w:rPr>
        <w:t>Умение оценивать правильность выполнения учебной задачи, собственные возможности ее р</w:t>
      </w:r>
      <w:r w:rsidR="00896EDD" w:rsidRPr="00FF052D">
        <w:rPr>
          <w:szCs w:val="28"/>
        </w:rPr>
        <w:t>е</w:t>
      </w:r>
      <w:r w:rsidR="00896EDD" w:rsidRPr="00FF052D">
        <w:rPr>
          <w:szCs w:val="28"/>
        </w:rPr>
        <w:t>шения. Обучающийся сможет: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определять критерии правильности (корректности) выполнения учебной задачи;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оценивать продукт своей деятельности по заданным и/или самостоятельно определенным крит</w:t>
      </w:r>
      <w:r w:rsidRPr="00FF052D">
        <w:rPr>
          <w:szCs w:val="28"/>
        </w:rPr>
        <w:t>е</w:t>
      </w:r>
      <w:r w:rsidRPr="00FF052D">
        <w:rPr>
          <w:szCs w:val="28"/>
        </w:rPr>
        <w:t>риям в соответствии с целью деятельности;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обосновывать достижимость цели выбранным способом на основе оценки своих внутренних р</w:t>
      </w:r>
      <w:r w:rsidRPr="00FF052D">
        <w:rPr>
          <w:szCs w:val="28"/>
        </w:rPr>
        <w:t>е</w:t>
      </w:r>
      <w:r w:rsidRPr="00FF052D">
        <w:rPr>
          <w:szCs w:val="28"/>
        </w:rPr>
        <w:t>сурсов и доступных внешних ресурсов;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фиксировать и анализировать динамику собственных образовательных результатов.</w:t>
      </w:r>
    </w:p>
    <w:p w:rsidR="00896EDD" w:rsidRPr="00FF052D" w:rsidRDefault="000D0134" w:rsidP="000D0134">
      <w:pPr>
        <w:widowControl w:val="0"/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896EDD" w:rsidRPr="00FF052D">
        <w:rPr>
          <w:szCs w:val="28"/>
        </w:rPr>
        <w:t>Владение основами самоконтроля, самооценки, принятия решений и осуществления осознанн</w:t>
      </w:r>
      <w:r w:rsidR="00896EDD" w:rsidRPr="00FF052D">
        <w:rPr>
          <w:szCs w:val="28"/>
        </w:rPr>
        <w:t>о</w:t>
      </w:r>
      <w:r w:rsidR="00896EDD" w:rsidRPr="00FF052D">
        <w:rPr>
          <w:szCs w:val="28"/>
        </w:rPr>
        <w:t>го выбора в учебной и познавательной. Обучающийся сможет: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наблюдать и анализировать собственную учебную и познавательную деятельность и деятел</w:t>
      </w:r>
      <w:r w:rsidRPr="00FF052D">
        <w:rPr>
          <w:szCs w:val="28"/>
        </w:rPr>
        <w:t>ь</w:t>
      </w:r>
      <w:r w:rsidRPr="00FF052D">
        <w:rPr>
          <w:szCs w:val="28"/>
        </w:rPr>
        <w:t>ность других обучающихся в процессе взаимопроверки;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принимать решение в учебной ситуации и нести за него ответственность;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896EDD" w:rsidRPr="00FF052D" w:rsidRDefault="00896EDD" w:rsidP="000D0134">
      <w:pPr>
        <w:widowControl w:val="0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демонстрировать приемы регуляции психофизиологических/ эмоциональных состояний для до</w:t>
      </w:r>
      <w:r w:rsidRPr="00FF052D">
        <w:rPr>
          <w:szCs w:val="28"/>
        </w:rPr>
        <w:t>с</w:t>
      </w:r>
      <w:r w:rsidRPr="00FF052D">
        <w:rPr>
          <w:szCs w:val="28"/>
        </w:rPr>
        <w:t>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</w:t>
      </w:r>
      <w:r w:rsidRPr="00FF052D">
        <w:rPr>
          <w:szCs w:val="28"/>
        </w:rPr>
        <w:t>к</w:t>
      </w:r>
      <w:r w:rsidRPr="00FF052D">
        <w:rPr>
          <w:szCs w:val="28"/>
        </w:rPr>
        <w:t>тивности).</w:t>
      </w:r>
    </w:p>
    <w:p w:rsidR="00896EDD" w:rsidRPr="00BB540D" w:rsidRDefault="00896EDD" w:rsidP="00896EDD">
      <w:pPr>
        <w:ind w:firstLine="709"/>
        <w:jc w:val="both"/>
        <w:rPr>
          <w:b/>
          <w:szCs w:val="28"/>
        </w:rPr>
      </w:pPr>
      <w:r w:rsidRPr="00BB540D">
        <w:rPr>
          <w:b/>
          <w:szCs w:val="28"/>
        </w:rPr>
        <w:t>Познавательные УУД</w:t>
      </w:r>
    </w:p>
    <w:p w:rsidR="00896EDD" w:rsidRPr="00FF052D" w:rsidRDefault="00896EDD" w:rsidP="000D0134">
      <w:pPr>
        <w:widowControl w:val="0"/>
        <w:ind w:firstLine="709"/>
        <w:jc w:val="both"/>
        <w:rPr>
          <w:szCs w:val="28"/>
        </w:rPr>
      </w:pPr>
      <w:r w:rsidRPr="00FF052D">
        <w:rPr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896EDD" w:rsidRPr="00FF052D" w:rsidRDefault="00896EDD" w:rsidP="000D0134">
      <w:pPr>
        <w:widowControl w:val="0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подбирать слова, соподчиненные ключевому слову, определяющие его признаки и свойства;</w:t>
      </w:r>
    </w:p>
    <w:p w:rsidR="00896EDD" w:rsidRPr="00FF052D" w:rsidRDefault="00896EDD" w:rsidP="000D0134">
      <w:pPr>
        <w:widowControl w:val="0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выстраивать логическую цепочку, состоящую из ключевого слова и соподчиненных ему слов;</w:t>
      </w:r>
    </w:p>
    <w:p w:rsidR="00896EDD" w:rsidRPr="00FF052D" w:rsidRDefault="00896EDD" w:rsidP="000D0134">
      <w:pPr>
        <w:widowControl w:val="0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выделять общий признак двух или нескольких предметов или явлений и объяснять их сходство;</w:t>
      </w:r>
    </w:p>
    <w:p w:rsidR="00896EDD" w:rsidRPr="00FF052D" w:rsidRDefault="00896EDD" w:rsidP="000D0134">
      <w:pPr>
        <w:widowControl w:val="0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объединять предметы и явления в группы по определенным признакам, сравнивать, классифиц</w:t>
      </w:r>
      <w:r w:rsidRPr="00FF052D">
        <w:rPr>
          <w:szCs w:val="28"/>
        </w:rPr>
        <w:t>и</w:t>
      </w:r>
      <w:r w:rsidRPr="00FF052D">
        <w:rPr>
          <w:szCs w:val="28"/>
        </w:rPr>
        <w:t>ровать и обобщать факты и явления;</w:t>
      </w:r>
    </w:p>
    <w:p w:rsidR="00896EDD" w:rsidRPr="00FF052D" w:rsidRDefault="00896EDD" w:rsidP="000D0134">
      <w:pPr>
        <w:widowControl w:val="0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вербализовать эмоциональное впечатление, оказанное на него источником;</w:t>
      </w:r>
    </w:p>
    <w:p w:rsidR="00D109E7" w:rsidRDefault="00896EDD" w:rsidP="000D0134">
      <w:pPr>
        <w:widowControl w:val="0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FF052D">
        <w:rPr>
          <w:szCs w:val="28"/>
        </w:rPr>
        <w:t>объяснять явления, процессы, связи и отношения, выявляемые в ходе познавательной и исслед</w:t>
      </w:r>
      <w:r w:rsidRPr="00FF052D">
        <w:rPr>
          <w:szCs w:val="28"/>
        </w:rPr>
        <w:t>о</w:t>
      </w:r>
      <w:r w:rsidRPr="00FF052D">
        <w:rPr>
          <w:szCs w:val="28"/>
        </w:rPr>
        <w:t>вательской деятельности</w:t>
      </w:r>
      <w:r w:rsidR="00D109E7">
        <w:rPr>
          <w:szCs w:val="28"/>
        </w:rPr>
        <w:t>.</w:t>
      </w:r>
    </w:p>
    <w:p w:rsidR="00896EDD" w:rsidRPr="00FF052D" w:rsidRDefault="00896EDD" w:rsidP="000D0134">
      <w:pPr>
        <w:ind w:left="360" w:firstLine="349"/>
        <w:jc w:val="both"/>
        <w:rPr>
          <w:szCs w:val="28"/>
        </w:rPr>
      </w:pPr>
      <w:r w:rsidRPr="00FF052D">
        <w:rPr>
          <w:szCs w:val="28"/>
        </w:rPr>
        <w:t>Развитие мотивации к овладению культурой активного использования словарей и других пои</w:t>
      </w:r>
      <w:r w:rsidRPr="00FF052D">
        <w:rPr>
          <w:szCs w:val="28"/>
        </w:rPr>
        <w:t>с</w:t>
      </w:r>
      <w:r w:rsidRPr="00FF052D">
        <w:rPr>
          <w:szCs w:val="28"/>
        </w:rPr>
        <w:t>ковых систем. Обучающийся сможет:</w:t>
      </w:r>
    </w:p>
    <w:p w:rsidR="00896EDD" w:rsidRPr="00FF052D" w:rsidRDefault="00896EDD" w:rsidP="000D0134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Cs w:val="28"/>
        </w:rPr>
      </w:pPr>
      <w:r w:rsidRPr="00FF052D">
        <w:rPr>
          <w:rFonts w:ascii="Times New Roman" w:hAnsi="Times New Roman"/>
          <w:szCs w:val="28"/>
        </w:rPr>
        <w:t>определять необходимые ключевые поисковые слова и запросы;</w:t>
      </w:r>
    </w:p>
    <w:p w:rsidR="00896EDD" w:rsidRPr="00FF052D" w:rsidRDefault="00896EDD" w:rsidP="000D0134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Cs w:val="28"/>
        </w:rPr>
      </w:pPr>
      <w:r w:rsidRPr="00FF052D">
        <w:rPr>
          <w:rFonts w:ascii="Times New Roman" w:hAnsi="Times New Roman"/>
          <w:szCs w:val="28"/>
        </w:rPr>
        <w:t>осуществлять взаимодействие с электронными поисковыми системами, словарями;</w:t>
      </w:r>
    </w:p>
    <w:p w:rsidR="000D0134" w:rsidRPr="000D0134" w:rsidRDefault="00896EDD" w:rsidP="000D0134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Cs w:val="28"/>
        </w:rPr>
      </w:pPr>
      <w:r w:rsidRPr="00FF052D">
        <w:rPr>
          <w:rFonts w:ascii="Times New Roman" w:hAnsi="Times New Roman"/>
          <w:szCs w:val="28"/>
        </w:rPr>
        <w:t>формировать множественную выборку из поисковых источников для объективизации результ</w:t>
      </w:r>
      <w:r w:rsidRPr="00FF052D">
        <w:rPr>
          <w:rFonts w:ascii="Times New Roman" w:hAnsi="Times New Roman"/>
          <w:szCs w:val="28"/>
        </w:rPr>
        <w:t>а</w:t>
      </w:r>
      <w:r w:rsidRPr="00FF052D">
        <w:rPr>
          <w:rFonts w:ascii="Times New Roman" w:hAnsi="Times New Roman"/>
          <w:szCs w:val="28"/>
        </w:rPr>
        <w:t>тов поиска;</w:t>
      </w:r>
    </w:p>
    <w:p w:rsidR="00896EDD" w:rsidRPr="000D0134" w:rsidRDefault="00896EDD" w:rsidP="000D0134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Cs w:val="28"/>
        </w:rPr>
      </w:pPr>
      <w:r w:rsidRPr="000D0134">
        <w:rPr>
          <w:rFonts w:ascii="Times New Roman" w:hAnsi="Times New Roman"/>
          <w:szCs w:val="28"/>
        </w:rPr>
        <w:t>соотносить полученные результаты поиска со своей деятельностью.</w:t>
      </w:r>
    </w:p>
    <w:p w:rsidR="00896EDD" w:rsidRPr="00BB540D" w:rsidRDefault="00896EDD" w:rsidP="00896EDD">
      <w:pPr>
        <w:tabs>
          <w:tab w:val="left" w:pos="993"/>
        </w:tabs>
        <w:ind w:firstLine="709"/>
        <w:jc w:val="both"/>
        <w:rPr>
          <w:b/>
          <w:szCs w:val="28"/>
        </w:rPr>
      </w:pPr>
      <w:r w:rsidRPr="00BB540D">
        <w:rPr>
          <w:b/>
          <w:szCs w:val="28"/>
        </w:rPr>
        <w:t>Коммуникативные УУД</w:t>
      </w:r>
    </w:p>
    <w:p w:rsidR="00896EDD" w:rsidRPr="00FF052D" w:rsidRDefault="00896EDD" w:rsidP="000D0134">
      <w:pPr>
        <w:pStyle w:val="a7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FF052D">
        <w:rPr>
          <w:rFonts w:ascii="Times New Roman" w:hAnsi="Times New Roman"/>
          <w:szCs w:val="28"/>
        </w:rPr>
        <w:t>Умение организовывать учебное сотрудничество и совместную деятельность с учителем и све</w:t>
      </w:r>
      <w:r w:rsidRPr="00FF052D">
        <w:rPr>
          <w:rFonts w:ascii="Times New Roman" w:hAnsi="Times New Roman"/>
          <w:szCs w:val="28"/>
        </w:rPr>
        <w:t>р</w:t>
      </w:r>
      <w:r w:rsidRPr="00FF052D">
        <w:rPr>
          <w:rFonts w:ascii="Times New Roman" w:hAnsi="Times New Roman"/>
          <w:szCs w:val="28"/>
        </w:rPr>
        <w:t>стниками; работать индивидуально и в группе: находить общее решение и разрешать конфликты на о</w:t>
      </w:r>
      <w:r w:rsidRPr="00FF052D">
        <w:rPr>
          <w:rFonts w:ascii="Times New Roman" w:hAnsi="Times New Roman"/>
          <w:szCs w:val="28"/>
        </w:rPr>
        <w:t>с</w:t>
      </w:r>
      <w:r w:rsidRPr="00FF052D">
        <w:rPr>
          <w:rFonts w:ascii="Times New Roman" w:hAnsi="Times New Roman"/>
          <w:szCs w:val="28"/>
        </w:rPr>
        <w:t>нове согласования позиций и учета интересов; формулировать, аргументировать и отстаивать свое мн</w:t>
      </w:r>
      <w:r w:rsidRPr="00FF052D">
        <w:rPr>
          <w:rFonts w:ascii="Times New Roman" w:hAnsi="Times New Roman"/>
          <w:szCs w:val="28"/>
        </w:rPr>
        <w:t>е</w:t>
      </w:r>
      <w:r w:rsidRPr="00FF052D">
        <w:rPr>
          <w:rFonts w:ascii="Times New Roman" w:hAnsi="Times New Roman"/>
          <w:szCs w:val="28"/>
        </w:rPr>
        <w:t>ние. Обучающийся сможет:</w:t>
      </w:r>
    </w:p>
    <w:p w:rsidR="00896EDD" w:rsidRPr="00FF052D" w:rsidRDefault="00896EDD" w:rsidP="000D0134">
      <w:pPr>
        <w:widowControl w:val="0"/>
        <w:numPr>
          <w:ilvl w:val="0"/>
          <w:numId w:val="9"/>
        </w:numPr>
        <w:tabs>
          <w:tab w:val="left" w:pos="993"/>
        </w:tabs>
        <w:ind w:left="142" w:firstLine="567"/>
        <w:jc w:val="both"/>
        <w:rPr>
          <w:szCs w:val="28"/>
        </w:rPr>
      </w:pPr>
      <w:r w:rsidRPr="00FF052D">
        <w:rPr>
          <w:szCs w:val="28"/>
        </w:rPr>
        <w:t>определять возможные роли в совместной деятельности;</w:t>
      </w:r>
    </w:p>
    <w:p w:rsidR="00896EDD" w:rsidRPr="00FF052D" w:rsidRDefault="00896EDD" w:rsidP="000D0134">
      <w:pPr>
        <w:widowControl w:val="0"/>
        <w:numPr>
          <w:ilvl w:val="0"/>
          <w:numId w:val="9"/>
        </w:numPr>
        <w:tabs>
          <w:tab w:val="left" w:pos="993"/>
        </w:tabs>
        <w:ind w:left="142" w:firstLine="567"/>
        <w:jc w:val="both"/>
        <w:rPr>
          <w:szCs w:val="28"/>
        </w:rPr>
      </w:pPr>
      <w:r w:rsidRPr="00FF052D">
        <w:rPr>
          <w:szCs w:val="28"/>
        </w:rPr>
        <w:t>играть определенную роль в совместной деятельности;</w:t>
      </w:r>
    </w:p>
    <w:p w:rsidR="00896EDD" w:rsidRPr="00FF052D" w:rsidRDefault="00896EDD" w:rsidP="000D0134">
      <w:pPr>
        <w:widowControl w:val="0"/>
        <w:numPr>
          <w:ilvl w:val="0"/>
          <w:numId w:val="9"/>
        </w:numPr>
        <w:tabs>
          <w:tab w:val="left" w:pos="993"/>
        </w:tabs>
        <w:ind w:left="142" w:firstLine="567"/>
        <w:jc w:val="both"/>
        <w:rPr>
          <w:szCs w:val="28"/>
        </w:rPr>
      </w:pPr>
      <w:r w:rsidRPr="00FF052D">
        <w:rPr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896EDD" w:rsidRPr="00FF052D" w:rsidRDefault="00896EDD" w:rsidP="000D0134">
      <w:pPr>
        <w:widowControl w:val="0"/>
        <w:numPr>
          <w:ilvl w:val="0"/>
          <w:numId w:val="9"/>
        </w:numPr>
        <w:tabs>
          <w:tab w:val="left" w:pos="993"/>
        </w:tabs>
        <w:ind w:left="142" w:firstLine="567"/>
        <w:jc w:val="both"/>
        <w:rPr>
          <w:szCs w:val="28"/>
        </w:rPr>
      </w:pPr>
      <w:r w:rsidRPr="00FF052D">
        <w:rPr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896EDD" w:rsidRPr="00FF052D" w:rsidRDefault="00896EDD" w:rsidP="000D0134">
      <w:pPr>
        <w:widowControl w:val="0"/>
        <w:numPr>
          <w:ilvl w:val="0"/>
          <w:numId w:val="9"/>
        </w:numPr>
        <w:tabs>
          <w:tab w:val="left" w:pos="993"/>
        </w:tabs>
        <w:ind w:left="142" w:firstLine="567"/>
        <w:jc w:val="both"/>
        <w:rPr>
          <w:szCs w:val="28"/>
        </w:rPr>
      </w:pPr>
      <w:r w:rsidRPr="00FF052D">
        <w:rPr>
          <w:szCs w:val="28"/>
        </w:rPr>
        <w:t>строить позитивные отношения в процессе учебной и познавательной деятельности;</w:t>
      </w:r>
    </w:p>
    <w:p w:rsidR="00896EDD" w:rsidRPr="00FF052D" w:rsidRDefault="00896EDD" w:rsidP="000D0134">
      <w:pPr>
        <w:widowControl w:val="0"/>
        <w:numPr>
          <w:ilvl w:val="0"/>
          <w:numId w:val="9"/>
        </w:numPr>
        <w:tabs>
          <w:tab w:val="left" w:pos="993"/>
        </w:tabs>
        <w:ind w:left="142" w:firstLine="567"/>
        <w:jc w:val="both"/>
        <w:rPr>
          <w:szCs w:val="28"/>
        </w:rPr>
      </w:pPr>
      <w:r w:rsidRPr="00FF052D">
        <w:rPr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896EDD" w:rsidRPr="00FF052D" w:rsidRDefault="00896EDD" w:rsidP="000D0134">
      <w:pPr>
        <w:widowControl w:val="0"/>
        <w:numPr>
          <w:ilvl w:val="0"/>
          <w:numId w:val="9"/>
        </w:numPr>
        <w:tabs>
          <w:tab w:val="left" w:pos="993"/>
        </w:tabs>
        <w:ind w:left="142" w:firstLine="567"/>
        <w:jc w:val="both"/>
        <w:rPr>
          <w:szCs w:val="28"/>
        </w:rPr>
      </w:pPr>
      <w:r w:rsidRPr="00FF052D">
        <w:rPr>
          <w:szCs w:val="28"/>
        </w:rPr>
        <w:t>критически относиться к собственному мнению, с достоинством признавать ошибочность св</w:t>
      </w:r>
      <w:r w:rsidRPr="00FF052D">
        <w:rPr>
          <w:szCs w:val="28"/>
        </w:rPr>
        <w:t>о</w:t>
      </w:r>
      <w:r w:rsidRPr="00FF052D">
        <w:rPr>
          <w:szCs w:val="28"/>
        </w:rPr>
        <w:t>его мнения (если оно таково) и корректировать его;</w:t>
      </w:r>
    </w:p>
    <w:p w:rsidR="00896EDD" w:rsidRPr="00FF052D" w:rsidRDefault="00896EDD" w:rsidP="000D0134">
      <w:pPr>
        <w:widowControl w:val="0"/>
        <w:numPr>
          <w:ilvl w:val="0"/>
          <w:numId w:val="9"/>
        </w:numPr>
        <w:tabs>
          <w:tab w:val="left" w:pos="993"/>
        </w:tabs>
        <w:ind w:left="142" w:firstLine="567"/>
        <w:jc w:val="both"/>
        <w:rPr>
          <w:szCs w:val="28"/>
        </w:rPr>
      </w:pPr>
      <w:r w:rsidRPr="00FF052D">
        <w:rPr>
          <w:szCs w:val="28"/>
        </w:rPr>
        <w:t>предлагать альтернативное решение в конфликтной ситуации;</w:t>
      </w:r>
    </w:p>
    <w:p w:rsidR="00896EDD" w:rsidRPr="00FF052D" w:rsidRDefault="00896EDD" w:rsidP="000D0134">
      <w:pPr>
        <w:widowControl w:val="0"/>
        <w:numPr>
          <w:ilvl w:val="0"/>
          <w:numId w:val="9"/>
        </w:numPr>
        <w:tabs>
          <w:tab w:val="left" w:pos="993"/>
        </w:tabs>
        <w:ind w:left="142" w:firstLine="567"/>
        <w:jc w:val="both"/>
        <w:rPr>
          <w:szCs w:val="28"/>
        </w:rPr>
      </w:pPr>
      <w:r w:rsidRPr="00FF052D">
        <w:rPr>
          <w:szCs w:val="28"/>
        </w:rPr>
        <w:t>выделять общую точку зрения в дискуссии;</w:t>
      </w:r>
    </w:p>
    <w:p w:rsidR="00896EDD" w:rsidRPr="00FF052D" w:rsidRDefault="00896EDD" w:rsidP="000D0134">
      <w:pPr>
        <w:widowControl w:val="0"/>
        <w:numPr>
          <w:ilvl w:val="0"/>
          <w:numId w:val="9"/>
        </w:numPr>
        <w:tabs>
          <w:tab w:val="left" w:pos="993"/>
        </w:tabs>
        <w:ind w:left="142" w:firstLine="567"/>
        <w:jc w:val="both"/>
        <w:rPr>
          <w:szCs w:val="28"/>
        </w:rPr>
      </w:pPr>
      <w:r w:rsidRPr="00FF052D">
        <w:rPr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896EDD" w:rsidRPr="00FF052D" w:rsidRDefault="00896EDD" w:rsidP="000D0134">
      <w:pPr>
        <w:widowControl w:val="0"/>
        <w:numPr>
          <w:ilvl w:val="0"/>
          <w:numId w:val="9"/>
        </w:numPr>
        <w:tabs>
          <w:tab w:val="left" w:pos="993"/>
        </w:tabs>
        <w:ind w:left="142" w:firstLine="567"/>
        <w:jc w:val="both"/>
        <w:rPr>
          <w:szCs w:val="28"/>
        </w:rPr>
      </w:pPr>
      <w:r w:rsidRPr="00FF052D">
        <w:rPr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896EDD" w:rsidRPr="00FF052D" w:rsidRDefault="00896EDD" w:rsidP="000D0134">
      <w:pPr>
        <w:widowControl w:val="0"/>
        <w:numPr>
          <w:ilvl w:val="0"/>
          <w:numId w:val="9"/>
        </w:numPr>
        <w:tabs>
          <w:tab w:val="left" w:pos="993"/>
        </w:tabs>
        <w:ind w:left="142" w:firstLine="567"/>
        <w:jc w:val="both"/>
        <w:rPr>
          <w:szCs w:val="28"/>
        </w:rPr>
      </w:pPr>
      <w:r w:rsidRPr="00FF052D">
        <w:rPr>
          <w:szCs w:val="28"/>
        </w:rPr>
        <w:t>устранять в рамках диалога разрывы в коммуникации, обусловленные непониман</w:t>
      </w:r>
      <w:r w:rsidRPr="00FF052D">
        <w:rPr>
          <w:szCs w:val="28"/>
        </w:rPr>
        <w:t>и</w:t>
      </w:r>
      <w:r w:rsidRPr="00FF052D">
        <w:rPr>
          <w:szCs w:val="28"/>
        </w:rPr>
        <w:t>ем/неприятием со стороны собеседника задачи, формы или содержания диалога.</w:t>
      </w:r>
    </w:p>
    <w:p w:rsidR="00896EDD" w:rsidRPr="00FF052D" w:rsidRDefault="00896EDD" w:rsidP="000D0134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FF052D">
        <w:rPr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896EDD" w:rsidRPr="00FF052D" w:rsidRDefault="00896EDD" w:rsidP="000D0134">
      <w:pPr>
        <w:widowControl w:val="0"/>
        <w:numPr>
          <w:ilvl w:val="0"/>
          <w:numId w:val="9"/>
        </w:numPr>
        <w:tabs>
          <w:tab w:val="left" w:pos="993"/>
        </w:tabs>
        <w:ind w:left="142" w:firstLine="567"/>
        <w:jc w:val="both"/>
        <w:rPr>
          <w:szCs w:val="28"/>
        </w:rPr>
      </w:pPr>
      <w:r w:rsidRPr="00FF052D">
        <w:rPr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896EDD" w:rsidRPr="00FF052D" w:rsidRDefault="00896EDD" w:rsidP="000D0134">
      <w:pPr>
        <w:widowControl w:val="0"/>
        <w:numPr>
          <w:ilvl w:val="0"/>
          <w:numId w:val="9"/>
        </w:numPr>
        <w:tabs>
          <w:tab w:val="left" w:pos="993"/>
        </w:tabs>
        <w:ind w:left="142" w:firstLine="567"/>
        <w:jc w:val="both"/>
        <w:rPr>
          <w:szCs w:val="28"/>
        </w:rPr>
      </w:pPr>
      <w:r w:rsidRPr="00FF052D">
        <w:rPr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896EDD" w:rsidRPr="00FF052D" w:rsidRDefault="00896EDD" w:rsidP="000D0134">
      <w:pPr>
        <w:widowControl w:val="0"/>
        <w:numPr>
          <w:ilvl w:val="0"/>
          <w:numId w:val="9"/>
        </w:numPr>
        <w:tabs>
          <w:tab w:val="left" w:pos="993"/>
        </w:tabs>
        <w:ind w:left="142" w:firstLine="567"/>
        <w:jc w:val="both"/>
        <w:rPr>
          <w:szCs w:val="28"/>
        </w:rPr>
      </w:pPr>
      <w:r w:rsidRPr="00FF052D">
        <w:rPr>
          <w:szCs w:val="28"/>
        </w:rPr>
        <w:t>выделять информационный аспект задачи, оперировать данными, использовать модель реш</w:t>
      </w:r>
      <w:r w:rsidRPr="00FF052D">
        <w:rPr>
          <w:szCs w:val="28"/>
        </w:rPr>
        <w:t>е</w:t>
      </w:r>
      <w:r w:rsidRPr="00FF052D">
        <w:rPr>
          <w:szCs w:val="28"/>
        </w:rPr>
        <w:t>ния задачи;</w:t>
      </w:r>
    </w:p>
    <w:p w:rsidR="00896EDD" w:rsidRPr="00FF052D" w:rsidRDefault="00896EDD" w:rsidP="000D0134">
      <w:pPr>
        <w:widowControl w:val="0"/>
        <w:numPr>
          <w:ilvl w:val="0"/>
          <w:numId w:val="9"/>
        </w:numPr>
        <w:tabs>
          <w:tab w:val="left" w:pos="993"/>
        </w:tabs>
        <w:ind w:left="142" w:firstLine="567"/>
        <w:jc w:val="both"/>
        <w:rPr>
          <w:szCs w:val="28"/>
        </w:rPr>
      </w:pPr>
      <w:r w:rsidRPr="00FF052D">
        <w:rPr>
          <w:szCs w:val="28"/>
        </w:rPr>
        <w:t>использовать компьютерные технологии (включая выбор адекватных задаче инструментал</w:t>
      </w:r>
      <w:r w:rsidRPr="00FF052D">
        <w:rPr>
          <w:szCs w:val="28"/>
        </w:rPr>
        <w:t>ь</w:t>
      </w:r>
      <w:r w:rsidRPr="00FF052D">
        <w:rPr>
          <w:szCs w:val="28"/>
        </w:rPr>
        <w:t>ных программно-аппаратных средств и сервисов) для решения информационных и коммуникацио</w:t>
      </w:r>
      <w:r w:rsidRPr="00FF052D">
        <w:rPr>
          <w:szCs w:val="28"/>
        </w:rPr>
        <w:t>н</w:t>
      </w:r>
      <w:r w:rsidRPr="00FF052D">
        <w:rPr>
          <w:szCs w:val="28"/>
        </w:rPr>
        <w:t>ных учебных задач, в том числе: вычисление, написание писем, сочинений, докладов, рефератов, со</w:t>
      </w:r>
      <w:r w:rsidRPr="00FF052D">
        <w:rPr>
          <w:szCs w:val="28"/>
        </w:rPr>
        <w:t>з</w:t>
      </w:r>
      <w:r w:rsidRPr="00FF052D">
        <w:rPr>
          <w:szCs w:val="28"/>
        </w:rPr>
        <w:t>дание презентаций и др.;</w:t>
      </w:r>
    </w:p>
    <w:p w:rsidR="00896EDD" w:rsidRPr="00FF052D" w:rsidRDefault="00896EDD" w:rsidP="000D0134">
      <w:pPr>
        <w:widowControl w:val="0"/>
        <w:numPr>
          <w:ilvl w:val="0"/>
          <w:numId w:val="9"/>
        </w:numPr>
        <w:tabs>
          <w:tab w:val="left" w:pos="993"/>
        </w:tabs>
        <w:ind w:left="142" w:firstLine="567"/>
        <w:jc w:val="both"/>
        <w:rPr>
          <w:szCs w:val="28"/>
        </w:rPr>
      </w:pPr>
      <w:r w:rsidRPr="00FF052D">
        <w:rPr>
          <w:szCs w:val="28"/>
        </w:rPr>
        <w:t>использовать информацию с учетом этических и правовых норм;</w:t>
      </w:r>
    </w:p>
    <w:p w:rsidR="00896EDD" w:rsidRPr="00FF052D" w:rsidRDefault="00896EDD" w:rsidP="000D0134">
      <w:pPr>
        <w:widowControl w:val="0"/>
        <w:numPr>
          <w:ilvl w:val="0"/>
          <w:numId w:val="9"/>
        </w:numPr>
        <w:tabs>
          <w:tab w:val="left" w:pos="993"/>
        </w:tabs>
        <w:ind w:left="142" w:firstLine="567"/>
        <w:jc w:val="both"/>
        <w:rPr>
          <w:szCs w:val="28"/>
        </w:rPr>
      </w:pPr>
      <w:r w:rsidRPr="00FF052D">
        <w:rPr>
          <w:szCs w:val="28"/>
        </w:rPr>
        <w:t>создавать информационные ресурсы разного типа и для разных аудиторий, соблюдать инфо</w:t>
      </w:r>
      <w:r w:rsidRPr="00FF052D">
        <w:rPr>
          <w:szCs w:val="28"/>
        </w:rPr>
        <w:t>р</w:t>
      </w:r>
      <w:r w:rsidRPr="00FF052D">
        <w:rPr>
          <w:szCs w:val="28"/>
        </w:rPr>
        <w:t>мационную гигиену и правила информационной безопасности.</w:t>
      </w:r>
    </w:p>
    <w:p w:rsidR="001F5EC5" w:rsidRDefault="001F5EC5" w:rsidP="001F5EC5">
      <w:pPr>
        <w:pStyle w:val="4"/>
        <w:spacing w:before="0"/>
        <w:rPr>
          <w:rFonts w:ascii="Times New Roman" w:hAnsi="Times New Roman"/>
          <w:sz w:val="24"/>
        </w:rPr>
      </w:pPr>
      <w:bookmarkStart w:id="8" w:name="_Toc409691643"/>
      <w:bookmarkStart w:id="9" w:name="_Toc410653966"/>
      <w:bookmarkStart w:id="10" w:name="_Toc414553152"/>
    </w:p>
    <w:p w:rsidR="001F5EC5" w:rsidRPr="001F5EC5" w:rsidRDefault="001F5EC5" w:rsidP="001F5EC5">
      <w:pPr>
        <w:pStyle w:val="4"/>
        <w:spacing w:before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</w:t>
      </w:r>
      <w:r w:rsidR="00A94C81"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тат</w:t>
      </w:r>
      <w:bookmarkEnd w:id="8"/>
      <w:bookmarkEnd w:id="9"/>
      <w:bookmarkEnd w:id="10"/>
      <w:r w:rsidR="00A94C81">
        <w:rPr>
          <w:rFonts w:ascii="Times New Roman" w:hAnsi="Times New Roman"/>
          <w:sz w:val="24"/>
        </w:rPr>
        <w:t>ы</w:t>
      </w:r>
    </w:p>
    <w:p w:rsidR="001F5EC5" w:rsidRPr="001F5EC5" w:rsidRDefault="001F5EC5" w:rsidP="001F5EC5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1F5EC5">
        <w:rPr>
          <w:b/>
          <w:bCs/>
          <w:szCs w:val="28"/>
        </w:rPr>
        <w:t>Выпускник научится: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характеризовать особенности уникального народного искусства, семантическое значение трад</w:t>
      </w:r>
      <w:r>
        <w:rPr>
          <w:szCs w:val="28"/>
        </w:rPr>
        <w:t>и</w:t>
      </w:r>
      <w:r>
        <w:rPr>
          <w:szCs w:val="28"/>
        </w:rPr>
        <w:t>ционных образов, мотивов (древо жизни, птица, солярные знаки); создавать декоративные изображения на основе русских образов;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раскрывать смысл народных праздников и обрядов и их отражение в народном искусстве и в с</w:t>
      </w:r>
      <w:r>
        <w:rPr>
          <w:szCs w:val="28"/>
        </w:rPr>
        <w:t>о</w:t>
      </w:r>
      <w:r>
        <w:rPr>
          <w:szCs w:val="28"/>
        </w:rPr>
        <w:t xml:space="preserve">временной жизни; 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создавать эскизы декоративного убранства русской избы;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создавать цветовую композицию внутреннего убранства избы;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определять специфику образного языка декоративно-прикладного искусства;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создавать самостоятельные варианты орнаментального построения вышивки с опорой на наро</w:t>
      </w:r>
      <w:r>
        <w:rPr>
          <w:szCs w:val="28"/>
        </w:rPr>
        <w:t>д</w:t>
      </w:r>
      <w:r>
        <w:rPr>
          <w:szCs w:val="28"/>
        </w:rPr>
        <w:t>ные традиции;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создавать эскизы народного праздничного костюма, его отдельных элементов в цветовом реш</w:t>
      </w:r>
      <w:r>
        <w:rPr>
          <w:szCs w:val="28"/>
        </w:rPr>
        <w:t>е</w:t>
      </w:r>
      <w:r>
        <w:rPr>
          <w:szCs w:val="28"/>
        </w:rPr>
        <w:t>нии;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выстраивать декоративные, орнаментальные композиции в традиции народного искусства (и</w:t>
      </w:r>
      <w:r>
        <w:rPr>
          <w:szCs w:val="28"/>
        </w:rPr>
        <w:t>с</w:t>
      </w:r>
      <w:r>
        <w:rPr>
          <w:szCs w:val="28"/>
        </w:rPr>
        <w:t>пользуя традиционное письмо Гжели, Городца, Хохломы и т. д.) на основе ритмического повтора из</w:t>
      </w:r>
      <w:r>
        <w:rPr>
          <w:szCs w:val="28"/>
        </w:rPr>
        <w:t>о</w:t>
      </w:r>
      <w:r>
        <w:rPr>
          <w:szCs w:val="28"/>
        </w:rPr>
        <w:t>бразительных или геометрических элементов;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владеть практическими навыками выразительного использования фактуры, цвета, формы, объ</w:t>
      </w:r>
      <w:r>
        <w:rPr>
          <w:szCs w:val="28"/>
        </w:rPr>
        <w:t>е</w:t>
      </w:r>
      <w:r>
        <w:rPr>
          <w:szCs w:val="28"/>
        </w:rPr>
        <w:t>ма, пространства в процессе создания в конкретном материале плоскостных или объемных декорати</w:t>
      </w:r>
      <w:r>
        <w:rPr>
          <w:szCs w:val="28"/>
        </w:rPr>
        <w:t>в</w:t>
      </w:r>
      <w:r>
        <w:rPr>
          <w:szCs w:val="28"/>
        </w:rPr>
        <w:t>ных композиций;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</w:t>
      </w:r>
      <w:r>
        <w:rPr>
          <w:szCs w:val="28"/>
        </w:rPr>
        <w:t>а</w:t>
      </w:r>
      <w:r>
        <w:rPr>
          <w:szCs w:val="28"/>
        </w:rPr>
        <w:t>шением ее декоративной росписью в традиции одного из промыслов;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характеризовать основы народного орнамента; создавать орнаменты на основе народных трад</w:t>
      </w:r>
      <w:r>
        <w:rPr>
          <w:szCs w:val="28"/>
        </w:rPr>
        <w:t>и</w:t>
      </w:r>
      <w:r>
        <w:rPr>
          <w:szCs w:val="28"/>
        </w:rPr>
        <w:t>ций;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различать виды и материалы декоративно-прикладного искусства;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различать национальные особенности русского орнамента и орнаментов других народов России;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различать и характеризовать несколько народных художественных промыслов России;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объяснять разницу между предметом изображения, сюжетом и содержанием изображения;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композиционным навыкам работы, чувству ритма, работе с различными художественными мат</w:t>
      </w:r>
      <w:r>
        <w:rPr>
          <w:szCs w:val="28"/>
        </w:rPr>
        <w:t>е</w:t>
      </w:r>
      <w:r>
        <w:rPr>
          <w:szCs w:val="28"/>
        </w:rPr>
        <w:t>риалами;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создавать образы, используя все выразительные возможности художественных материалов;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простым навыкам изображения с помощью пятна и тональных отношений;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навыку плоскостного силуэтного изображения обычных, простых предметов (кухонная утварь);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создавать линейные изображения геометрических тел и натюрморт с натуры из геометрических тел;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строить изображения простых предметов по правилам линейной перспективы;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передавать с помощью света характер формы и эмоциональное напряжение в композиции н</w:t>
      </w:r>
      <w:r>
        <w:rPr>
          <w:szCs w:val="28"/>
        </w:rPr>
        <w:t>а</w:t>
      </w:r>
      <w:r>
        <w:rPr>
          <w:szCs w:val="28"/>
        </w:rPr>
        <w:t>тюрморта;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творческому опыту выполнения графического натюрморта и гравюры наклейками на картоне;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выражать цветом в натюрморте собственное настроение и переживания;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рассуждать о разных способах передачи перспективы в изобразительном искусстве как выраж</w:t>
      </w:r>
      <w:r>
        <w:rPr>
          <w:szCs w:val="28"/>
        </w:rPr>
        <w:t>е</w:t>
      </w:r>
      <w:r>
        <w:rPr>
          <w:szCs w:val="28"/>
        </w:rPr>
        <w:t>нии различных мировоззренческих смыслов;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применять перспективу в практической творческой работе;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навыкам изображения перспективных сокращений в зарисовках наблюдаемого;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навыкам изображения уходящего вдаль пространства, применяя правила линейной и воздушной перспективы;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видеть, наблюдать и эстетически переживать изменчивость цветового состояния и настроения в природе;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навыкам создания пейзажных зарисовок;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различать и характеризовать понятия: пространство, ракурс, воздушная перспектива;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пользоваться правилами работы на пленэре;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навыкам композиции, наблюдательной перспективы и ритмической организации плоскости из</w:t>
      </w:r>
      <w:r>
        <w:rPr>
          <w:szCs w:val="28"/>
        </w:rPr>
        <w:t>о</w:t>
      </w:r>
      <w:r>
        <w:rPr>
          <w:szCs w:val="28"/>
        </w:rPr>
        <w:t>бражения;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определять композицию как целостный и образный строй произведения, роль формата, выраз</w:t>
      </w:r>
      <w:r>
        <w:rPr>
          <w:szCs w:val="28"/>
        </w:rPr>
        <w:t>и</w:t>
      </w:r>
      <w:r>
        <w:rPr>
          <w:szCs w:val="28"/>
        </w:rPr>
        <w:t>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различать и характеризовать понятия: эпический пейзаж, романтический пейзаж, пейзаж н</w:t>
      </w:r>
      <w:r>
        <w:rPr>
          <w:szCs w:val="28"/>
        </w:rPr>
        <w:t>а</w:t>
      </w:r>
      <w:r>
        <w:rPr>
          <w:szCs w:val="28"/>
        </w:rPr>
        <w:t>строения, пленэр, импрессионизм;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различать и характеризовать виды портрета;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понимать и характеризовать основы изображения головы человека;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пользоваться навыками работы с доступными скульптурными материалами;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видеть и использовать в качестве средств выражения соотношения пропорций, характер освещ</w:t>
      </w:r>
      <w:r>
        <w:rPr>
          <w:szCs w:val="28"/>
        </w:rPr>
        <w:t>е</w:t>
      </w:r>
      <w:r>
        <w:rPr>
          <w:szCs w:val="28"/>
        </w:rPr>
        <w:t>ния, цветовые отношения при изображении с натуры, по представлению, по памяти;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использовать графические материалы в работе над портретом;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использовать образные возможности освещения в портрете;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пользоваться правилами схематического построения головы человека в рисунке;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называть имена выдающихся русских и зарубежных художников - портретистов и определять их произведения;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навыкам передачи в плоскостном изображении простых движений фигуры человека;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навыкам понимания особенностей восприятия скульптурного образа;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навыкам лепки и работы с пластилином или глиной;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рассуждать (с опорой на восприятие художественных произведений - шедевров изобразительн</w:t>
      </w:r>
      <w:r>
        <w:rPr>
          <w:szCs w:val="28"/>
        </w:rPr>
        <w:t>о</w:t>
      </w:r>
      <w:r>
        <w:rPr>
          <w:szCs w:val="28"/>
        </w:rPr>
        <w:t>го искусства) об изменчивости образа человека в истории искусства;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характеризовать сюжетно-тематическую картину как обобщенный и целостный образ, как р</w:t>
      </w:r>
      <w:r>
        <w:rPr>
          <w:szCs w:val="28"/>
        </w:rPr>
        <w:t>е</w:t>
      </w:r>
      <w:r>
        <w:rPr>
          <w:szCs w:val="28"/>
        </w:rPr>
        <w:t>зультат наблюдений и размышлений художника над жизнью;</w:t>
      </w:r>
    </w:p>
    <w:p w:rsidR="00670A63" w:rsidRDefault="00670A63" w:rsidP="00E816D0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объяснять понятия «тема», «содержание», «сюжет» в произведениях станковой живописи;</w:t>
      </w:r>
    </w:p>
    <w:p w:rsidR="00670A63" w:rsidRDefault="00670A63" w:rsidP="00E816D0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изобразительным и композиционным навыкам в процессе работы над эскизом;</w:t>
      </w:r>
    </w:p>
    <w:p w:rsidR="00670A63" w:rsidRDefault="00670A63" w:rsidP="00E816D0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узнавать и объяснять понятия «тематическая картина», «станковая живопись»;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перечислять и характеризовать основные жанры сюжетно- тематической картины;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характеризовать значение тематической картины XIX века в развитии русской культуры;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рассуждать о значении творчества великих русских художников в создании образа народа, в ст</w:t>
      </w:r>
      <w:r>
        <w:rPr>
          <w:szCs w:val="28"/>
        </w:rPr>
        <w:t>а</w:t>
      </w:r>
      <w:r>
        <w:rPr>
          <w:szCs w:val="28"/>
        </w:rPr>
        <w:t>новлении национального самосознания и образа национальной истории;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творческому опыту по разработке и созданию изобразительного образа на выбранный историч</w:t>
      </w:r>
      <w:r>
        <w:rPr>
          <w:szCs w:val="28"/>
        </w:rPr>
        <w:t>е</w:t>
      </w:r>
      <w:r>
        <w:rPr>
          <w:szCs w:val="28"/>
        </w:rPr>
        <w:t>ский сюжет;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творческому опыту по разработке художественного проекта –разработки композиции на истор</w:t>
      </w:r>
      <w:r>
        <w:rPr>
          <w:szCs w:val="28"/>
        </w:rPr>
        <w:t>и</w:t>
      </w:r>
      <w:r>
        <w:rPr>
          <w:szCs w:val="28"/>
        </w:rPr>
        <w:t>ческую тему;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творческому опыту создания композиции на основе библейских сюжетов;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представлениям о великих, вечных темах в искусстве на основе сюжетов из Библии, об их мир</w:t>
      </w:r>
      <w:r>
        <w:rPr>
          <w:szCs w:val="28"/>
        </w:rPr>
        <w:t>о</w:t>
      </w:r>
      <w:r>
        <w:rPr>
          <w:szCs w:val="28"/>
        </w:rPr>
        <w:t>воззренческом и нравственном значении в культуре;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называть имена великих европейских и русских художников, творивших на библейские темы;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узнавать и характеризовать произведения великих европейских и русских художников на би</w:t>
      </w:r>
      <w:r>
        <w:rPr>
          <w:szCs w:val="28"/>
        </w:rPr>
        <w:t>б</w:t>
      </w:r>
      <w:r>
        <w:rPr>
          <w:szCs w:val="28"/>
        </w:rPr>
        <w:t>лейские темы;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характеризовать роль монументальных памятников в жизни общества;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рассуждать об особенностях художественного образа советского народа в годы Великой Отеч</w:t>
      </w:r>
      <w:r>
        <w:rPr>
          <w:szCs w:val="28"/>
        </w:rPr>
        <w:t>е</w:t>
      </w:r>
      <w:r>
        <w:rPr>
          <w:szCs w:val="28"/>
        </w:rPr>
        <w:t>ственной войны;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описывать и характеризовать выдающиеся монументальные памятники и ансамбли, посвяще</w:t>
      </w:r>
      <w:r>
        <w:rPr>
          <w:szCs w:val="28"/>
        </w:rPr>
        <w:t>н</w:t>
      </w:r>
      <w:r>
        <w:rPr>
          <w:szCs w:val="28"/>
        </w:rPr>
        <w:t>ные Великой Отечественной войне;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творческому опыту лепки памятника, посвященного значимому историческому событию или и</w:t>
      </w:r>
      <w:r>
        <w:rPr>
          <w:szCs w:val="28"/>
        </w:rPr>
        <w:t>с</w:t>
      </w:r>
      <w:r>
        <w:rPr>
          <w:szCs w:val="28"/>
        </w:rPr>
        <w:t>торическому герою;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анализировать художественно-выразительные средства произведений изобразительного искусс</w:t>
      </w:r>
      <w:r>
        <w:rPr>
          <w:szCs w:val="28"/>
        </w:rPr>
        <w:t>т</w:t>
      </w:r>
      <w:r>
        <w:rPr>
          <w:szCs w:val="28"/>
        </w:rPr>
        <w:t>ва XX века;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культуре зрительского восприятия;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характеризовать временные и пространственные искусства;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понимать разницу между реальностью и художественным образом;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представлениям об искусстве иллюстрации и творчестве известных иллюстраторов книг. И.Я. Билибин. В.А. Милашевский. В.А. Фаворский;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опыту художественного иллюстрирования и навыкам работы графическими материалами;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pacing w:val="-4"/>
          <w:szCs w:val="28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</w:t>
      </w:r>
      <w:r>
        <w:rPr>
          <w:szCs w:val="28"/>
        </w:rPr>
        <w:t>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представлениям об анималистическом жанре изобразительного искусства и творчестве художн</w:t>
      </w:r>
      <w:r>
        <w:rPr>
          <w:szCs w:val="28"/>
        </w:rPr>
        <w:t>и</w:t>
      </w:r>
      <w:r>
        <w:rPr>
          <w:szCs w:val="28"/>
        </w:rPr>
        <w:t>ков-анималистов;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опыту художественного творчества по созданию стилизованных образов животных;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систематизировать и характеризовать основные этапы развития и истории архитектуры и диза</w:t>
      </w:r>
      <w:r>
        <w:rPr>
          <w:szCs w:val="28"/>
        </w:rPr>
        <w:t>й</w:t>
      </w:r>
      <w:r>
        <w:rPr>
          <w:szCs w:val="28"/>
        </w:rPr>
        <w:t>на;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распознавать объект и пространство в конструктивных видах искусства;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понимать сочетание различных объемов в здании;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понимать единство художественного и функционального в вещи, форму и материал;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иметь общее представление и рассказывать об особенностях архитектурно-художественных ст</w:t>
      </w:r>
      <w:r>
        <w:rPr>
          <w:szCs w:val="28"/>
        </w:rPr>
        <w:t>и</w:t>
      </w:r>
      <w:r>
        <w:rPr>
          <w:szCs w:val="28"/>
        </w:rPr>
        <w:t>лей разных эпох;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понимать тенденции и перспективы развития современной архитектуры;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различать образно-стилевой язык архитектуры прошлого;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характеризовать и различать малые формы архитектуры и дизайна в пространстве городской среды;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осознавать чертеж как плоскостное изображение объемов, когда точка – вертикаль, круг – ц</w:t>
      </w:r>
      <w:r>
        <w:rPr>
          <w:szCs w:val="28"/>
        </w:rPr>
        <w:t>и</w:t>
      </w:r>
      <w:r>
        <w:rPr>
          <w:szCs w:val="28"/>
        </w:rPr>
        <w:t>линдр, шар и т. д.;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применять в создаваемых пространственных композициях доминантный объект и вспомогател</w:t>
      </w:r>
      <w:r>
        <w:rPr>
          <w:szCs w:val="28"/>
        </w:rPr>
        <w:t>ь</w:t>
      </w:r>
      <w:r>
        <w:rPr>
          <w:szCs w:val="28"/>
        </w:rPr>
        <w:t>ные соединительные элементы;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создавать композиционные макеты объектов на предметной плоскости и в пространстве;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создавать практические творческие композиции в технике коллажа, дизайн-проектов;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приобретать общее представление о традициях ландшафтно-парковой архитектуры;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характеризовать основные школы садово-паркового искусства;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понимать основы краткой истории русской усадебной культуры XVIII – XIX веков;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называть и раскрывать смысл основ искусства флористики;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понимать основы краткой истории костюма;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характеризовать и раскрывать смысл композиционно-конструктивных принципов дизайна оде</w:t>
      </w:r>
      <w:r>
        <w:rPr>
          <w:szCs w:val="28"/>
        </w:rPr>
        <w:t>ж</w:t>
      </w:r>
      <w:r>
        <w:rPr>
          <w:szCs w:val="28"/>
        </w:rPr>
        <w:t>ды;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применять навыки сочинения объемно-пространственной композиции в формировании букета по принципам икэбаны;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отражать в эскизном проекте дизайна сада образно-архитектурный композиционный замысел;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использовать графические навыки и технологии выполнения коллажа в процессе создания эск</w:t>
      </w:r>
      <w:r>
        <w:rPr>
          <w:szCs w:val="28"/>
        </w:rPr>
        <w:t>и</w:t>
      </w:r>
      <w:r>
        <w:rPr>
          <w:szCs w:val="28"/>
        </w:rPr>
        <w:t>зов молодежных и исторических комплектов одежды;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узнавать и характеризовать памятники архитектуры Древнего Киева. София Киевская. Фрески. Мозаики;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узнавать и описывать памятники шатрового зодчества;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характеризовать особенности церкви Вознесения в селе Коломенском и храма Покрова-на-Рву;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работать над проектом (индивидуальным или коллективным), создавая разнообразные творч</w:t>
      </w:r>
      <w:r>
        <w:rPr>
          <w:szCs w:val="28"/>
        </w:rPr>
        <w:t>е</w:t>
      </w:r>
      <w:r>
        <w:rPr>
          <w:szCs w:val="28"/>
        </w:rPr>
        <w:t>ские композиции в материалах по различным темам;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различать стилевые особенности разных школ архитектуры Древней Руси;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создавать с натуры и по воображению архитектурные образы графическими материалами и др.;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работать над эскизом монументального произведения (витраж, мозаика, роспись, монументал</w:t>
      </w:r>
      <w:r>
        <w:rPr>
          <w:szCs w:val="28"/>
        </w:rPr>
        <w:t>ь</w:t>
      </w:r>
      <w:r>
        <w:rPr>
          <w:szCs w:val="28"/>
        </w:rPr>
        <w:t>ная скульптура); использовать выразительный язык при моделировании архитектурного пространства;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сравнивать, сопоставлять и анализировать произведения живописи Древней Руси;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рассуждать о значении художественного образа древнерусской культуры;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использовать в речи новые термины, связанные со стилями в изобразительном искусстве и арх</w:t>
      </w:r>
      <w:r>
        <w:rPr>
          <w:szCs w:val="28"/>
        </w:rPr>
        <w:t>и</w:t>
      </w:r>
      <w:r>
        <w:rPr>
          <w:szCs w:val="28"/>
        </w:rPr>
        <w:t>тектуре XVIII – XIX веков;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выявлять и называть характерные особенности русской портретной живописи XVIII века;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характеризовать признаки и особенности московского барокко;</w:t>
      </w:r>
    </w:p>
    <w:p w:rsidR="00670A63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szCs w:val="28"/>
        </w:rPr>
      </w:pPr>
      <w:r>
        <w:rPr>
          <w:szCs w:val="28"/>
        </w:rPr>
        <w:t>создавать разнообразные творческие работы (фантазийные конструкции) в материале.</w:t>
      </w:r>
    </w:p>
    <w:p w:rsidR="00670A63" w:rsidRPr="00E816D0" w:rsidRDefault="00670A63" w:rsidP="00E816D0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b/>
          <w:bCs/>
          <w:i/>
          <w:szCs w:val="28"/>
          <w:lang w:eastAsia="en-US"/>
        </w:rPr>
      </w:pPr>
      <w:r w:rsidRPr="00E816D0">
        <w:rPr>
          <w:b/>
          <w:bCs/>
          <w:i/>
          <w:szCs w:val="28"/>
        </w:rPr>
        <w:t>Выпускник получит возможность научиться: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активно использовать язык изобразительного искусства и различные художественные мат</w:t>
      </w:r>
      <w:r w:rsidRPr="00E816D0">
        <w:rPr>
          <w:i/>
          <w:iCs/>
          <w:szCs w:val="28"/>
        </w:rPr>
        <w:t>е</w:t>
      </w:r>
      <w:r w:rsidRPr="00E816D0">
        <w:rPr>
          <w:i/>
          <w:iCs/>
          <w:szCs w:val="28"/>
        </w:rPr>
        <w:t>риалы для освоения содержания различных учебных предметов (литературы, окружающего мира, те</w:t>
      </w:r>
      <w:r w:rsidRPr="00E816D0">
        <w:rPr>
          <w:i/>
          <w:iCs/>
          <w:szCs w:val="28"/>
        </w:rPr>
        <w:t>х</w:t>
      </w:r>
      <w:r w:rsidRPr="00E816D0">
        <w:rPr>
          <w:i/>
          <w:iCs/>
          <w:szCs w:val="28"/>
        </w:rPr>
        <w:t>нологии и др.);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выделять признаки для установления стилевых связей в процессе изучения изобразительного и</w:t>
      </w:r>
      <w:r w:rsidRPr="00E816D0">
        <w:rPr>
          <w:i/>
          <w:iCs/>
          <w:szCs w:val="28"/>
        </w:rPr>
        <w:t>с</w:t>
      </w:r>
      <w:r w:rsidRPr="00E816D0">
        <w:rPr>
          <w:i/>
          <w:iCs/>
          <w:szCs w:val="28"/>
        </w:rPr>
        <w:t>кусства;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понимать специфику изображения в полиграфии;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различать формы полиграфической продукции: книги, журналы, плакаты, афиши и др.);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проектировать обложку книги, рекламы открытки, визитки и др.;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создавать художественную композицию макета книги, журнала;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называть имена великих русских живописцев и архитекторов XVIII – XIX веков;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называть имена выдающихся русских художников-ваятелей XVIII века и определять скульпту</w:t>
      </w:r>
      <w:r w:rsidRPr="00E816D0">
        <w:rPr>
          <w:i/>
          <w:iCs/>
          <w:szCs w:val="28"/>
        </w:rPr>
        <w:t>р</w:t>
      </w:r>
      <w:r w:rsidRPr="00E816D0">
        <w:rPr>
          <w:i/>
          <w:iCs/>
          <w:szCs w:val="28"/>
        </w:rPr>
        <w:t>ные памятники;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называть имена выдающихся русских художников-пейзажистов XIX века и определять произв</w:t>
      </w:r>
      <w:r w:rsidRPr="00E816D0">
        <w:rPr>
          <w:i/>
          <w:iCs/>
          <w:szCs w:val="28"/>
        </w:rPr>
        <w:t>е</w:t>
      </w:r>
      <w:r w:rsidRPr="00E816D0">
        <w:rPr>
          <w:i/>
          <w:iCs/>
          <w:szCs w:val="28"/>
        </w:rPr>
        <w:t>дения пейзажной живописи;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понимать особенности исторического жанра, определять произведения исторической живоп</w:t>
      </w:r>
      <w:r w:rsidRPr="00E816D0">
        <w:rPr>
          <w:i/>
          <w:iCs/>
          <w:szCs w:val="28"/>
        </w:rPr>
        <w:t>и</w:t>
      </w:r>
      <w:r w:rsidRPr="00E816D0">
        <w:rPr>
          <w:i/>
          <w:iCs/>
          <w:szCs w:val="28"/>
        </w:rPr>
        <w:t>си;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определять «Русский стиль» в архитектуре модерна, называть памятники архитектуры м</w:t>
      </w:r>
      <w:r w:rsidRPr="00E816D0">
        <w:rPr>
          <w:i/>
          <w:iCs/>
          <w:szCs w:val="28"/>
        </w:rPr>
        <w:t>о</w:t>
      </w:r>
      <w:r w:rsidRPr="00E816D0">
        <w:rPr>
          <w:i/>
          <w:iCs/>
          <w:szCs w:val="28"/>
        </w:rPr>
        <w:t>дерна;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использовать навыки формообразования, использования объемов в архитектуре (макеты из б</w:t>
      </w:r>
      <w:r w:rsidRPr="00E816D0">
        <w:rPr>
          <w:i/>
          <w:iCs/>
          <w:szCs w:val="28"/>
        </w:rPr>
        <w:t>у</w:t>
      </w:r>
      <w:r w:rsidRPr="00E816D0">
        <w:rPr>
          <w:i/>
          <w:iCs/>
          <w:szCs w:val="28"/>
        </w:rPr>
        <w:t>маги, картона, пластилина); создавать композиционные макеты объектов на предметной плоскости и в пространстве;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называть имена выдающихся русских художников-ваятелей второй половины XIX века и опред</w:t>
      </w:r>
      <w:r w:rsidRPr="00E816D0">
        <w:rPr>
          <w:i/>
          <w:iCs/>
          <w:szCs w:val="28"/>
        </w:rPr>
        <w:t>е</w:t>
      </w:r>
      <w:r w:rsidRPr="00E816D0">
        <w:rPr>
          <w:i/>
          <w:iCs/>
          <w:szCs w:val="28"/>
        </w:rPr>
        <w:t>лять памятники монументальной скульптуры;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создавать разнообразные творческие работы (фантазийные конструкции) в материале;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узнавать основные художественные направления в искусстве XIX и XX веков;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узнавать, называть основные художественные стили в европейском и русском искусстве и вр</w:t>
      </w:r>
      <w:r w:rsidRPr="00E816D0">
        <w:rPr>
          <w:i/>
          <w:iCs/>
          <w:szCs w:val="28"/>
        </w:rPr>
        <w:t>е</w:t>
      </w:r>
      <w:r w:rsidRPr="00E816D0">
        <w:rPr>
          <w:i/>
          <w:iCs/>
          <w:szCs w:val="28"/>
        </w:rPr>
        <w:t>мя их развития в истории культуры;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понимать смысл традиций и новаторства в изобразительном искусстве XX века. Модерн. Ава</w:t>
      </w:r>
      <w:r w:rsidRPr="00E816D0">
        <w:rPr>
          <w:i/>
          <w:iCs/>
          <w:szCs w:val="28"/>
        </w:rPr>
        <w:t>н</w:t>
      </w:r>
      <w:r w:rsidRPr="00E816D0">
        <w:rPr>
          <w:i/>
          <w:iCs/>
          <w:szCs w:val="28"/>
        </w:rPr>
        <w:t>гард. Сюрреализм;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характеризовать стиль модерн в архитектуре. Ф.О. Шехтель. А. Гауди;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создавать с натуры и по воображению архитектурные образы графическими материалами и др.;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работать над эскизом монументального произведения (витраж, мозаика, роспись, монуме</w:t>
      </w:r>
      <w:r w:rsidRPr="00E816D0">
        <w:rPr>
          <w:i/>
          <w:iCs/>
          <w:szCs w:val="28"/>
        </w:rPr>
        <w:t>н</w:t>
      </w:r>
      <w:r w:rsidRPr="00E816D0">
        <w:rPr>
          <w:i/>
          <w:iCs/>
          <w:szCs w:val="28"/>
        </w:rPr>
        <w:t>тальная скульптура);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использовать выразительный язык при моделировании архитектурного пространства;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характеризовать крупнейшие художественные музеи мира и России;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получать представления об особенностях художественных коллекций крупнейших музеев мира;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использовать навыки коллективной работы над объемно- пространственной композицией;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понимать основы сценографии как вида художественного творчества;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понимать роль костюма, маски и грима в искусстве актерского перевоплощения;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называть имена великих актеров российского театра XX века (А.Я. Головин, А.Н. Бенуа, М.В. Добужинский);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различать особенности художественной фотографии;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различать выразительные средства художественной фотографии (композиция, план, ракурс, свет, ритм и др.);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понимать изобразительную природу экранных искусств;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характеризовать принципы киномонтажа в создании художественного образа;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различать понятия: игровой и документальный фильм;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понимать основы искусства телевидения;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понимать различия в творческой работе художника-живописца и сценографа;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применять полученные знания о типах оформления сцены при создании школьного спектакля;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применять в практике любительского спектакля художественно-творческие умения по созд</w:t>
      </w:r>
      <w:r w:rsidRPr="00E816D0">
        <w:rPr>
          <w:i/>
          <w:iCs/>
          <w:szCs w:val="28"/>
        </w:rPr>
        <w:t>а</w:t>
      </w:r>
      <w:r w:rsidRPr="00E816D0">
        <w:rPr>
          <w:i/>
          <w:iCs/>
          <w:szCs w:val="28"/>
        </w:rPr>
        <w:t>нию костюмов, грима и т. д. для спектакля из доступных материалов;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добиваться в практической работе большей выразительности костюма и его стилевого еди</w:t>
      </w:r>
      <w:r w:rsidRPr="00E816D0">
        <w:rPr>
          <w:i/>
          <w:iCs/>
          <w:szCs w:val="28"/>
        </w:rPr>
        <w:t>н</w:t>
      </w:r>
      <w:r w:rsidRPr="00E816D0">
        <w:rPr>
          <w:i/>
          <w:iCs/>
          <w:szCs w:val="28"/>
        </w:rPr>
        <w:t>ства со сценографией спектакля;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использовать элементарные навыки основ фотосъемки, осознанно осуществлять выбор объе</w:t>
      </w:r>
      <w:r w:rsidRPr="00E816D0">
        <w:rPr>
          <w:i/>
          <w:iCs/>
          <w:szCs w:val="28"/>
        </w:rPr>
        <w:t>к</w:t>
      </w:r>
      <w:r w:rsidRPr="00E816D0">
        <w:rPr>
          <w:i/>
          <w:iCs/>
          <w:szCs w:val="28"/>
        </w:rPr>
        <w:t>та и точки съемки, ракурса, плана как художественно-выразительных средств фотографии;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применять в своей съемочной практике ранее приобретенные знания и навыки композиции, чу</w:t>
      </w:r>
      <w:r w:rsidRPr="00E816D0">
        <w:rPr>
          <w:i/>
          <w:iCs/>
          <w:szCs w:val="28"/>
        </w:rPr>
        <w:t>в</w:t>
      </w:r>
      <w:r w:rsidRPr="00E816D0">
        <w:rPr>
          <w:i/>
          <w:iCs/>
          <w:szCs w:val="28"/>
        </w:rPr>
        <w:t>ства цвета, глубины пространства и т. д.;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пользоваться компьютерной обработкой фотоснимка при исправлении отдельных недочетов и случайностей;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понимать и объяснять синтетическую природу фильма;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применять первоначальные навыки в создании сценария и замысла фильма;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применять полученные ранее знания по композиции и построению кадра;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использовать первоначальные навыки операторской грамоты, техники съемки и компьютерн</w:t>
      </w:r>
      <w:r w:rsidRPr="00E816D0">
        <w:rPr>
          <w:i/>
          <w:iCs/>
          <w:szCs w:val="28"/>
        </w:rPr>
        <w:t>о</w:t>
      </w:r>
      <w:r w:rsidRPr="00E816D0">
        <w:rPr>
          <w:i/>
          <w:iCs/>
          <w:szCs w:val="28"/>
        </w:rPr>
        <w:t>го монтажа;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смотреть и анализировать с точки зрения режиссерского, монтажно-операторского искусс</w:t>
      </w:r>
      <w:r w:rsidRPr="00E816D0">
        <w:rPr>
          <w:i/>
          <w:iCs/>
          <w:szCs w:val="28"/>
        </w:rPr>
        <w:t>т</w:t>
      </w:r>
      <w:r w:rsidRPr="00E816D0">
        <w:rPr>
          <w:i/>
          <w:iCs/>
          <w:szCs w:val="28"/>
        </w:rPr>
        <w:t>ва фильмы мастеров кино;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iCs/>
          <w:szCs w:val="28"/>
        </w:rPr>
      </w:pPr>
      <w:r w:rsidRPr="00E816D0">
        <w:rPr>
          <w:i/>
          <w:iCs/>
          <w:szCs w:val="28"/>
        </w:rPr>
        <w:t>использовать опыт документальной съемки и тележурналистики для формирования школьного телевидения;</w:t>
      </w:r>
    </w:p>
    <w:p w:rsidR="00670A63" w:rsidRPr="00E816D0" w:rsidRDefault="00670A63" w:rsidP="00E816D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0" w:firstLine="426"/>
        <w:contextualSpacing/>
        <w:jc w:val="both"/>
        <w:rPr>
          <w:i/>
          <w:szCs w:val="28"/>
        </w:rPr>
      </w:pPr>
      <w:r w:rsidRPr="00E816D0">
        <w:rPr>
          <w:i/>
          <w:iCs/>
          <w:szCs w:val="28"/>
        </w:rPr>
        <w:t>реализовывать сценарно-режиссерскую и операторскую грамоту в практике создания видео-этюда.</w:t>
      </w:r>
    </w:p>
    <w:p w:rsidR="00A94C81" w:rsidRPr="00A94C81" w:rsidRDefault="00A94C81" w:rsidP="00A94C81">
      <w:pPr>
        <w:pStyle w:val="c11"/>
        <w:spacing w:before="0" w:beforeAutospacing="0" w:after="0" w:afterAutospacing="0"/>
        <w:jc w:val="center"/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4C81"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2. Содержание </w:t>
      </w:r>
      <w:r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  <w:t>учебного предмета изобразительное искусство</w:t>
      </w:r>
    </w:p>
    <w:p w:rsidR="00A94C81" w:rsidRPr="00A94C81" w:rsidRDefault="00A94C81" w:rsidP="00A94C81">
      <w:pPr>
        <w:pStyle w:val="c11"/>
        <w:spacing w:before="0" w:beforeAutospacing="0" w:after="0" w:afterAutospacing="0"/>
        <w:jc w:val="center"/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4C81" w:rsidRPr="00A94C81" w:rsidRDefault="00A94C81" w:rsidP="00A94C81">
      <w:pPr>
        <w:pStyle w:val="c1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4C81"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:rsidR="00086036" w:rsidRDefault="00086036" w:rsidP="00086036">
      <w:pPr>
        <w:tabs>
          <w:tab w:val="center" w:pos="4677"/>
        </w:tabs>
        <w:jc w:val="center"/>
        <w:rPr>
          <w:b/>
        </w:rPr>
      </w:pPr>
      <w:r>
        <w:rPr>
          <w:b/>
        </w:rPr>
        <w:t>Образ матери-земли в искусстве.</w:t>
      </w:r>
    </w:p>
    <w:p w:rsidR="00086036" w:rsidRDefault="00086036" w:rsidP="00086036">
      <w:pPr>
        <w:tabs>
          <w:tab w:val="center" w:pos="4677"/>
        </w:tabs>
        <w:jc w:val="center"/>
        <w:rPr>
          <w:b/>
        </w:rPr>
      </w:pPr>
      <w:r>
        <w:rPr>
          <w:b/>
        </w:rPr>
        <w:t>Блок 1. Поэтический образ русской природы в изобразительном искусстве. – 3 часа.</w:t>
      </w:r>
    </w:p>
    <w:p w:rsidR="00086036" w:rsidRPr="00B6015E" w:rsidRDefault="00086036" w:rsidP="00086036">
      <w:pPr>
        <w:tabs>
          <w:tab w:val="center" w:pos="4677"/>
        </w:tabs>
        <w:jc w:val="center"/>
        <w:rPr>
          <w:b/>
        </w:rPr>
      </w:pPr>
      <w:r w:rsidRPr="00B6015E">
        <w:rPr>
          <w:b/>
        </w:rPr>
        <w:t>Красота осеннего пейзажа -1 час.</w:t>
      </w:r>
    </w:p>
    <w:p w:rsidR="00086036" w:rsidRDefault="00086036" w:rsidP="00086036">
      <w:pPr>
        <w:tabs>
          <w:tab w:val="center" w:pos="4677"/>
        </w:tabs>
        <w:ind w:firstLine="709"/>
        <w:jc w:val="both"/>
      </w:pPr>
      <w:r w:rsidRPr="00B6015E">
        <w:rPr>
          <w:u w:val="single"/>
        </w:rPr>
        <w:t>Диалоги об искусстве</w:t>
      </w:r>
      <w:r w:rsidRPr="00B6015E">
        <w:t>.</w:t>
      </w:r>
      <w:r>
        <w:t xml:space="preserve"> Пейзаж как жанр изобразительного искусства. Пейзаж в творчестве х</w:t>
      </w:r>
      <w:r>
        <w:t>у</w:t>
      </w:r>
      <w:r>
        <w:t>дожников разных эпох. Выразительные возможности языка живописного пейзажа в передаче лирич</w:t>
      </w:r>
      <w:r>
        <w:t>е</w:t>
      </w:r>
      <w:r>
        <w:t xml:space="preserve">ского образа природы. </w:t>
      </w:r>
    </w:p>
    <w:p w:rsidR="00086036" w:rsidRDefault="00086036" w:rsidP="00086036">
      <w:pPr>
        <w:tabs>
          <w:tab w:val="center" w:pos="4677"/>
        </w:tabs>
        <w:ind w:firstLine="709"/>
        <w:jc w:val="both"/>
      </w:pPr>
      <w:r w:rsidRPr="00B6015E">
        <w:rPr>
          <w:u w:val="single"/>
        </w:rPr>
        <w:t>Урок живописи.</w:t>
      </w:r>
      <w:r>
        <w:t xml:space="preserve"> Колорит осеннего пейзажа в технике монотипии.</w:t>
      </w:r>
    </w:p>
    <w:p w:rsidR="00086036" w:rsidRDefault="00086036" w:rsidP="00086036">
      <w:pPr>
        <w:tabs>
          <w:tab w:val="center" w:pos="4677"/>
        </w:tabs>
        <w:ind w:firstLine="709"/>
        <w:jc w:val="both"/>
      </w:pPr>
      <w:r w:rsidRPr="00B6015E">
        <w:rPr>
          <w:u w:val="single"/>
        </w:rPr>
        <w:t>Изобразительные материалы</w:t>
      </w:r>
      <w:r>
        <w:t>: гуашь, бумага, стекло или пластик.</w:t>
      </w:r>
    </w:p>
    <w:p w:rsidR="00086036" w:rsidRDefault="00086036" w:rsidP="00086036">
      <w:pPr>
        <w:tabs>
          <w:tab w:val="center" w:pos="4677"/>
        </w:tabs>
        <w:jc w:val="center"/>
      </w:pPr>
      <w:r w:rsidRPr="00B4411B">
        <w:rPr>
          <w:b/>
        </w:rPr>
        <w:t>Осенние мотивы – 1 час</w:t>
      </w:r>
      <w:r>
        <w:t>.</w:t>
      </w:r>
    </w:p>
    <w:p w:rsidR="00086036" w:rsidRDefault="00086036" w:rsidP="00086036">
      <w:pPr>
        <w:tabs>
          <w:tab w:val="center" w:pos="4677"/>
        </w:tabs>
        <w:ind w:firstLine="709"/>
        <w:jc w:val="both"/>
      </w:pPr>
      <w:r w:rsidRPr="00B4411B">
        <w:rPr>
          <w:u w:val="single"/>
        </w:rPr>
        <w:t>Диалоги об искусстве</w:t>
      </w:r>
      <w:r>
        <w:t>. Пейзаж в графике. Условность художественного языка графики. Линия, штрих, соотношение светлых и темных пятен, силуэты. Передача состояния и пространства в пейзаже средствами графики.</w:t>
      </w:r>
    </w:p>
    <w:p w:rsidR="00086036" w:rsidRDefault="00086036" w:rsidP="00086036">
      <w:pPr>
        <w:tabs>
          <w:tab w:val="center" w:pos="4677"/>
        </w:tabs>
        <w:ind w:firstLine="709"/>
        <w:jc w:val="both"/>
      </w:pPr>
      <w:r w:rsidRPr="00B4411B">
        <w:rPr>
          <w:u w:val="single"/>
        </w:rPr>
        <w:t>Урок графики.</w:t>
      </w:r>
      <w:r>
        <w:t xml:space="preserve"> Выполнение осеннего пейзажа графическими средствами по наблюдению, вп</w:t>
      </w:r>
      <w:r>
        <w:t>е</w:t>
      </w:r>
      <w:r>
        <w:t>чатлению от музыкальных и поэтических произведений. Выбор мотивов изображения в соответствии с заданным фоном ( продолжение работы по монотипии, выполненной на предыдущем уроке) на темы «В парке», «Осенний хоровод» и т.д.</w:t>
      </w:r>
    </w:p>
    <w:p w:rsidR="00086036" w:rsidRDefault="00086036" w:rsidP="00086036">
      <w:pPr>
        <w:tabs>
          <w:tab w:val="center" w:pos="4677"/>
        </w:tabs>
        <w:ind w:firstLine="709"/>
        <w:jc w:val="both"/>
      </w:pPr>
      <w:r w:rsidRPr="00B4411B">
        <w:rPr>
          <w:u w:val="single"/>
        </w:rPr>
        <w:t xml:space="preserve">Изобразительные материалы: </w:t>
      </w:r>
      <w:r>
        <w:t>черная тушь, кисть, карандаш, фломастер, гелевая ручка, монот</w:t>
      </w:r>
      <w:r>
        <w:t>и</w:t>
      </w:r>
      <w:r>
        <w:t>пия.</w:t>
      </w:r>
    </w:p>
    <w:p w:rsidR="00086036" w:rsidRPr="003B0D90" w:rsidRDefault="00086036" w:rsidP="00086036">
      <w:pPr>
        <w:tabs>
          <w:tab w:val="center" w:pos="4677"/>
        </w:tabs>
        <w:jc w:val="center"/>
        <w:rPr>
          <w:b/>
        </w:rPr>
      </w:pPr>
      <w:r w:rsidRPr="003B0D90">
        <w:rPr>
          <w:b/>
        </w:rPr>
        <w:t>Осеннее настроение – 1 час.</w:t>
      </w:r>
    </w:p>
    <w:p w:rsidR="00086036" w:rsidRDefault="00086036" w:rsidP="00086036">
      <w:pPr>
        <w:tabs>
          <w:tab w:val="center" w:pos="4677"/>
        </w:tabs>
        <w:ind w:firstLine="709"/>
        <w:jc w:val="both"/>
      </w:pPr>
      <w:r w:rsidRPr="003B0D90">
        <w:rPr>
          <w:u w:val="single"/>
        </w:rPr>
        <w:t>Диалоги об искусстве</w:t>
      </w:r>
      <w:r>
        <w:t>. Книжная графика, ее связь с образами, сюжетами, поэтическими ассоци</w:t>
      </w:r>
      <w:r>
        <w:t>а</w:t>
      </w:r>
      <w:r>
        <w:t>циями автора литературного произведения.</w:t>
      </w:r>
    </w:p>
    <w:p w:rsidR="00086036" w:rsidRDefault="00086036" w:rsidP="00086036">
      <w:pPr>
        <w:tabs>
          <w:tab w:val="center" w:pos="4677"/>
        </w:tabs>
        <w:ind w:firstLine="709"/>
        <w:jc w:val="both"/>
      </w:pPr>
      <w:r w:rsidRPr="003B0D90">
        <w:rPr>
          <w:u w:val="single"/>
        </w:rPr>
        <w:t>Урок изобразительного творчества</w:t>
      </w:r>
      <w:r>
        <w:t>. Выполнение иллюстрации к лирическим стихам русских п</w:t>
      </w:r>
      <w:r>
        <w:t>о</w:t>
      </w:r>
      <w:r>
        <w:t xml:space="preserve">этов. </w:t>
      </w:r>
    </w:p>
    <w:p w:rsidR="00086036" w:rsidRDefault="00086036" w:rsidP="00086036">
      <w:pPr>
        <w:tabs>
          <w:tab w:val="center" w:pos="4677"/>
        </w:tabs>
        <w:ind w:firstLine="709"/>
        <w:jc w:val="both"/>
      </w:pPr>
      <w:r w:rsidRPr="003B0D90">
        <w:rPr>
          <w:u w:val="single"/>
        </w:rPr>
        <w:t>Изобразительные материалы</w:t>
      </w:r>
      <w:r>
        <w:t>: тонированная бумага, акварель, тушь, перо.</w:t>
      </w:r>
    </w:p>
    <w:p w:rsidR="00086036" w:rsidRDefault="00086036" w:rsidP="00086036">
      <w:pPr>
        <w:tabs>
          <w:tab w:val="center" w:pos="4677"/>
        </w:tabs>
        <w:ind w:firstLine="709"/>
        <w:jc w:val="both"/>
      </w:pPr>
      <w:r>
        <w:t>Примерный перечень произведений искусства: графика – Леонардо да Винчи. Пейзажные ст</w:t>
      </w:r>
      <w:r>
        <w:t>у</w:t>
      </w:r>
      <w:r>
        <w:t>дии; И.Шишкин «Сосны», «Деревня», «Река после дождя»; Т Маврина. Серия зарисовок «Пути-дороги»; А.Остроумова-Лебедева «Петербург», «Павловск»; И.Билибин Заставки и концовки для  жу</w:t>
      </w:r>
      <w:r>
        <w:t>р</w:t>
      </w:r>
      <w:r>
        <w:t>нала «Золотое руно», титульный разворот к книге «Онежские былины», серийная обложка для поэтич</w:t>
      </w:r>
      <w:r>
        <w:t>е</w:t>
      </w:r>
      <w:r>
        <w:t>ского сборника издательства «Шиповник»;  живопись – А.Дюрер. Пейзажные акварели; П.Брейгель Старший. Цикл «Месяцы»; П.Рубенс «Осенний пейзаж с видом Стена»; С.Рейсдал «Мельница в Вейне близ Дордстеде»; Дж.Констебл «Воз с сеном», «Заход солнца осенью»; К.Д.Фридрих «Деревенский пе</w:t>
      </w:r>
      <w:r>
        <w:t>й</w:t>
      </w:r>
      <w:r>
        <w:t>заж при утреннем освещении», «Гигантская горная гряда» В.Ван Гог «Пшеничное поле и кипарисы»; К. Моне «Осенний день в Аржантее»; П.Сезанн «У подножия Раввин»; Ф.Васильев «Мокрый луг»; И.Левитан «Вечерний звон», «Золотая осень»; А.Головин «Осень»; Л.Туржанский «Золотая осень»; В.Борисов-Мусатов «Осенний мотив»; Е.Гуро «Осенний сон»; музыка – П.Чайковский «Времена года»; М.Мусоргский «Рассвет на Москве-реке»; литература – Н.Некрасов  «Осень»; С.Есенин «Поздняя осень».</w:t>
      </w:r>
    </w:p>
    <w:p w:rsidR="00086036" w:rsidRDefault="00086036" w:rsidP="00086036">
      <w:pPr>
        <w:tabs>
          <w:tab w:val="center" w:pos="4677"/>
        </w:tabs>
        <w:jc w:val="both"/>
        <w:rPr>
          <w:b/>
        </w:rPr>
      </w:pPr>
    </w:p>
    <w:p w:rsidR="00086036" w:rsidRPr="002E1FA3" w:rsidRDefault="00086036" w:rsidP="00086036">
      <w:pPr>
        <w:tabs>
          <w:tab w:val="center" w:pos="4677"/>
        </w:tabs>
        <w:jc w:val="center"/>
        <w:rPr>
          <w:b/>
        </w:rPr>
      </w:pPr>
      <w:r w:rsidRPr="002E1FA3">
        <w:rPr>
          <w:b/>
        </w:rPr>
        <w:t>Блок 2. Гимн  плодородию земли в изобразительном искусстве – 5 часов.</w:t>
      </w:r>
    </w:p>
    <w:p w:rsidR="00086036" w:rsidRPr="002E1FA3" w:rsidRDefault="00086036" w:rsidP="00086036">
      <w:pPr>
        <w:tabs>
          <w:tab w:val="center" w:pos="4677"/>
        </w:tabs>
        <w:jc w:val="center"/>
        <w:rPr>
          <w:b/>
        </w:rPr>
      </w:pPr>
      <w:r w:rsidRPr="002E1FA3">
        <w:rPr>
          <w:b/>
        </w:rPr>
        <w:t>Дары осени – 1 час.</w:t>
      </w:r>
    </w:p>
    <w:p w:rsidR="00086036" w:rsidRDefault="00086036" w:rsidP="00086036">
      <w:pPr>
        <w:tabs>
          <w:tab w:val="center" w:pos="4677"/>
        </w:tabs>
        <w:ind w:firstLine="709"/>
        <w:jc w:val="both"/>
      </w:pPr>
      <w:r w:rsidRPr="002E1FA3">
        <w:rPr>
          <w:u w:val="single"/>
        </w:rPr>
        <w:t>Диалоги об искусстве.</w:t>
      </w:r>
      <w:r>
        <w:t xml:space="preserve"> Натюрморт как жанр изобразительного искусства. Натюрморт в творчес</w:t>
      </w:r>
      <w:r>
        <w:t>т</w:t>
      </w:r>
      <w:r>
        <w:t>ве художников разных эпох. Средства выделения главного и характера связи между предметами.</w:t>
      </w:r>
    </w:p>
    <w:p w:rsidR="00086036" w:rsidRDefault="00086036" w:rsidP="00086036">
      <w:pPr>
        <w:tabs>
          <w:tab w:val="center" w:pos="4677"/>
        </w:tabs>
        <w:ind w:firstLine="709"/>
        <w:jc w:val="both"/>
      </w:pPr>
      <w:r w:rsidRPr="002E1FA3">
        <w:rPr>
          <w:u w:val="single"/>
        </w:rPr>
        <w:t>Урок графики.</w:t>
      </w:r>
      <w:r>
        <w:t xml:space="preserve"> Рисование с натуры натюрморта из овощей, фруктов, грибов. Передача разноо</w:t>
      </w:r>
      <w:r>
        <w:t>б</w:t>
      </w:r>
      <w:r>
        <w:t>разия природных форм и их изобилия.</w:t>
      </w:r>
    </w:p>
    <w:p w:rsidR="00086036" w:rsidRDefault="00086036" w:rsidP="00086036">
      <w:pPr>
        <w:tabs>
          <w:tab w:val="center" w:pos="4677"/>
        </w:tabs>
        <w:ind w:firstLine="709"/>
        <w:jc w:val="both"/>
      </w:pPr>
      <w:r w:rsidRPr="002E1FA3">
        <w:rPr>
          <w:u w:val="single"/>
        </w:rPr>
        <w:t>Изобразительные материалы:</w:t>
      </w:r>
      <w:r>
        <w:t xml:space="preserve"> простой карандаш, бумага.  </w:t>
      </w:r>
    </w:p>
    <w:p w:rsidR="00086036" w:rsidRDefault="00086036" w:rsidP="00113DE1">
      <w:pPr>
        <w:tabs>
          <w:tab w:val="center" w:pos="4677"/>
        </w:tabs>
        <w:ind w:firstLine="709"/>
        <w:jc w:val="center"/>
      </w:pPr>
      <w:r w:rsidRPr="00DD3074">
        <w:rPr>
          <w:b/>
        </w:rPr>
        <w:t>Богатый урожай – 1 час</w:t>
      </w:r>
      <w:r>
        <w:t>.</w:t>
      </w:r>
    </w:p>
    <w:p w:rsidR="00086036" w:rsidRDefault="00086036" w:rsidP="00086036">
      <w:pPr>
        <w:tabs>
          <w:tab w:val="center" w:pos="4677"/>
        </w:tabs>
        <w:ind w:firstLine="709"/>
        <w:jc w:val="both"/>
      </w:pPr>
      <w:r w:rsidRPr="00DD3074">
        <w:rPr>
          <w:u w:val="single"/>
        </w:rPr>
        <w:t>Диалоги об искусстве.</w:t>
      </w:r>
      <w:r>
        <w:t xml:space="preserve"> Богатство оттенков цвета в объектах природы и способы получения их на палитре. Понятие собственного цвета предмета. Зависимость цвета предмета от его освещения и окр</w:t>
      </w:r>
      <w:r>
        <w:t>у</w:t>
      </w:r>
      <w:r>
        <w:t>жения: цвет света и тени, цветной рефлекс. Приемы выявления формы предмета цветов. Понятие «м</w:t>
      </w:r>
      <w:r>
        <w:t>а</w:t>
      </w:r>
      <w:r>
        <w:t>зок по форме».</w:t>
      </w:r>
    </w:p>
    <w:p w:rsidR="00086036" w:rsidRDefault="00086036" w:rsidP="00086036">
      <w:pPr>
        <w:tabs>
          <w:tab w:val="center" w:pos="4677"/>
        </w:tabs>
        <w:ind w:firstLine="709"/>
        <w:jc w:val="both"/>
      </w:pPr>
      <w:r w:rsidRPr="00DD3074">
        <w:rPr>
          <w:u w:val="single"/>
        </w:rPr>
        <w:t>Урок живописи.</w:t>
      </w:r>
      <w:r>
        <w:t xml:space="preserve"> Рисование с натуры натюрморта из фруктов и овощей без подготовительного рисунка.</w:t>
      </w:r>
    </w:p>
    <w:p w:rsidR="00086036" w:rsidRDefault="00086036" w:rsidP="00086036">
      <w:pPr>
        <w:tabs>
          <w:tab w:val="center" w:pos="4677"/>
        </w:tabs>
        <w:ind w:firstLine="709"/>
        <w:jc w:val="both"/>
      </w:pPr>
      <w:r w:rsidRPr="00DD3074">
        <w:rPr>
          <w:u w:val="single"/>
        </w:rPr>
        <w:t>Изобразительные материалы:</w:t>
      </w:r>
      <w:r>
        <w:t xml:space="preserve"> акварель, гуашь, кисть, бумага.</w:t>
      </w:r>
    </w:p>
    <w:p w:rsidR="00086036" w:rsidRPr="003E217C" w:rsidRDefault="00086036" w:rsidP="00113DE1">
      <w:pPr>
        <w:tabs>
          <w:tab w:val="center" w:pos="4677"/>
        </w:tabs>
        <w:ind w:firstLine="709"/>
        <w:jc w:val="center"/>
        <w:rPr>
          <w:b/>
        </w:rPr>
      </w:pPr>
      <w:r w:rsidRPr="003E217C">
        <w:rPr>
          <w:b/>
        </w:rPr>
        <w:t>Осень в твоем натюрморте – 2 часа.</w:t>
      </w:r>
    </w:p>
    <w:p w:rsidR="00086036" w:rsidRPr="00F76AF9" w:rsidRDefault="00086036" w:rsidP="00086036">
      <w:pPr>
        <w:tabs>
          <w:tab w:val="center" w:pos="4677"/>
        </w:tabs>
        <w:ind w:firstLine="709"/>
        <w:jc w:val="both"/>
      </w:pPr>
      <w:r w:rsidRPr="003E217C">
        <w:rPr>
          <w:u w:val="single"/>
        </w:rPr>
        <w:t>Диалоги об искусстве.</w:t>
      </w:r>
      <w:r>
        <w:t xml:space="preserve"> Реалистическое и декоративное изображение плодов в станковой живоп</w:t>
      </w:r>
      <w:r>
        <w:t>и</w:t>
      </w:r>
      <w:r>
        <w:t>си и графике. Понятие декоративной стилизации формы и цвета предмета. Особенности декоративной композиции: ритм и масштаб цветовых пятен, силуэт как главное средство выразительности.</w:t>
      </w:r>
    </w:p>
    <w:p w:rsidR="00086036" w:rsidRDefault="00086036" w:rsidP="00086036">
      <w:pPr>
        <w:ind w:firstLine="709"/>
        <w:jc w:val="both"/>
      </w:pPr>
      <w:r w:rsidRPr="00F621B7">
        <w:rPr>
          <w:u w:val="single"/>
        </w:rPr>
        <w:t>Уроки декоративного творчества.</w:t>
      </w:r>
      <w:r>
        <w:t xml:space="preserve"> Выполнение декоративной композиции натюрморта на темы «Осень», «Дары осени», «Букет цветов и фрукты», «Яблоки и рябина» и др. в технике коллажа.</w:t>
      </w:r>
    </w:p>
    <w:p w:rsidR="00086036" w:rsidRDefault="00086036" w:rsidP="00086036">
      <w:pPr>
        <w:ind w:firstLine="709"/>
        <w:jc w:val="both"/>
      </w:pPr>
      <w:r w:rsidRPr="00F621B7">
        <w:rPr>
          <w:u w:val="single"/>
        </w:rPr>
        <w:t>Изобразительные материалы:</w:t>
      </w:r>
      <w:r>
        <w:t xml:space="preserve"> цветная бумага, фломастер, ткань, клей, ножницы.</w:t>
      </w:r>
    </w:p>
    <w:p w:rsidR="00086036" w:rsidRPr="00C976C6" w:rsidRDefault="00086036" w:rsidP="00113DE1">
      <w:pPr>
        <w:ind w:firstLine="709"/>
        <w:jc w:val="center"/>
        <w:rPr>
          <w:b/>
        </w:rPr>
      </w:pPr>
      <w:r w:rsidRPr="00C976C6">
        <w:rPr>
          <w:b/>
        </w:rPr>
        <w:t>Чудо-дерево – 1 час.</w:t>
      </w:r>
    </w:p>
    <w:p w:rsidR="00086036" w:rsidRDefault="00086036" w:rsidP="00086036">
      <w:pPr>
        <w:ind w:firstLine="709"/>
        <w:jc w:val="both"/>
      </w:pPr>
      <w:r w:rsidRPr="00C976C6">
        <w:rPr>
          <w:u w:val="single"/>
        </w:rPr>
        <w:t>Диалоги об искусстве</w:t>
      </w:r>
      <w:r>
        <w:t>. Древо жизни в искусстве народов мира. Предания о чудесном древе в ус</w:t>
      </w:r>
      <w:r>
        <w:t>т</w:t>
      </w:r>
      <w:r>
        <w:t>ном народном поэтическом творчестве: в сказках, загадках, песнях и заговорах. Разнообразие художес</w:t>
      </w:r>
      <w:r>
        <w:t>т</w:t>
      </w:r>
      <w:r>
        <w:t>венных образов древа жизни. Фантастические образы древа в современном декоративно-прикладном искусстве и народном творчестве.</w:t>
      </w:r>
    </w:p>
    <w:p w:rsidR="00086036" w:rsidRDefault="00086036" w:rsidP="00086036">
      <w:pPr>
        <w:ind w:firstLine="709"/>
        <w:jc w:val="both"/>
      </w:pPr>
      <w:r w:rsidRPr="00C976C6">
        <w:rPr>
          <w:u w:val="single"/>
        </w:rPr>
        <w:t>Урок скульптуры.</w:t>
      </w:r>
      <w:r>
        <w:t xml:space="preserve"> Лепка декоративной плакетки «Плодовое дерево». Стилизация.</w:t>
      </w:r>
    </w:p>
    <w:p w:rsidR="00086036" w:rsidRDefault="00086036" w:rsidP="00086036">
      <w:pPr>
        <w:ind w:firstLine="709"/>
        <w:jc w:val="both"/>
      </w:pPr>
      <w:r w:rsidRPr="00C976C6">
        <w:rPr>
          <w:u w:val="single"/>
        </w:rPr>
        <w:t>Изобразительные материалы</w:t>
      </w:r>
      <w:r>
        <w:t>: цветной пластилин, глина.</w:t>
      </w:r>
    </w:p>
    <w:p w:rsidR="00086036" w:rsidRDefault="00086036" w:rsidP="00086036">
      <w:pPr>
        <w:ind w:firstLine="709"/>
        <w:jc w:val="both"/>
      </w:pPr>
      <w:r w:rsidRPr="008B5277">
        <w:rPr>
          <w:u w:val="single"/>
        </w:rPr>
        <w:t>Примерный перечень произведений искусства</w:t>
      </w:r>
      <w:r>
        <w:t>: графика – Д.Митрохин «Орехи и два яблока» и другие рисунки графической серии; А.Матисс «Натюрморт с магнолией», «Букет цветов в кувшине»; живопись – Ф.Снайдерс «Овощная лавка», «Фруктовая лавка»; Фра Анжелико. Фреска «Рай»; Я.Брейгель Старший «Райский сад»; И.Хруцкий «Овощи и цветы», «Натюрморт с грибами»; П.Сезанн «Натюрморт с яблоками и апельсинами», «Персики и груши»; К.Коровин «Цветы и фрукты»; П.Кончаловский «Натюрморт. Фрукты», «Яблоки»; А.Куприн «Натюрморт с тыквой»;  М. Сарьян «Фрукты»; народное и декоративно-прикладное искусство – стенная роспись гробницы Нашеден в Древнем Египте «Древо жизни с богиней плодородия»; мозаика во дворце короля Роджера в Палермо «Древо жизни; мозаика в церкви Сан-Клименте «Райское древо жизни»; миниатюра в молитвеннике епископа Зальцбургского  «Древо жизни и смерти; Серафина  «Виноград»; Л.Романова «Осенний б</w:t>
      </w:r>
      <w:r>
        <w:t>у</w:t>
      </w:r>
      <w:r>
        <w:t>кет»; Ю.Селиверстов «Лестница к дереву познания; образцы северных вышивок и кружева с древом жизни, вырезанки из бумаги с мотивом дерева, цветущей ветки (Россия, Украина, Польша, Китай); «Древо плодоносящее» в произведениях дымковских мастериц.</w:t>
      </w:r>
    </w:p>
    <w:p w:rsidR="00113DE1" w:rsidRDefault="00113DE1" w:rsidP="00086036">
      <w:pPr>
        <w:jc w:val="both"/>
        <w:rPr>
          <w:b/>
        </w:rPr>
      </w:pPr>
    </w:p>
    <w:p w:rsidR="00086036" w:rsidRPr="00796591" w:rsidRDefault="00086036" w:rsidP="00113DE1">
      <w:pPr>
        <w:jc w:val="center"/>
        <w:rPr>
          <w:b/>
        </w:rPr>
      </w:pPr>
      <w:r w:rsidRPr="00796591">
        <w:rPr>
          <w:b/>
        </w:rPr>
        <w:t>Природные и трудовые циклы в народной культуре и их образы в искусстве.</w:t>
      </w:r>
    </w:p>
    <w:p w:rsidR="00086036" w:rsidRPr="00796591" w:rsidRDefault="00086036" w:rsidP="00113DE1">
      <w:pPr>
        <w:jc w:val="center"/>
        <w:rPr>
          <w:b/>
        </w:rPr>
      </w:pPr>
      <w:r w:rsidRPr="00796591">
        <w:rPr>
          <w:b/>
        </w:rPr>
        <w:t>Блок 3. Живая старина. Осенние посиделки как завершение природ</w:t>
      </w:r>
      <w:r w:rsidR="00113DE1">
        <w:rPr>
          <w:b/>
        </w:rPr>
        <w:t>ного и трудового цикла. – 4 ч</w:t>
      </w:r>
      <w:r w:rsidRPr="00796591">
        <w:rPr>
          <w:b/>
        </w:rPr>
        <w:t>.</w:t>
      </w:r>
    </w:p>
    <w:p w:rsidR="00086036" w:rsidRPr="00796591" w:rsidRDefault="00086036" w:rsidP="00113DE1">
      <w:pPr>
        <w:jc w:val="center"/>
        <w:rPr>
          <w:b/>
        </w:rPr>
      </w:pPr>
      <w:r w:rsidRPr="00796591">
        <w:rPr>
          <w:b/>
        </w:rPr>
        <w:t>Человек  и земля –</w:t>
      </w:r>
      <w:r>
        <w:rPr>
          <w:b/>
        </w:rPr>
        <w:t xml:space="preserve"> </w:t>
      </w:r>
      <w:r w:rsidRPr="00796591">
        <w:rPr>
          <w:b/>
        </w:rPr>
        <w:t>кормилица.- 1 час.</w:t>
      </w:r>
    </w:p>
    <w:p w:rsidR="00086036" w:rsidRDefault="00086036" w:rsidP="00113DE1">
      <w:pPr>
        <w:ind w:firstLine="709"/>
        <w:jc w:val="both"/>
      </w:pPr>
      <w:r w:rsidRPr="00796591">
        <w:rPr>
          <w:u w:val="single"/>
        </w:rPr>
        <w:t>Диалоги об искусстве.</w:t>
      </w:r>
      <w:r>
        <w:t xml:space="preserve"> Изобразительное и народное искусство, литература о народных традициях общения людей в совместном труде и забавах. Жизнь этих традиций в современном мире и отображ</w:t>
      </w:r>
      <w:r>
        <w:t>е</w:t>
      </w:r>
      <w:r>
        <w:t>ние их в искусстве.</w:t>
      </w:r>
    </w:p>
    <w:p w:rsidR="00086036" w:rsidRDefault="00086036" w:rsidP="00113DE1">
      <w:pPr>
        <w:ind w:firstLine="709"/>
        <w:jc w:val="both"/>
      </w:pPr>
      <w:r w:rsidRPr="00796591">
        <w:rPr>
          <w:u w:val="single"/>
        </w:rPr>
        <w:t>Урок графики</w:t>
      </w:r>
      <w:r>
        <w:t>. Зарисовка фигуры человека с натуры и по описанию. Поиски характерного дв</w:t>
      </w:r>
      <w:r>
        <w:t>и</w:t>
      </w:r>
      <w:r>
        <w:t>жения, костюма, необходимых атрибутов для  композиции «Осенние посиделки».</w:t>
      </w:r>
    </w:p>
    <w:p w:rsidR="00086036" w:rsidRDefault="00086036" w:rsidP="00113DE1">
      <w:pPr>
        <w:ind w:firstLine="709"/>
        <w:jc w:val="both"/>
      </w:pPr>
      <w:r w:rsidRPr="00796591">
        <w:rPr>
          <w:u w:val="single"/>
        </w:rPr>
        <w:t>Изобразительные материалы</w:t>
      </w:r>
      <w:r>
        <w:t>: цветные мелки, фломастеры, акварель, бумага.</w:t>
      </w:r>
    </w:p>
    <w:p w:rsidR="00086036" w:rsidRPr="00273050" w:rsidRDefault="00086036" w:rsidP="00113DE1">
      <w:pPr>
        <w:ind w:firstLine="709"/>
        <w:jc w:val="both"/>
        <w:rPr>
          <w:b/>
        </w:rPr>
      </w:pPr>
      <w:r w:rsidRPr="00273050">
        <w:rPr>
          <w:b/>
        </w:rPr>
        <w:t>Делу – время, потехе – час. – 1 час.</w:t>
      </w:r>
    </w:p>
    <w:p w:rsidR="00086036" w:rsidRDefault="00086036" w:rsidP="00113DE1">
      <w:pPr>
        <w:ind w:firstLine="709"/>
        <w:jc w:val="both"/>
      </w:pPr>
      <w:r w:rsidRPr="00273050">
        <w:rPr>
          <w:u w:val="single"/>
        </w:rPr>
        <w:t>Диалоги об искусстве</w:t>
      </w:r>
      <w:r>
        <w:t>. Традиции русских посиделок  в изобразительном искусстве. Народные традиции общения молодежи во время отдыха в разных видах искусства: лаковой миниатюре, живоп</w:t>
      </w:r>
      <w:r>
        <w:t>и</w:t>
      </w:r>
      <w:r>
        <w:t>си, графике, мелкой пластике.</w:t>
      </w:r>
    </w:p>
    <w:p w:rsidR="00086036" w:rsidRDefault="00086036" w:rsidP="00113DE1">
      <w:pPr>
        <w:ind w:firstLine="709"/>
        <w:jc w:val="both"/>
      </w:pPr>
      <w:r w:rsidRPr="00273050">
        <w:rPr>
          <w:u w:val="single"/>
        </w:rPr>
        <w:t>Урок графики.</w:t>
      </w:r>
      <w:r>
        <w:t xml:space="preserve"> Выполнение поисковых эскизов композиции на тему «Осенние посиделки».</w:t>
      </w:r>
    </w:p>
    <w:p w:rsidR="00086036" w:rsidRPr="00F621B7" w:rsidRDefault="00086036" w:rsidP="00113DE1">
      <w:pPr>
        <w:ind w:firstLine="709"/>
        <w:jc w:val="both"/>
      </w:pPr>
      <w:r w:rsidRPr="00B61E54">
        <w:rPr>
          <w:u w:val="single"/>
        </w:rPr>
        <w:t>Изобразительные материалы</w:t>
      </w:r>
      <w:r>
        <w:t>: цветные мелки, фломастер, бумага.</w:t>
      </w:r>
    </w:p>
    <w:p w:rsidR="00086036" w:rsidRDefault="00086036" w:rsidP="00113DE1">
      <w:pPr>
        <w:ind w:firstLine="709"/>
        <w:jc w:val="both"/>
        <w:rPr>
          <w:b/>
        </w:rPr>
      </w:pPr>
      <w:r>
        <w:rPr>
          <w:b/>
        </w:rPr>
        <w:t xml:space="preserve">Осенние посиделки – 2 часа. </w:t>
      </w:r>
    </w:p>
    <w:p w:rsidR="00086036" w:rsidRDefault="00086036" w:rsidP="00113DE1">
      <w:pPr>
        <w:ind w:firstLine="709"/>
        <w:jc w:val="center"/>
      </w:pPr>
      <w:r w:rsidRPr="008818D0">
        <w:rPr>
          <w:u w:val="single"/>
        </w:rPr>
        <w:t>Диалоги об искусстве</w:t>
      </w:r>
      <w:r w:rsidRPr="00B61E54">
        <w:t>.</w:t>
      </w:r>
      <w:r>
        <w:t xml:space="preserve"> Е.Честняков – художник, знаток и певец народной жизни, быта, традиций. Отражение в творчестве Е.Честнякова темы народного праздника.</w:t>
      </w:r>
    </w:p>
    <w:p w:rsidR="00086036" w:rsidRDefault="00086036" w:rsidP="00113DE1">
      <w:pPr>
        <w:ind w:firstLine="709"/>
        <w:jc w:val="both"/>
      </w:pPr>
      <w:r w:rsidRPr="008818D0">
        <w:rPr>
          <w:u w:val="single"/>
        </w:rPr>
        <w:t>Уроки живописи</w:t>
      </w:r>
      <w:r>
        <w:t>. Выполнение многофигурной композиции на тему «Осенние посиделки». Д</w:t>
      </w:r>
      <w:r>
        <w:t>о</w:t>
      </w:r>
      <w:r>
        <w:t>полнительные варианты тем многофигурной композиции: «Капустинские  вечерая.», «Девичьи заси</w:t>
      </w:r>
      <w:r>
        <w:t>д</w:t>
      </w:r>
      <w:r>
        <w:t>ки», «Чаепитие», «Слушаем музыку», «Театральные посиделки» и т.д.</w:t>
      </w:r>
    </w:p>
    <w:p w:rsidR="00086036" w:rsidRDefault="00086036" w:rsidP="00113DE1">
      <w:pPr>
        <w:ind w:firstLine="709"/>
        <w:jc w:val="both"/>
      </w:pPr>
      <w:r w:rsidRPr="008818D0">
        <w:rPr>
          <w:u w:val="single"/>
        </w:rPr>
        <w:t>Изобразительные материалы</w:t>
      </w:r>
      <w:r>
        <w:t>: живописные материалы по выбору учащихся.</w:t>
      </w:r>
    </w:p>
    <w:p w:rsidR="00086036" w:rsidRDefault="00086036" w:rsidP="00113DE1">
      <w:pPr>
        <w:ind w:firstLine="709"/>
        <w:jc w:val="both"/>
      </w:pPr>
      <w:r w:rsidRPr="0064692C">
        <w:rPr>
          <w:u w:val="single"/>
        </w:rPr>
        <w:t>Примерный перечень произведений искусства</w:t>
      </w:r>
      <w:r>
        <w:t>: графика – миниатюры  «Богатейшего часослова герцога Беррийского; иллюстрации к произведениям В.Жуковского, А.Пушкина, И.Тургенева, Л.Толстого и др.; Е.Честняков «Посиделки», «Сказочный мотив», «Слушают гусли», «Гости», «Крест</w:t>
      </w:r>
      <w:r>
        <w:t>ь</w:t>
      </w:r>
      <w:r>
        <w:t>янские дети», «Праздничное шествие»; народный лубок «Новый год», «Лучина, лучинушка берез</w:t>
      </w:r>
      <w:r>
        <w:t>о</w:t>
      </w:r>
      <w:r>
        <w:t>вая…»; живопись – А.Лоренцетти. Фреска «Полевые работы»; П.Брейгель Старший «Жатва», «Крест</w:t>
      </w:r>
      <w:r>
        <w:t>ь</w:t>
      </w:r>
      <w:r>
        <w:t>янский танец»; А.Венецианов «Гумно»; А.Рябушкин «Втерся парень в хоровод»; Т.Назаренко «После экзамена»; Ю.Кугач «Перед танцами»; В.Попков «Северная песня».</w:t>
      </w:r>
    </w:p>
    <w:p w:rsidR="00086036" w:rsidRPr="00A27191" w:rsidRDefault="00086036" w:rsidP="00113DE1">
      <w:pPr>
        <w:ind w:firstLine="709"/>
        <w:jc w:val="center"/>
        <w:rPr>
          <w:b/>
        </w:rPr>
      </w:pPr>
      <w:r w:rsidRPr="00A27191">
        <w:rPr>
          <w:b/>
        </w:rPr>
        <w:t>Блок 4. образ времени года в  искусстве как отражение в нем народных представлений о проявлении различных состояний природы и жизни человека.- 2 часа.</w:t>
      </w:r>
    </w:p>
    <w:p w:rsidR="00086036" w:rsidRDefault="00086036" w:rsidP="00113DE1">
      <w:pPr>
        <w:ind w:firstLine="709"/>
        <w:jc w:val="center"/>
      </w:pPr>
      <w:r w:rsidRPr="00A27191">
        <w:rPr>
          <w:b/>
        </w:rPr>
        <w:t>Зимняя пора</w:t>
      </w:r>
      <w:r>
        <w:t>.</w:t>
      </w:r>
    </w:p>
    <w:p w:rsidR="00086036" w:rsidRDefault="00086036" w:rsidP="00113DE1">
      <w:pPr>
        <w:ind w:firstLine="709"/>
        <w:jc w:val="both"/>
      </w:pPr>
      <w:r w:rsidRPr="00A27191">
        <w:rPr>
          <w:u w:val="single"/>
        </w:rPr>
        <w:t>Диалоги об искусстве.</w:t>
      </w:r>
      <w:r>
        <w:t xml:space="preserve"> Времена года – любимейшая тема в искусстве художников, музыкантов, поэтов Своеобразие средств выразительности различных видов искусства в передаче красоты и особе</w:t>
      </w:r>
      <w:r>
        <w:t>н</w:t>
      </w:r>
      <w:r>
        <w:t>ностей зимней природы. Роль линий и цвета в выражении главных зимних признаков в графике.</w:t>
      </w:r>
    </w:p>
    <w:p w:rsidR="00086036" w:rsidRDefault="00086036" w:rsidP="00113DE1">
      <w:pPr>
        <w:ind w:firstLine="709"/>
        <w:jc w:val="both"/>
      </w:pPr>
      <w:r w:rsidRPr="000A5334">
        <w:rPr>
          <w:u w:val="single"/>
        </w:rPr>
        <w:t>Уроки графики</w:t>
      </w:r>
      <w:r>
        <w:t>. Выполнение по памяти и представлению пейзажа «Зимние причуды». Поиск в</w:t>
      </w:r>
      <w:r>
        <w:t>ы</w:t>
      </w:r>
      <w:r>
        <w:t>разительной композиции: ажурность, изящество деревьев и кустов, сказочность заснеженных архите</w:t>
      </w:r>
      <w:r>
        <w:t>к</w:t>
      </w:r>
      <w:r>
        <w:t>турных построек, изображение людей, радующихся приходу зимы.</w:t>
      </w:r>
    </w:p>
    <w:p w:rsidR="00086036" w:rsidRDefault="00086036" w:rsidP="00113DE1">
      <w:pPr>
        <w:ind w:firstLine="709"/>
        <w:jc w:val="both"/>
      </w:pPr>
      <w:r w:rsidRPr="000A5334">
        <w:rPr>
          <w:u w:val="single"/>
        </w:rPr>
        <w:t>Изобразительные материалы</w:t>
      </w:r>
      <w:r>
        <w:t>: тонированная бумага, цветные мелки.</w:t>
      </w:r>
    </w:p>
    <w:p w:rsidR="00086036" w:rsidRDefault="00086036" w:rsidP="00113DE1">
      <w:pPr>
        <w:ind w:firstLine="709"/>
        <w:jc w:val="both"/>
      </w:pPr>
      <w:r w:rsidRPr="00192351">
        <w:rPr>
          <w:u w:val="single"/>
        </w:rPr>
        <w:t>Примерный перечень произведений искусства:</w:t>
      </w:r>
      <w:r>
        <w:t xml:space="preserve"> графика – М.Врубель «Дворик зимой»; Г.Верейский «В саду Русского музея»; живопись – П.Брейгель Старший «Охотники на снегу»; А.ван Остаде «Голландский зимний пейзаж»; Н.Пуссен «Зима»; У.Тернер «Снежная буря»; К.Моне «Сорока на снегу»; И.Левитан «Поселок»; К.Славин «Иней»; А.Дейнека «Девочка у окна»; Ю.Кугач «В Заго</w:t>
      </w:r>
      <w:r>
        <w:t>р</w:t>
      </w:r>
      <w:r>
        <w:t xml:space="preserve">ске»; народное и декоративно-прикладное творчество – финифть, гжельская керамика, кружево; музыка – П.Чайковский «Времена года»: «Декабрь. Январь».  </w:t>
      </w:r>
    </w:p>
    <w:p w:rsidR="00086036" w:rsidRPr="00AC1E94" w:rsidRDefault="00086036" w:rsidP="00113DE1">
      <w:pPr>
        <w:ind w:firstLine="709"/>
        <w:jc w:val="center"/>
        <w:rPr>
          <w:b/>
        </w:rPr>
      </w:pPr>
      <w:r w:rsidRPr="00AC1E94">
        <w:rPr>
          <w:b/>
        </w:rPr>
        <w:t>Блок 5. Сплав фантазии и реальности в образах фольклорных героев. – 2 часа.</w:t>
      </w:r>
    </w:p>
    <w:p w:rsidR="00086036" w:rsidRPr="00AC1E94" w:rsidRDefault="00086036" w:rsidP="00113DE1">
      <w:pPr>
        <w:ind w:firstLine="709"/>
        <w:jc w:val="center"/>
        <w:rPr>
          <w:b/>
        </w:rPr>
      </w:pPr>
      <w:r w:rsidRPr="00AC1E94">
        <w:rPr>
          <w:b/>
        </w:rPr>
        <w:t>Портрет героев сказок и былин для школьной новогодней галереи.</w:t>
      </w:r>
    </w:p>
    <w:p w:rsidR="00086036" w:rsidRDefault="00086036" w:rsidP="00113DE1">
      <w:pPr>
        <w:ind w:firstLine="709"/>
        <w:jc w:val="both"/>
      </w:pPr>
      <w:r w:rsidRPr="00AC1E94">
        <w:rPr>
          <w:u w:val="single"/>
        </w:rPr>
        <w:t>Диалоги об искусстве.</w:t>
      </w:r>
      <w:r>
        <w:t xml:space="preserve"> Образы положительных героев былин и сказок народов России и мира в различных видах искусства.</w:t>
      </w:r>
    </w:p>
    <w:p w:rsidR="00086036" w:rsidRDefault="00086036" w:rsidP="00113DE1">
      <w:pPr>
        <w:ind w:firstLine="709"/>
        <w:jc w:val="both"/>
      </w:pPr>
      <w:r w:rsidRPr="00AC1E94">
        <w:rPr>
          <w:u w:val="single"/>
        </w:rPr>
        <w:t>Уроки изобразительного творчества.</w:t>
      </w:r>
      <w:r>
        <w:t xml:space="preserve"> Выполнение портретов былинно-сказочных героев: «Вас</w:t>
      </w:r>
      <w:r>
        <w:t>и</w:t>
      </w:r>
      <w:r>
        <w:t xml:space="preserve">лиса Прекрасная», «Елена Премудрая», « Русский богатырь Илья Муромец», </w:t>
      </w:r>
    </w:p>
    <w:p w:rsidR="00086036" w:rsidRDefault="00086036" w:rsidP="00113DE1">
      <w:pPr>
        <w:ind w:firstLine="709"/>
        <w:jc w:val="both"/>
      </w:pPr>
      <w:r>
        <w:t xml:space="preserve">« Золушка» и т.д. Создание портретной галереи для новогоднего школьного зала. </w:t>
      </w:r>
    </w:p>
    <w:p w:rsidR="00086036" w:rsidRDefault="00086036" w:rsidP="00113DE1">
      <w:pPr>
        <w:ind w:firstLine="709"/>
        <w:jc w:val="both"/>
      </w:pPr>
      <w:r w:rsidRPr="001E67F3">
        <w:rPr>
          <w:u w:val="single"/>
        </w:rPr>
        <w:t>Изобразительные материалы:</w:t>
      </w:r>
      <w:r>
        <w:t xml:space="preserve"> акварель, гуашь, цветные мелки, тонированная или белая бумага.</w:t>
      </w:r>
    </w:p>
    <w:p w:rsidR="00086036" w:rsidRDefault="00086036" w:rsidP="00113DE1">
      <w:pPr>
        <w:ind w:firstLine="709"/>
        <w:jc w:val="both"/>
      </w:pPr>
      <w:r w:rsidRPr="001E67F3">
        <w:rPr>
          <w:u w:val="single"/>
        </w:rPr>
        <w:t>Примерный перечень произведений искусства</w:t>
      </w:r>
      <w:r>
        <w:t>: живопись – В.Васнецов «Богатыри», «Три царе</w:t>
      </w:r>
      <w:r>
        <w:t>в</w:t>
      </w:r>
      <w:r>
        <w:t>ны подземного царства»; А.Костерин «Илья Муромец»; Ю.Ракша «Русь богатырская. Куликово поле»; М. Врубель «Царевна-Лебедь», «Богатыри», «Царь Берендей» и другие сказочные герои; устное наро</w:t>
      </w:r>
      <w:r>
        <w:t>д</w:t>
      </w:r>
      <w:r>
        <w:t>ное творчество и литература – «Иван – крестьянский сын и чудо-юдо», «Снегурочка»; сказки народов мира; музыка -  М.Мусоргский «Картинки с выставки»; Римский-Корсаков «Садко»; П.Чайковский «Щелкунчик».</w:t>
      </w:r>
    </w:p>
    <w:p w:rsidR="00086036" w:rsidRDefault="00086036" w:rsidP="00113DE1">
      <w:pPr>
        <w:ind w:firstLine="709"/>
        <w:jc w:val="both"/>
      </w:pPr>
    </w:p>
    <w:p w:rsidR="00086036" w:rsidRPr="002E6B02" w:rsidRDefault="00086036" w:rsidP="00113DE1">
      <w:pPr>
        <w:ind w:firstLine="709"/>
        <w:jc w:val="center"/>
        <w:rPr>
          <w:b/>
        </w:rPr>
      </w:pPr>
      <w:r w:rsidRPr="002E6B02">
        <w:rPr>
          <w:b/>
        </w:rPr>
        <w:t>Лад народной жизни и образы его в искусстве.</w:t>
      </w:r>
    </w:p>
    <w:p w:rsidR="00086036" w:rsidRPr="002E6B02" w:rsidRDefault="00086036" w:rsidP="00113DE1">
      <w:pPr>
        <w:ind w:firstLine="709"/>
        <w:jc w:val="center"/>
        <w:rPr>
          <w:b/>
        </w:rPr>
      </w:pPr>
      <w:r w:rsidRPr="002E6B02">
        <w:rPr>
          <w:b/>
        </w:rPr>
        <w:t>Блок 6. Польза и красота в образах деревянного русского зодчества. – 5 часов.</w:t>
      </w:r>
    </w:p>
    <w:p w:rsidR="00086036" w:rsidRPr="002E6B02" w:rsidRDefault="00086036" w:rsidP="00113DE1">
      <w:pPr>
        <w:ind w:firstLine="142"/>
        <w:jc w:val="center"/>
        <w:rPr>
          <w:b/>
        </w:rPr>
      </w:pPr>
      <w:r w:rsidRPr="002E6B02">
        <w:rPr>
          <w:b/>
        </w:rPr>
        <w:t>Крестьянский дом как отражение уклада крестьянско</w:t>
      </w:r>
      <w:r w:rsidR="00113DE1">
        <w:rPr>
          <w:b/>
        </w:rPr>
        <w:t>й жизни и памятник архитектуры -1</w:t>
      </w:r>
      <w:r w:rsidR="00113DE1" w:rsidRPr="002E6B02">
        <w:rPr>
          <w:b/>
        </w:rPr>
        <w:t>час</w:t>
      </w:r>
    </w:p>
    <w:p w:rsidR="00086036" w:rsidRPr="00B61E54" w:rsidRDefault="00086036" w:rsidP="00113DE1">
      <w:pPr>
        <w:ind w:firstLine="709"/>
        <w:jc w:val="both"/>
      </w:pPr>
      <w:r w:rsidRPr="002E6B02">
        <w:rPr>
          <w:u w:val="single"/>
        </w:rPr>
        <w:t>Диалоги об искусстве.</w:t>
      </w:r>
      <w:r>
        <w:t xml:space="preserve"> Памятники древнерусской архитектуры: Кижи, Малые Корелы – уникал</w:t>
      </w:r>
      <w:r>
        <w:t>ь</w:t>
      </w:r>
      <w:r>
        <w:t>ные заповедники деревянного зодчества. Типы домов-комплексов.</w:t>
      </w:r>
    </w:p>
    <w:p w:rsidR="00086036" w:rsidRDefault="00086036" w:rsidP="00113DE1">
      <w:pPr>
        <w:ind w:firstLine="709"/>
        <w:jc w:val="both"/>
      </w:pPr>
      <w:r w:rsidRPr="00DB36F9">
        <w:rPr>
          <w:u w:val="single"/>
        </w:rPr>
        <w:t>Урок графики</w:t>
      </w:r>
      <w:r>
        <w:t>. Зарисовка  деревянных построек своего города, поселка, деревни. Выбор точки зрения и применение линейной перспективы как элемента художественного изображения.</w:t>
      </w:r>
    </w:p>
    <w:p w:rsidR="00086036" w:rsidRDefault="00086036" w:rsidP="00113DE1">
      <w:pPr>
        <w:ind w:firstLine="709"/>
        <w:jc w:val="both"/>
      </w:pPr>
      <w:r w:rsidRPr="00DB36F9">
        <w:rPr>
          <w:u w:val="single"/>
        </w:rPr>
        <w:t>Изобразительные материалы:</w:t>
      </w:r>
      <w:r>
        <w:t xml:space="preserve"> простой, цветные карандаши, фломастеры.</w:t>
      </w:r>
    </w:p>
    <w:p w:rsidR="00086036" w:rsidRPr="00DB36F9" w:rsidRDefault="00086036" w:rsidP="00113DE1">
      <w:pPr>
        <w:ind w:firstLine="709"/>
        <w:jc w:val="center"/>
        <w:rPr>
          <w:b/>
        </w:rPr>
      </w:pPr>
      <w:r w:rsidRPr="00DB36F9">
        <w:rPr>
          <w:b/>
        </w:rPr>
        <w:t>Изба как модель мироздания – 1 час.</w:t>
      </w:r>
    </w:p>
    <w:p w:rsidR="00086036" w:rsidRDefault="00086036" w:rsidP="00113DE1">
      <w:pPr>
        <w:ind w:firstLine="709"/>
        <w:jc w:val="both"/>
      </w:pPr>
      <w:r w:rsidRPr="00DB36F9">
        <w:rPr>
          <w:u w:val="single"/>
        </w:rPr>
        <w:t>Диалоги об искусстве</w:t>
      </w:r>
      <w:r>
        <w:t>. Отражение мировосприятия наших предков в облике деревянного дома. Выражение народной символики в резном убранстве резьбы ( фасад, интерьер). Общность и разнообр</w:t>
      </w:r>
      <w:r>
        <w:t>а</w:t>
      </w:r>
      <w:r>
        <w:t>зие резного декора изб разных регионов (Русский Север, Поволжье, Сибирь и др.)</w:t>
      </w:r>
    </w:p>
    <w:p w:rsidR="00086036" w:rsidRDefault="00086036" w:rsidP="00113DE1">
      <w:pPr>
        <w:ind w:firstLine="709"/>
        <w:jc w:val="both"/>
      </w:pPr>
      <w:r w:rsidRPr="00A35EEE">
        <w:rPr>
          <w:u w:val="single"/>
        </w:rPr>
        <w:t>Урок народного творчества.</w:t>
      </w:r>
      <w:r>
        <w:t xml:space="preserve"> Зарисовка знаков-символов резьбы, украшающей фасад крестья</w:t>
      </w:r>
      <w:r>
        <w:t>н</w:t>
      </w:r>
      <w:r>
        <w:t xml:space="preserve">ского дома: причелины, полотенца, карнизы, оконные наличники, ставни. </w:t>
      </w:r>
    </w:p>
    <w:p w:rsidR="00086036" w:rsidRPr="001B1093" w:rsidRDefault="00086036" w:rsidP="00113DE1">
      <w:pPr>
        <w:ind w:firstLine="709"/>
        <w:jc w:val="both"/>
      </w:pPr>
      <w:r w:rsidRPr="00A35EEE">
        <w:rPr>
          <w:u w:val="single"/>
        </w:rPr>
        <w:t>Изобразительные материалы:</w:t>
      </w:r>
      <w:r>
        <w:t xml:space="preserve"> тонированная бумага, карандаш, фломастеры, ножницы, клей, ки</w:t>
      </w:r>
      <w:r>
        <w:t>с</w:t>
      </w:r>
      <w:r>
        <w:t>точка.</w:t>
      </w:r>
    </w:p>
    <w:p w:rsidR="00086036" w:rsidRDefault="00086036" w:rsidP="00113DE1">
      <w:pPr>
        <w:ind w:firstLine="709"/>
        <w:jc w:val="center"/>
        <w:rPr>
          <w:b/>
        </w:rPr>
      </w:pPr>
      <w:r>
        <w:rPr>
          <w:b/>
        </w:rPr>
        <w:t>Изба – произведение русских древоделов – 1 час.</w:t>
      </w:r>
    </w:p>
    <w:p w:rsidR="00086036" w:rsidRPr="006E32C8" w:rsidRDefault="00086036" w:rsidP="00113DE1">
      <w:pPr>
        <w:ind w:firstLine="709"/>
        <w:jc w:val="both"/>
        <w:rPr>
          <w:u w:val="single"/>
        </w:rPr>
      </w:pPr>
      <w:r w:rsidRPr="006E32C8">
        <w:rPr>
          <w:u w:val="single"/>
        </w:rPr>
        <w:t>Диалоги об искусстве.</w:t>
      </w:r>
      <w:r>
        <w:t xml:space="preserve"> Уникальная конструкция русской избы, созданная плотниками Русского Севера.</w:t>
      </w:r>
    </w:p>
    <w:p w:rsidR="00086036" w:rsidRPr="00E12D59" w:rsidRDefault="00086036" w:rsidP="00113DE1">
      <w:pPr>
        <w:ind w:firstLine="709"/>
        <w:jc w:val="both"/>
        <w:rPr>
          <w:u w:val="single"/>
        </w:rPr>
      </w:pPr>
      <w:r w:rsidRPr="006E32C8">
        <w:rPr>
          <w:u w:val="single"/>
        </w:rPr>
        <w:t xml:space="preserve"> Урок народного творчества с элементами</w:t>
      </w:r>
      <w:r w:rsidRPr="007E245F">
        <w:rPr>
          <w:u w:val="single"/>
        </w:rPr>
        <w:t xml:space="preserve"> </w:t>
      </w:r>
      <w:r w:rsidRPr="006E32C8">
        <w:rPr>
          <w:u w:val="single"/>
        </w:rPr>
        <w:t>художественного конструирования.</w:t>
      </w:r>
      <w:r>
        <w:t xml:space="preserve"> Конструирование из бумаги крестьянского подворья с учетом региональных особенностей конструкции избы.</w:t>
      </w:r>
    </w:p>
    <w:p w:rsidR="00086036" w:rsidRPr="00633033" w:rsidRDefault="00086036" w:rsidP="00113DE1">
      <w:pPr>
        <w:ind w:firstLine="709"/>
        <w:jc w:val="both"/>
        <w:rPr>
          <w:b/>
        </w:rPr>
      </w:pPr>
      <w:r w:rsidRPr="00E12D59">
        <w:rPr>
          <w:u w:val="single"/>
        </w:rPr>
        <w:t>Материалы для конструирования из бумаги</w:t>
      </w:r>
      <w:r>
        <w:t>: картон, чертежная бумага, клей, линейка, карандаш, ножницы, кисточка. Технологическая карта – план проектирования объекта (избы).</w:t>
      </w:r>
    </w:p>
    <w:p w:rsidR="00086036" w:rsidRDefault="00086036" w:rsidP="00113DE1">
      <w:pPr>
        <w:ind w:firstLine="709"/>
        <w:jc w:val="center"/>
        <w:rPr>
          <w:b/>
        </w:rPr>
      </w:pPr>
      <w:r w:rsidRPr="00633033">
        <w:rPr>
          <w:b/>
        </w:rPr>
        <w:t>Фасад – лицо избы, окна – ее глаза. – 2 часа.</w:t>
      </w:r>
    </w:p>
    <w:p w:rsidR="00086036" w:rsidRPr="00633033" w:rsidRDefault="00086036" w:rsidP="00113DE1">
      <w:pPr>
        <w:ind w:firstLine="709"/>
        <w:jc w:val="both"/>
        <w:rPr>
          <w:b/>
        </w:rPr>
      </w:pPr>
      <w:r w:rsidRPr="00633033">
        <w:rPr>
          <w:u w:val="single"/>
        </w:rPr>
        <w:t xml:space="preserve"> Диалоги об искусстве. </w:t>
      </w:r>
      <w:r>
        <w:t xml:space="preserve"> Дом как материальная основа и духовная целостность семьи.</w:t>
      </w:r>
    </w:p>
    <w:p w:rsidR="00086036" w:rsidRPr="007C5E5D" w:rsidRDefault="00086036" w:rsidP="00113DE1">
      <w:pPr>
        <w:ind w:firstLine="709"/>
        <w:jc w:val="both"/>
        <w:rPr>
          <w:u w:val="single"/>
        </w:rPr>
      </w:pPr>
      <w:r w:rsidRPr="007C5E5D">
        <w:rPr>
          <w:u w:val="single"/>
        </w:rPr>
        <w:t xml:space="preserve">Уроки народного творчества с элементами художественного </w:t>
      </w:r>
    </w:p>
    <w:p w:rsidR="00086036" w:rsidRDefault="00086036" w:rsidP="00113DE1">
      <w:pPr>
        <w:ind w:firstLine="709"/>
        <w:jc w:val="both"/>
      </w:pPr>
      <w:r w:rsidRPr="007C5E5D">
        <w:rPr>
          <w:u w:val="single"/>
        </w:rPr>
        <w:t>конструирования</w:t>
      </w:r>
      <w:r>
        <w:t>.  Конструирование крестьянского подворья силами «плотницких арт</w:t>
      </w:r>
      <w:r>
        <w:t>е</w:t>
      </w:r>
      <w:r>
        <w:t>лей».Украшение готового макета крестьянской избы. Составление макета «Сельская улица» или «Кра</w:t>
      </w:r>
      <w:r>
        <w:t>с</w:t>
      </w:r>
      <w:r>
        <w:t>ная улица нашего села».</w:t>
      </w:r>
    </w:p>
    <w:p w:rsidR="00086036" w:rsidRDefault="00086036" w:rsidP="00113DE1">
      <w:pPr>
        <w:ind w:firstLine="709"/>
        <w:jc w:val="both"/>
      </w:pPr>
      <w:r w:rsidRPr="00633033">
        <w:rPr>
          <w:u w:val="single"/>
        </w:rPr>
        <w:t>Изобразительные материалы</w:t>
      </w:r>
      <w:r>
        <w:t>: бумага писчая, ножницы. Технологическая карта – план проект</w:t>
      </w:r>
      <w:r>
        <w:t>и</w:t>
      </w:r>
      <w:r>
        <w:t>рования объекта.</w:t>
      </w:r>
    </w:p>
    <w:p w:rsidR="00086036" w:rsidRDefault="00086036" w:rsidP="00113DE1">
      <w:pPr>
        <w:ind w:firstLine="709"/>
        <w:jc w:val="both"/>
      </w:pPr>
      <w:r w:rsidRPr="007C5E5D">
        <w:rPr>
          <w:u w:val="single"/>
        </w:rPr>
        <w:t>Примерный перечень произведений искусства:</w:t>
      </w:r>
      <w:r>
        <w:t xml:space="preserve">  архитектура –  заповедник Кижи – дом из дере</w:t>
      </w:r>
      <w:r>
        <w:t>в</w:t>
      </w:r>
      <w:r>
        <w:t>ни Ошевнево; дом Сергеева из деревни Логморучей; дом Яковлева из деревни Клещейла; дом Елизар</w:t>
      </w:r>
      <w:r>
        <w:t>о</w:t>
      </w:r>
      <w:r>
        <w:t>ва из деревни Середка; крестьянские дома Поволжья с декором глухой резьбы  2-й половины 19 века; живопись – Ф.Якупов «Встреча»; О.Вуколов «Прощание»; Е.Чернышова «Дето в деревне»; А.Латеруллин «Чаепитие».</w:t>
      </w:r>
    </w:p>
    <w:p w:rsidR="00086036" w:rsidRDefault="00086036" w:rsidP="00113DE1">
      <w:pPr>
        <w:ind w:firstLine="709"/>
        <w:jc w:val="both"/>
      </w:pPr>
      <w:r w:rsidRPr="00BA0D35">
        <w:rPr>
          <w:u w:val="single"/>
        </w:rPr>
        <w:t>Наглядные материалы</w:t>
      </w:r>
      <w:r>
        <w:t>: технологическая карта.</w:t>
      </w:r>
    </w:p>
    <w:p w:rsidR="00086036" w:rsidRPr="009B347C" w:rsidRDefault="00086036" w:rsidP="00113DE1">
      <w:pPr>
        <w:ind w:firstLine="709"/>
        <w:jc w:val="center"/>
        <w:rPr>
          <w:b/>
        </w:rPr>
      </w:pPr>
      <w:r w:rsidRPr="009B347C">
        <w:rPr>
          <w:b/>
        </w:rPr>
        <w:t>Блок 7.Образ народной жизни в опере-сказке «Снегурочка» - 2 часа.</w:t>
      </w:r>
    </w:p>
    <w:p w:rsidR="00086036" w:rsidRPr="009B347C" w:rsidRDefault="00086036" w:rsidP="00113DE1">
      <w:pPr>
        <w:ind w:firstLine="709"/>
        <w:jc w:val="center"/>
        <w:rPr>
          <w:b/>
        </w:rPr>
      </w:pPr>
      <w:r w:rsidRPr="009B347C">
        <w:rPr>
          <w:b/>
        </w:rPr>
        <w:t>Декорации к опере-сказке «Снегурочка» - 1 час.</w:t>
      </w:r>
    </w:p>
    <w:p w:rsidR="00086036" w:rsidRDefault="00086036" w:rsidP="00113DE1">
      <w:pPr>
        <w:ind w:firstLine="709"/>
      </w:pPr>
      <w:r w:rsidRPr="009B347C">
        <w:rPr>
          <w:u w:val="single"/>
        </w:rPr>
        <w:t>Диалоги об  искусстве</w:t>
      </w:r>
      <w:r>
        <w:t>. Народные традиции как источник творчества мастеров искусства. В</w:t>
      </w:r>
      <w:r>
        <w:t>ы</w:t>
      </w:r>
      <w:r>
        <w:t>дающиеся мастера слова, музыки и живописи (А.Островский, Н.Римский-Корсаков, В.Васнецов) в р</w:t>
      </w:r>
      <w:r>
        <w:t>а</w:t>
      </w:r>
      <w:r>
        <w:t>боте над оперой-сказкой «Снегурочка».</w:t>
      </w:r>
    </w:p>
    <w:p w:rsidR="00086036" w:rsidRDefault="00086036" w:rsidP="00113DE1">
      <w:pPr>
        <w:ind w:firstLine="709"/>
      </w:pPr>
      <w:r w:rsidRPr="009B347C">
        <w:rPr>
          <w:u w:val="single"/>
        </w:rPr>
        <w:t>Урок декоративного творчества.</w:t>
      </w:r>
      <w:r>
        <w:t xml:space="preserve"> Выполнение эскиза декорации к сказке. Сказочный образ Б</w:t>
      </w:r>
      <w:r>
        <w:t>е</w:t>
      </w:r>
      <w:r>
        <w:t xml:space="preserve">рендеевки. </w:t>
      </w:r>
    </w:p>
    <w:p w:rsidR="00086036" w:rsidRDefault="00086036" w:rsidP="00113DE1">
      <w:pPr>
        <w:ind w:firstLine="709"/>
      </w:pPr>
      <w:r w:rsidRPr="009B347C">
        <w:rPr>
          <w:u w:val="single"/>
        </w:rPr>
        <w:t>Изобразительные материалы</w:t>
      </w:r>
      <w:r>
        <w:t>: акварель, гуашь, кисть, бумага.</w:t>
      </w:r>
    </w:p>
    <w:p w:rsidR="00086036" w:rsidRPr="00CB48D4" w:rsidRDefault="00086036" w:rsidP="00113DE1">
      <w:pPr>
        <w:ind w:firstLine="709"/>
        <w:jc w:val="center"/>
        <w:rPr>
          <w:b/>
        </w:rPr>
      </w:pPr>
      <w:r w:rsidRPr="00CB48D4">
        <w:rPr>
          <w:b/>
        </w:rPr>
        <w:t>Герои сказки в оперной постановке – 1 час.</w:t>
      </w:r>
    </w:p>
    <w:p w:rsidR="00086036" w:rsidRDefault="00086036" w:rsidP="00113DE1">
      <w:pPr>
        <w:ind w:firstLine="709"/>
        <w:jc w:val="both"/>
      </w:pPr>
      <w:r w:rsidRPr="00CB48D4">
        <w:rPr>
          <w:u w:val="single"/>
        </w:rPr>
        <w:t>Диалоги об искусстве.</w:t>
      </w:r>
      <w:r>
        <w:t xml:space="preserve"> Народные традиции в театральном искусстве. Театральные эскизы кост</w:t>
      </w:r>
      <w:r>
        <w:t>ю</w:t>
      </w:r>
      <w:r>
        <w:t>мов мифологических и реальных героев оперы-сказки «Снегурочка».</w:t>
      </w:r>
    </w:p>
    <w:p w:rsidR="00086036" w:rsidRDefault="00086036" w:rsidP="00113DE1">
      <w:pPr>
        <w:ind w:firstLine="709"/>
        <w:jc w:val="both"/>
      </w:pPr>
      <w:r w:rsidRPr="00CB48D4">
        <w:rPr>
          <w:u w:val="single"/>
        </w:rPr>
        <w:t>Урок декоративного творчества.</w:t>
      </w:r>
      <w:r>
        <w:t xml:space="preserve"> Выполнение эскизов костюмов персонажей к опере-сказке «Снегурочка». Работа в группах.</w:t>
      </w:r>
    </w:p>
    <w:p w:rsidR="00086036" w:rsidRDefault="00086036" w:rsidP="00113DE1">
      <w:pPr>
        <w:ind w:firstLine="709"/>
        <w:jc w:val="both"/>
      </w:pPr>
      <w:r w:rsidRPr="00CB48D4">
        <w:rPr>
          <w:u w:val="single"/>
        </w:rPr>
        <w:t>Изобразительные материалы</w:t>
      </w:r>
      <w:r>
        <w:t>: цветные карандаши, фломастер, пастель.</w:t>
      </w:r>
    </w:p>
    <w:p w:rsidR="00086036" w:rsidRDefault="00086036" w:rsidP="00113DE1">
      <w:pPr>
        <w:ind w:firstLine="709"/>
        <w:jc w:val="both"/>
      </w:pPr>
      <w:r w:rsidRPr="00CB48D4">
        <w:rPr>
          <w:u w:val="single"/>
        </w:rPr>
        <w:t>Примерный перечень произведений искусства</w:t>
      </w:r>
      <w:r>
        <w:t>: живопись – В.Васнецов. Эскизы декораций, ко</w:t>
      </w:r>
      <w:r>
        <w:t>с</w:t>
      </w:r>
      <w:r>
        <w:t>тюмов персонажей к опере-сказке; музыка – Н.Римский-Корсаков. Опера-сказка «Снегурочка».</w:t>
      </w:r>
    </w:p>
    <w:p w:rsidR="00086036" w:rsidRPr="002C6F04" w:rsidRDefault="00086036" w:rsidP="00113DE1">
      <w:pPr>
        <w:ind w:firstLine="709"/>
        <w:jc w:val="center"/>
        <w:rPr>
          <w:b/>
        </w:rPr>
      </w:pPr>
      <w:r w:rsidRPr="002C6F04">
        <w:rPr>
          <w:b/>
        </w:rPr>
        <w:t>Блок 8. Календарный праздник широкой Масленицы как часть народной художественной культуры – 3 часа.</w:t>
      </w:r>
    </w:p>
    <w:p w:rsidR="00086036" w:rsidRPr="002C6F04" w:rsidRDefault="00086036" w:rsidP="00113DE1">
      <w:pPr>
        <w:tabs>
          <w:tab w:val="left" w:pos="6945"/>
        </w:tabs>
        <w:ind w:firstLine="709"/>
        <w:jc w:val="center"/>
        <w:rPr>
          <w:b/>
        </w:rPr>
      </w:pPr>
      <w:r w:rsidRPr="002C6F04">
        <w:rPr>
          <w:b/>
        </w:rPr>
        <w:t>Масленица – праздник конца зимы и начала лета – 1 час.</w:t>
      </w:r>
    </w:p>
    <w:p w:rsidR="00086036" w:rsidRDefault="00086036" w:rsidP="00113DE1">
      <w:pPr>
        <w:ind w:firstLine="709"/>
        <w:jc w:val="both"/>
      </w:pPr>
      <w:r w:rsidRPr="002C6F04">
        <w:rPr>
          <w:u w:val="single"/>
        </w:rPr>
        <w:t>Диалоги об искусстве.</w:t>
      </w:r>
      <w:r>
        <w:t xml:space="preserve"> Масленица – народный праздник. Традиционные масленичные действа. Образ Масленицы в изобразительном и народном искусстве.</w:t>
      </w:r>
    </w:p>
    <w:p w:rsidR="00086036" w:rsidRDefault="00086036" w:rsidP="00113DE1">
      <w:pPr>
        <w:ind w:firstLine="709"/>
        <w:jc w:val="both"/>
      </w:pPr>
      <w:r w:rsidRPr="002C6F04">
        <w:rPr>
          <w:u w:val="single"/>
        </w:rPr>
        <w:t>Урок графики.</w:t>
      </w:r>
      <w:r>
        <w:t xml:space="preserve"> Зарисовки с натуры, по памяти людей в народных костюмах, в движении для па</w:t>
      </w:r>
      <w:r>
        <w:t>н</w:t>
      </w:r>
      <w:r>
        <w:t>но «Широкая Масленица».</w:t>
      </w:r>
    </w:p>
    <w:p w:rsidR="00086036" w:rsidRDefault="00086036" w:rsidP="00113DE1">
      <w:pPr>
        <w:ind w:firstLine="709"/>
        <w:jc w:val="both"/>
      </w:pPr>
      <w:r w:rsidRPr="002C6F04">
        <w:rPr>
          <w:u w:val="single"/>
        </w:rPr>
        <w:t>Изобразительные материалы</w:t>
      </w:r>
      <w:r>
        <w:t>: цветные карандаши, фломастер, пастель, акварель и др.</w:t>
      </w:r>
    </w:p>
    <w:p w:rsidR="00086036" w:rsidRPr="00E72264" w:rsidRDefault="00086036" w:rsidP="00113DE1">
      <w:pPr>
        <w:ind w:firstLine="709"/>
        <w:jc w:val="center"/>
        <w:rPr>
          <w:b/>
        </w:rPr>
      </w:pPr>
      <w:r w:rsidRPr="00E72264">
        <w:rPr>
          <w:b/>
        </w:rPr>
        <w:t>Гулянье на широкую Масленицу – 2 часа.</w:t>
      </w:r>
    </w:p>
    <w:p w:rsidR="00086036" w:rsidRDefault="00086036" w:rsidP="00113DE1">
      <w:pPr>
        <w:ind w:firstLine="709"/>
        <w:jc w:val="both"/>
      </w:pPr>
      <w:r w:rsidRPr="00E72264">
        <w:rPr>
          <w:u w:val="single"/>
        </w:rPr>
        <w:t>Диалоги об искусстве.</w:t>
      </w:r>
      <w:r>
        <w:t xml:space="preserve"> Традиции организации и оформления праздничной среды: архитектура, торговые ряды, горки, карусели, театр Петрушки.</w:t>
      </w:r>
    </w:p>
    <w:p w:rsidR="00086036" w:rsidRDefault="00086036" w:rsidP="00113DE1">
      <w:pPr>
        <w:ind w:firstLine="709"/>
        <w:jc w:val="both"/>
      </w:pPr>
      <w:r w:rsidRPr="00E72264">
        <w:rPr>
          <w:u w:val="single"/>
        </w:rPr>
        <w:t>Уроки декоративного творчества</w:t>
      </w:r>
      <w:r>
        <w:t>. Выполнение фигур людей в цвете. Составление панно «Шир</w:t>
      </w:r>
      <w:r>
        <w:t>о</w:t>
      </w:r>
      <w:r>
        <w:t>кая Масленица». Праздничное действо  на ярмарке.</w:t>
      </w:r>
    </w:p>
    <w:p w:rsidR="00086036" w:rsidRDefault="00086036" w:rsidP="00113DE1">
      <w:pPr>
        <w:ind w:firstLine="709"/>
        <w:jc w:val="both"/>
      </w:pPr>
      <w:r w:rsidRPr="00E72264">
        <w:rPr>
          <w:u w:val="single"/>
        </w:rPr>
        <w:t>Изобразительные материалы</w:t>
      </w:r>
      <w:r>
        <w:t xml:space="preserve">: цветная бумага, гуашь, акварель, кисть и др. </w:t>
      </w:r>
    </w:p>
    <w:p w:rsidR="00086036" w:rsidRDefault="00086036" w:rsidP="00113DE1">
      <w:pPr>
        <w:ind w:firstLine="709"/>
        <w:jc w:val="both"/>
      </w:pPr>
      <w:r w:rsidRPr="0080595F">
        <w:rPr>
          <w:u w:val="single"/>
        </w:rPr>
        <w:t>Примерный перечень произведений искусства:</w:t>
      </w:r>
      <w:r>
        <w:t xml:space="preserve"> живопись – П.Брейгель Старший «Битва Масл</w:t>
      </w:r>
      <w:r>
        <w:t>е</w:t>
      </w:r>
      <w:r>
        <w:t>ницы и Поста»; Б.Кустодиев «Масленица»; народное и декоративно-прикладное искусство – совреме</w:t>
      </w:r>
      <w:r>
        <w:t>н</w:t>
      </w:r>
      <w:r>
        <w:t>ные праздничные гулянья на Масленицу в лаковой живописи Федоскино, Палеха, Холуя; календарные русские народные масленичные песни – «Ой, Масленица, протянись!», «Прощай, Масленица!»; музыка – П.Чайковский «Времена года»: «Февраль. Масленица»; Н.Римский-Корсаков. Опера «Снегурочка».</w:t>
      </w:r>
    </w:p>
    <w:p w:rsidR="00113DE1" w:rsidRDefault="00113DE1" w:rsidP="00113DE1">
      <w:pPr>
        <w:ind w:firstLine="709"/>
        <w:jc w:val="both"/>
        <w:rPr>
          <w:b/>
        </w:rPr>
      </w:pPr>
    </w:p>
    <w:p w:rsidR="00086036" w:rsidRPr="00056DB6" w:rsidRDefault="00086036" w:rsidP="00113DE1">
      <w:pPr>
        <w:ind w:firstLine="709"/>
        <w:jc w:val="center"/>
        <w:rPr>
          <w:b/>
        </w:rPr>
      </w:pPr>
      <w:r w:rsidRPr="00056DB6">
        <w:rPr>
          <w:b/>
        </w:rPr>
        <w:t>Образ единения человека с природой в искусстве.</w:t>
      </w:r>
    </w:p>
    <w:p w:rsidR="00086036" w:rsidRPr="00056DB6" w:rsidRDefault="00086036" w:rsidP="00113DE1">
      <w:pPr>
        <w:ind w:firstLine="709"/>
        <w:jc w:val="center"/>
        <w:rPr>
          <w:b/>
        </w:rPr>
      </w:pPr>
      <w:r w:rsidRPr="00056DB6">
        <w:rPr>
          <w:b/>
        </w:rPr>
        <w:t>Блок 9. Изображение в искусстве животного как  объекта поклонения, изучения и опоэт</w:t>
      </w:r>
      <w:r w:rsidRPr="00056DB6">
        <w:rPr>
          <w:b/>
        </w:rPr>
        <w:t>и</w:t>
      </w:r>
      <w:r w:rsidRPr="00056DB6">
        <w:rPr>
          <w:b/>
        </w:rPr>
        <w:t>зированного художественного образа. – 2 часа.</w:t>
      </w:r>
    </w:p>
    <w:p w:rsidR="00086036" w:rsidRPr="00056DB6" w:rsidRDefault="00086036" w:rsidP="00113DE1">
      <w:pPr>
        <w:ind w:firstLine="709"/>
        <w:jc w:val="center"/>
        <w:rPr>
          <w:b/>
        </w:rPr>
      </w:pPr>
      <w:r w:rsidRPr="00056DB6">
        <w:rPr>
          <w:b/>
        </w:rPr>
        <w:t>Братья наши меньшие в твоей жизни – 1 час.</w:t>
      </w:r>
    </w:p>
    <w:p w:rsidR="00086036" w:rsidRDefault="00086036" w:rsidP="00113DE1">
      <w:pPr>
        <w:ind w:firstLine="709"/>
        <w:jc w:val="both"/>
      </w:pPr>
      <w:r w:rsidRPr="00056DB6">
        <w:rPr>
          <w:u w:val="single"/>
        </w:rPr>
        <w:t>Диалоги об искусстве.</w:t>
      </w:r>
      <w:r>
        <w:t xml:space="preserve"> Своеобразие ранних изображений животных.  Анималистический жанр. Животный мир в произведениях графики, скульптуры, декоративно-прикладном искусстве. Реальные образы животных и декоративная их разработка.</w:t>
      </w:r>
    </w:p>
    <w:p w:rsidR="00086036" w:rsidRDefault="00086036" w:rsidP="00113DE1">
      <w:pPr>
        <w:ind w:firstLine="709"/>
        <w:jc w:val="both"/>
      </w:pPr>
      <w:r w:rsidRPr="00056DB6">
        <w:rPr>
          <w:u w:val="single"/>
        </w:rPr>
        <w:t>Урок графики.</w:t>
      </w:r>
      <w:r>
        <w:t xml:space="preserve"> Наброски и зарисовки животных по памяти и представлению. Главное в наброске – движение и энергия линии.</w:t>
      </w:r>
    </w:p>
    <w:p w:rsidR="00086036" w:rsidRDefault="00086036" w:rsidP="00113DE1">
      <w:pPr>
        <w:ind w:firstLine="709"/>
        <w:jc w:val="both"/>
      </w:pPr>
      <w:r w:rsidRPr="00056DB6">
        <w:rPr>
          <w:u w:val="single"/>
        </w:rPr>
        <w:t>Изобразительные материалы</w:t>
      </w:r>
      <w:r>
        <w:t>: пастель, восковые мелки, сангина, уголь, тушь, фломастер и др.</w:t>
      </w:r>
    </w:p>
    <w:p w:rsidR="00086036" w:rsidRPr="00444240" w:rsidRDefault="00086036" w:rsidP="00113DE1">
      <w:pPr>
        <w:ind w:firstLine="709"/>
        <w:jc w:val="center"/>
        <w:rPr>
          <w:b/>
        </w:rPr>
      </w:pPr>
      <w:r w:rsidRPr="00444240">
        <w:rPr>
          <w:b/>
        </w:rPr>
        <w:t>Животное и его повадки в творчестве  анималистов. – 1 час.</w:t>
      </w:r>
    </w:p>
    <w:p w:rsidR="00086036" w:rsidRDefault="00086036" w:rsidP="00113DE1">
      <w:pPr>
        <w:ind w:firstLine="709"/>
        <w:jc w:val="both"/>
      </w:pPr>
      <w:r w:rsidRPr="00444240">
        <w:rPr>
          <w:u w:val="single"/>
        </w:rPr>
        <w:t>Диалоги об искусстве.</w:t>
      </w:r>
      <w:r>
        <w:t xml:space="preserve"> Изображение животных в современном декоративно-прикладном искусс</w:t>
      </w:r>
      <w:r>
        <w:t>т</w:t>
      </w:r>
      <w:r>
        <w:t>ве. Искусство российских анималистов – В.Ватагина, И.Ефимова, А.Сотникова, В.Трофимова. Природа – творческая  лаборатория художника-анималиста. Художественные средства выражения повадок ж</w:t>
      </w:r>
      <w:r>
        <w:t>и</w:t>
      </w:r>
      <w:r>
        <w:t>вотного и среды обитания в творчестве анималистов.</w:t>
      </w:r>
    </w:p>
    <w:p w:rsidR="00086036" w:rsidRDefault="00086036" w:rsidP="00113DE1">
      <w:pPr>
        <w:ind w:firstLine="709"/>
        <w:jc w:val="both"/>
      </w:pPr>
      <w:r w:rsidRPr="00444240">
        <w:rPr>
          <w:u w:val="single"/>
        </w:rPr>
        <w:t>Урок скульптуры.</w:t>
      </w:r>
      <w:r>
        <w:t xml:space="preserve"> Лепка с натуры, по памяти и представлению животного с использованием ра</w:t>
      </w:r>
      <w:r>
        <w:t>з</w:t>
      </w:r>
      <w:r>
        <w:t>ных приемов лепки.</w:t>
      </w:r>
    </w:p>
    <w:p w:rsidR="00086036" w:rsidRDefault="00086036" w:rsidP="00113DE1">
      <w:pPr>
        <w:ind w:firstLine="709"/>
        <w:jc w:val="both"/>
      </w:pPr>
      <w:r w:rsidRPr="00444240">
        <w:rPr>
          <w:u w:val="single"/>
        </w:rPr>
        <w:t>Изобразительные материалы:</w:t>
      </w:r>
      <w:r>
        <w:t xml:space="preserve"> глина, пластилин.</w:t>
      </w:r>
    </w:p>
    <w:p w:rsidR="00086036" w:rsidRDefault="00086036" w:rsidP="00113DE1">
      <w:pPr>
        <w:ind w:firstLine="709"/>
        <w:jc w:val="both"/>
      </w:pPr>
      <w:r w:rsidRPr="002F6A09">
        <w:rPr>
          <w:u w:val="single"/>
        </w:rPr>
        <w:t>Примерный перечень произведений искусства</w:t>
      </w:r>
      <w:r>
        <w:t>: наскальные рисунки – бизоны из пещеры Альт</w:t>
      </w:r>
      <w:r>
        <w:t>а</w:t>
      </w:r>
      <w:r>
        <w:t>мира, лошади, раненый бык из пещеры Ласко; изображения  животных в Каповой пещере (Башкирия);  петроглифы на беломорских скалах в Карелии; народное и декоративно-прикладное искусство – ски</w:t>
      </w:r>
      <w:r>
        <w:t>ф</w:t>
      </w:r>
      <w:r>
        <w:t>ские золотые изделия; изображения птиц и животных в раннехристианских и романских культовых и дворцовых сооружениях Европы; графика – А.Дюрер «Кролик»; Рембрандт «Лежащий лев»; П.Рубенс . Этюды зверей;  В.Серов. Рисунки к басням И.А.Крылова; В.Ватагин. Иллюстрации к повести Киплинга «Маугли»; скульптура – рельефы Дмитриевского собора во Владимире; П.Клодт «Укрощение огня»; И.Ефимов «Жираф»: В.Ватагин «Моржи», «Мартышка», «Медведь»; мелкая пластика – А.Белашов «Чайки»; Д.Горлов «Рысенок».</w:t>
      </w:r>
    </w:p>
    <w:p w:rsidR="00086036" w:rsidRPr="0085579F" w:rsidRDefault="00086036" w:rsidP="00113DE1">
      <w:pPr>
        <w:ind w:firstLine="709"/>
        <w:jc w:val="center"/>
        <w:rPr>
          <w:b/>
        </w:rPr>
      </w:pPr>
      <w:r w:rsidRPr="0085579F">
        <w:rPr>
          <w:b/>
        </w:rPr>
        <w:t>Блок 10. Тема защиты природы в искусстве – 2 часа.</w:t>
      </w:r>
    </w:p>
    <w:p w:rsidR="00086036" w:rsidRPr="0085579F" w:rsidRDefault="00086036" w:rsidP="00113DE1">
      <w:pPr>
        <w:ind w:firstLine="709"/>
        <w:jc w:val="center"/>
        <w:rPr>
          <w:b/>
          <w:u w:val="single"/>
        </w:rPr>
      </w:pPr>
      <w:r w:rsidRPr="0085579F">
        <w:rPr>
          <w:b/>
          <w:u w:val="single"/>
        </w:rPr>
        <w:t>Экологическая тема с плакате.</w:t>
      </w:r>
    </w:p>
    <w:p w:rsidR="00086036" w:rsidRDefault="00086036" w:rsidP="00113DE1">
      <w:pPr>
        <w:ind w:firstLine="709"/>
        <w:jc w:val="both"/>
      </w:pPr>
      <w:r w:rsidRPr="0085579F">
        <w:rPr>
          <w:u w:val="single"/>
        </w:rPr>
        <w:t>Диалоги об искусстве.</w:t>
      </w:r>
      <w:r>
        <w:t xml:space="preserve"> Плакат как вид графики. Живописные и декоративные средства в изобр</w:t>
      </w:r>
      <w:r>
        <w:t>а</w:t>
      </w:r>
      <w:r>
        <w:t>жении плаката. Специфика художественного языка плаката.</w:t>
      </w:r>
    </w:p>
    <w:p w:rsidR="00086036" w:rsidRDefault="00086036" w:rsidP="00113DE1">
      <w:pPr>
        <w:ind w:firstLine="709"/>
        <w:jc w:val="both"/>
      </w:pPr>
      <w:r w:rsidRPr="0085579F">
        <w:rPr>
          <w:u w:val="single"/>
        </w:rPr>
        <w:t>Уроки графики</w:t>
      </w:r>
      <w:r>
        <w:t>. Выполнение эскизов плакатов на темы «Голоса весеннего леса», «Пусть поют птицы», «Экология в картинках».</w:t>
      </w:r>
    </w:p>
    <w:p w:rsidR="00086036" w:rsidRDefault="00086036" w:rsidP="00113DE1">
      <w:pPr>
        <w:ind w:firstLine="709"/>
        <w:jc w:val="both"/>
      </w:pPr>
      <w:r w:rsidRPr="0085579F">
        <w:rPr>
          <w:u w:val="single"/>
        </w:rPr>
        <w:t>Изобразительные материалы:</w:t>
      </w:r>
      <w:r>
        <w:t xml:space="preserve"> графические по выбору учащихся.</w:t>
      </w:r>
    </w:p>
    <w:p w:rsidR="00086036" w:rsidRDefault="00086036" w:rsidP="00113DE1">
      <w:pPr>
        <w:ind w:firstLine="709"/>
        <w:jc w:val="both"/>
      </w:pPr>
      <w:r w:rsidRPr="0085579F">
        <w:rPr>
          <w:u w:val="single"/>
        </w:rPr>
        <w:t>Примерный перечень произведений:</w:t>
      </w:r>
      <w:r>
        <w:t xml:space="preserve"> работы художников рисованного плаката: А.Родченко, М.Черемных, Кукрыниксов, М.Лукьянова.</w:t>
      </w:r>
    </w:p>
    <w:p w:rsidR="00113DE1" w:rsidRDefault="00086036" w:rsidP="00113DE1">
      <w:pPr>
        <w:ind w:firstLine="709"/>
        <w:jc w:val="center"/>
        <w:rPr>
          <w:b/>
        </w:rPr>
      </w:pPr>
      <w:r w:rsidRPr="00690D7A">
        <w:rPr>
          <w:b/>
        </w:rPr>
        <w:t xml:space="preserve">Блок 11. Народный календарный праздник </w:t>
      </w:r>
    </w:p>
    <w:p w:rsidR="00086036" w:rsidRPr="00690D7A" w:rsidRDefault="00086036" w:rsidP="00113DE1">
      <w:pPr>
        <w:ind w:firstLine="709"/>
        <w:jc w:val="center"/>
        <w:rPr>
          <w:b/>
        </w:rPr>
      </w:pPr>
      <w:r w:rsidRPr="00690D7A">
        <w:rPr>
          <w:b/>
        </w:rPr>
        <w:t>Троицыной недели и образы его в искусстве. – 4 часа.</w:t>
      </w:r>
    </w:p>
    <w:p w:rsidR="00086036" w:rsidRPr="00690D7A" w:rsidRDefault="00086036" w:rsidP="00113DE1">
      <w:pPr>
        <w:ind w:firstLine="709"/>
        <w:jc w:val="center"/>
        <w:rPr>
          <w:b/>
        </w:rPr>
      </w:pPr>
      <w:r w:rsidRPr="00690D7A">
        <w:rPr>
          <w:b/>
        </w:rPr>
        <w:t>Обрядовая кукла Троицыной недели. – 2 часа.</w:t>
      </w:r>
    </w:p>
    <w:p w:rsidR="00086036" w:rsidRDefault="00086036" w:rsidP="00113DE1">
      <w:pPr>
        <w:ind w:firstLine="709"/>
        <w:jc w:val="both"/>
      </w:pPr>
      <w:r w:rsidRPr="00690D7A">
        <w:rPr>
          <w:u w:val="single"/>
        </w:rPr>
        <w:t>Диалоги об искусстве.</w:t>
      </w:r>
      <w:r>
        <w:t xml:space="preserve"> Историко-культурная многослойность праздника Троицыной недели как праздника расцветающей природы. Основные атрибуты и содержание праздника – березка, Троицкая кукла, венки из листьев, украшение дома ветками березы, песни, хороводы, гадания на природе.</w:t>
      </w:r>
    </w:p>
    <w:p w:rsidR="00086036" w:rsidRDefault="00086036" w:rsidP="00113DE1">
      <w:pPr>
        <w:ind w:firstLine="709"/>
        <w:jc w:val="both"/>
      </w:pPr>
      <w:r w:rsidRPr="00690D7A">
        <w:rPr>
          <w:u w:val="single"/>
        </w:rPr>
        <w:t>Уроки народного творчества с элементами художественного конструирования.</w:t>
      </w:r>
      <w:r>
        <w:t xml:space="preserve"> Конструирование Троицкой куклы в образе лесной девы.</w:t>
      </w:r>
    </w:p>
    <w:p w:rsidR="00086036" w:rsidRDefault="00086036" w:rsidP="00113DE1">
      <w:pPr>
        <w:ind w:firstLine="709"/>
        <w:jc w:val="both"/>
        <w:rPr>
          <w:b/>
        </w:rPr>
      </w:pPr>
      <w:r w:rsidRPr="00690D7A">
        <w:rPr>
          <w:u w:val="single"/>
        </w:rPr>
        <w:t>Изобразительные материалы:</w:t>
      </w:r>
      <w:r>
        <w:t xml:space="preserve"> бумага, дерево, текстильные материалы, акварель, гуашь.</w:t>
      </w:r>
    </w:p>
    <w:p w:rsidR="00086036" w:rsidRDefault="00086036" w:rsidP="00113DE1">
      <w:pPr>
        <w:ind w:firstLine="709"/>
        <w:jc w:val="center"/>
        <w:rPr>
          <w:b/>
        </w:rPr>
      </w:pPr>
      <w:r>
        <w:rPr>
          <w:b/>
        </w:rPr>
        <w:t>В Троицын день – 2 часа.</w:t>
      </w:r>
    </w:p>
    <w:p w:rsidR="00086036" w:rsidRDefault="00086036" w:rsidP="00113DE1">
      <w:pPr>
        <w:ind w:firstLine="709"/>
        <w:jc w:val="both"/>
      </w:pPr>
      <w:r w:rsidRPr="005C5929">
        <w:rPr>
          <w:u w:val="single"/>
        </w:rPr>
        <w:t>Диалоги об искусстве</w:t>
      </w:r>
      <w:r>
        <w:t>. Образы весенних праздников и обрядов в культуре и искусстве народов мира. Декоративные средства художественной выразительности, наиболее ярко передающие идею праздничности, торжественности, массовости события, единения человека с природой.</w:t>
      </w:r>
    </w:p>
    <w:p w:rsidR="00086036" w:rsidRDefault="00086036" w:rsidP="00113DE1">
      <w:pPr>
        <w:ind w:firstLine="709"/>
        <w:jc w:val="both"/>
      </w:pPr>
      <w:r w:rsidRPr="00297750">
        <w:rPr>
          <w:u w:val="single"/>
        </w:rPr>
        <w:t>Уроки изобразительного творчества</w:t>
      </w:r>
      <w:r>
        <w:t>. Выполнение многофигурной композиции на темы «Хор</w:t>
      </w:r>
      <w:r>
        <w:t>о</w:t>
      </w:r>
      <w:r>
        <w:t>вод», «Тихая песня», «Веселый перепляс». Поиски изобразительного мотива, вариантов композицио</w:t>
      </w:r>
      <w:r>
        <w:t>н</w:t>
      </w:r>
      <w:r>
        <w:t>ного и декоративного решения.</w:t>
      </w:r>
    </w:p>
    <w:p w:rsidR="00086036" w:rsidRPr="00726773" w:rsidRDefault="00086036" w:rsidP="00113DE1">
      <w:pPr>
        <w:ind w:firstLine="709"/>
        <w:jc w:val="both"/>
      </w:pPr>
      <w:r w:rsidRPr="00297750">
        <w:rPr>
          <w:u w:val="single"/>
        </w:rPr>
        <w:t>Изобразительные материалы:</w:t>
      </w:r>
      <w:r>
        <w:t xml:space="preserve"> гуашь, акварель, перо, фломастеры и др.</w:t>
      </w:r>
    </w:p>
    <w:p w:rsidR="00086036" w:rsidRDefault="00086036" w:rsidP="00113DE1">
      <w:pPr>
        <w:ind w:firstLine="709"/>
        <w:jc w:val="both"/>
      </w:pPr>
      <w:r w:rsidRPr="005C75EC">
        <w:rPr>
          <w:u w:val="single"/>
        </w:rPr>
        <w:t>Примерный перечень произведений искусства:</w:t>
      </w:r>
      <w:r>
        <w:t xml:space="preserve"> живопись – И.Шишкин «Цветы в лесу»; К.Юон К Троице, «Сельский праздник; графика – Т . Иллюстрации с сказке «Гуси, лебеди и журавли»; А.Матисс. Серия «Джаз», «Полинезия. Море»; П.Пикассо «Лицо мира»; народное и декоративно-прикладное и</w:t>
      </w:r>
      <w:r>
        <w:t>с</w:t>
      </w:r>
      <w:r>
        <w:t>кусство – вырезанки из цветной бумаги, лаковая миниатюра (Федоскино, Палех) на тему хоровода; И.Голиков  «Танец»; А.Котухина «Березка»; календарные русские народные Троицкие песни – «Бер</w:t>
      </w:r>
      <w:r>
        <w:t>е</w:t>
      </w:r>
      <w:r>
        <w:t>зонька», «Ты, березка…», «Иди, Дуня,  на базар…»; музыка – Г.Свиридов «Курские песни»: «Зеленый дубок», «Да купил себе Ваня косу».</w:t>
      </w:r>
    </w:p>
    <w:p w:rsidR="00A94C81" w:rsidRDefault="00A94C81" w:rsidP="00A94C81">
      <w:pPr>
        <w:pStyle w:val="c11"/>
        <w:spacing w:before="0" w:beforeAutospacing="0" w:after="0" w:afterAutospacing="0"/>
        <w:jc w:val="center"/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4C81" w:rsidRPr="00A94C81" w:rsidRDefault="00A94C81" w:rsidP="00A94C81">
      <w:pPr>
        <w:pStyle w:val="c1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A94C81"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  <w:r w:rsidR="00086036"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86036" w:rsidRPr="00086036"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  <w:t>только 31</w:t>
      </w:r>
      <w:r w:rsidR="00086036" w:rsidRPr="00086036">
        <w:rPr>
          <w:b/>
          <w:sz w:val="28"/>
          <w:szCs w:val="28"/>
          <w:highlight w:val="yellow"/>
        </w:rPr>
        <w:t xml:space="preserve"> ч</w:t>
      </w:r>
      <w:r w:rsidR="00086036" w:rsidRPr="00086036"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  <w:t>аса</w:t>
      </w:r>
    </w:p>
    <w:p w:rsidR="00A94C81" w:rsidRPr="00113DE1" w:rsidRDefault="00113DE1" w:rsidP="00A94C81">
      <w:pPr>
        <w:jc w:val="center"/>
        <w:rPr>
          <w:b/>
        </w:rPr>
      </w:pPr>
      <w:r>
        <w:rPr>
          <w:b/>
        </w:rPr>
        <w:t xml:space="preserve">Блок1. </w:t>
      </w:r>
      <w:r w:rsidR="00A94C81" w:rsidRPr="00113DE1">
        <w:rPr>
          <w:b/>
        </w:rPr>
        <w:t>Великолепие цветения природы и отображение его в искусстве натюрморта (2ч.)</w:t>
      </w:r>
    </w:p>
    <w:p w:rsidR="00A94C81" w:rsidRPr="00113DE1" w:rsidRDefault="00113DE1" w:rsidP="00A94C81">
      <w:pPr>
        <w:numPr>
          <w:ilvl w:val="0"/>
          <w:numId w:val="13"/>
        </w:numPr>
        <w:ind w:left="0" w:firstLine="426"/>
      </w:pPr>
      <w:r>
        <w:t xml:space="preserve">Осенний букет </w:t>
      </w:r>
      <w:r w:rsidR="00A94C81" w:rsidRPr="00113DE1">
        <w:t>2ч.</w:t>
      </w:r>
    </w:p>
    <w:p w:rsidR="00A94C81" w:rsidRPr="00113DE1" w:rsidRDefault="00A94C81" w:rsidP="00A94C81">
      <w:pPr>
        <w:numPr>
          <w:ilvl w:val="0"/>
          <w:numId w:val="13"/>
        </w:numPr>
        <w:ind w:left="0" w:firstLine="426"/>
      </w:pPr>
      <w:r w:rsidRPr="00113DE1">
        <w:t>Многоцветие</w:t>
      </w:r>
      <w:r w:rsidR="00113DE1">
        <w:t xml:space="preserve"> цветов в декоративной росписи. </w:t>
      </w:r>
      <w:r w:rsidRPr="00113DE1">
        <w:t>1ч.</w:t>
      </w:r>
    </w:p>
    <w:p w:rsidR="00A94C81" w:rsidRPr="00113DE1" w:rsidRDefault="00113DE1" w:rsidP="00086036">
      <w:pPr>
        <w:ind w:left="426"/>
        <w:jc w:val="center"/>
        <w:rPr>
          <w:b/>
        </w:rPr>
      </w:pPr>
      <w:r>
        <w:rPr>
          <w:b/>
        </w:rPr>
        <w:t xml:space="preserve">Блок2. </w:t>
      </w:r>
      <w:r w:rsidR="00A94C81" w:rsidRPr="00113DE1">
        <w:rPr>
          <w:b/>
        </w:rPr>
        <w:t>Сияние цветущей природы на лаковых подносах (2ч.)</w:t>
      </w:r>
    </w:p>
    <w:p w:rsidR="00A94C81" w:rsidRPr="00113DE1" w:rsidRDefault="00A94C81" w:rsidP="00A94C81">
      <w:pPr>
        <w:numPr>
          <w:ilvl w:val="0"/>
          <w:numId w:val="13"/>
        </w:numPr>
        <w:ind w:left="0" w:firstLine="426"/>
      </w:pPr>
      <w:r w:rsidRPr="00113DE1">
        <w:t>Искусство Жостова и Нижнего Тагила 1ч.</w:t>
      </w:r>
    </w:p>
    <w:p w:rsidR="00A94C81" w:rsidRPr="00113DE1" w:rsidRDefault="00A94C81" w:rsidP="00A94C81">
      <w:pPr>
        <w:numPr>
          <w:ilvl w:val="0"/>
          <w:numId w:val="13"/>
        </w:numPr>
        <w:ind w:left="0" w:firstLine="426"/>
      </w:pPr>
      <w:r w:rsidRPr="00113DE1">
        <w:t>Твои любимые осенние цветы в росписи подноса 1ч.</w:t>
      </w:r>
    </w:p>
    <w:p w:rsidR="00A94C81" w:rsidRPr="00113DE1" w:rsidRDefault="00113DE1" w:rsidP="00086036">
      <w:pPr>
        <w:ind w:left="426"/>
        <w:jc w:val="center"/>
        <w:rPr>
          <w:b/>
        </w:rPr>
      </w:pPr>
      <w:r>
        <w:rPr>
          <w:b/>
        </w:rPr>
        <w:t xml:space="preserve">Блок3. </w:t>
      </w:r>
      <w:r w:rsidR="00A94C81" w:rsidRPr="00113DE1">
        <w:rPr>
          <w:b/>
        </w:rPr>
        <w:t>Праздник урожая как образ благоденствия, созданный в искусстве (3ч.)</w:t>
      </w:r>
    </w:p>
    <w:p w:rsidR="00A94C81" w:rsidRPr="00113DE1" w:rsidRDefault="00A94C81" w:rsidP="00A94C81">
      <w:pPr>
        <w:numPr>
          <w:ilvl w:val="0"/>
          <w:numId w:val="13"/>
        </w:numPr>
        <w:ind w:left="0" w:firstLine="426"/>
      </w:pPr>
      <w:r w:rsidRPr="00113DE1">
        <w:t>Тема крестьянского труда и праздника в искусстве 1ч.</w:t>
      </w:r>
    </w:p>
    <w:p w:rsidR="00A94C81" w:rsidRPr="00113DE1" w:rsidRDefault="00A94C81" w:rsidP="00A94C81">
      <w:pPr>
        <w:numPr>
          <w:ilvl w:val="0"/>
          <w:numId w:val="13"/>
        </w:numPr>
        <w:ind w:left="0" w:firstLine="426"/>
      </w:pPr>
      <w:r w:rsidRPr="00113DE1">
        <w:t>Жатва. 2ч.</w:t>
      </w:r>
    </w:p>
    <w:p w:rsidR="00A94C81" w:rsidRPr="00113DE1" w:rsidRDefault="00113DE1" w:rsidP="00086036">
      <w:pPr>
        <w:ind w:left="426"/>
        <w:jc w:val="center"/>
        <w:rPr>
          <w:b/>
        </w:rPr>
      </w:pPr>
      <w:r>
        <w:rPr>
          <w:b/>
        </w:rPr>
        <w:t>Блок</w:t>
      </w:r>
      <w:r w:rsidRPr="00113DE1">
        <w:rPr>
          <w:b/>
        </w:rPr>
        <w:t>4</w:t>
      </w:r>
      <w:r>
        <w:rPr>
          <w:b/>
        </w:rPr>
        <w:t xml:space="preserve">. </w:t>
      </w:r>
      <w:r w:rsidR="00A94C81" w:rsidRPr="00113DE1">
        <w:rPr>
          <w:b/>
        </w:rPr>
        <w:t>Символ плодородия и радости жизни в орнаментальном</w:t>
      </w:r>
    </w:p>
    <w:p w:rsidR="00A94C81" w:rsidRPr="00113DE1" w:rsidRDefault="00A94C81" w:rsidP="00086036">
      <w:pPr>
        <w:ind w:left="426"/>
        <w:jc w:val="center"/>
        <w:rPr>
          <w:b/>
        </w:rPr>
      </w:pPr>
      <w:r w:rsidRPr="00113DE1">
        <w:rPr>
          <w:b/>
        </w:rPr>
        <w:t>искусстве народов Древнего (5ч.)</w:t>
      </w:r>
    </w:p>
    <w:p w:rsidR="00A94C81" w:rsidRPr="00113DE1" w:rsidRDefault="00A94C81" w:rsidP="00A94C81">
      <w:pPr>
        <w:numPr>
          <w:ilvl w:val="0"/>
          <w:numId w:val="13"/>
        </w:numPr>
        <w:ind w:left="0" w:firstLine="426"/>
      </w:pPr>
      <w:r w:rsidRPr="00113DE1">
        <w:t>Растительный орнамент Древнего мира 1ч.</w:t>
      </w:r>
    </w:p>
    <w:p w:rsidR="00A94C81" w:rsidRPr="00113DE1" w:rsidRDefault="00A94C81" w:rsidP="00A94C81">
      <w:pPr>
        <w:numPr>
          <w:ilvl w:val="0"/>
          <w:numId w:val="13"/>
        </w:numPr>
        <w:ind w:left="0" w:firstLine="426"/>
      </w:pPr>
      <w:r w:rsidRPr="00113DE1">
        <w:t>Зооморфные мотивы в орнаменте Древнего Египта 1ч.</w:t>
      </w:r>
    </w:p>
    <w:p w:rsidR="00A94C81" w:rsidRPr="00113DE1" w:rsidRDefault="00A94C81" w:rsidP="00A94C81">
      <w:pPr>
        <w:numPr>
          <w:ilvl w:val="0"/>
          <w:numId w:val="13"/>
        </w:numPr>
        <w:ind w:left="0" w:firstLine="426"/>
      </w:pPr>
      <w:r w:rsidRPr="00113DE1">
        <w:t>Изысканный декор и совершенство пластической формы сосудов Древней Греции 1ч.</w:t>
      </w:r>
    </w:p>
    <w:p w:rsidR="00A94C81" w:rsidRPr="00113DE1" w:rsidRDefault="00A94C81" w:rsidP="00A94C81">
      <w:pPr>
        <w:numPr>
          <w:ilvl w:val="0"/>
          <w:numId w:val="13"/>
        </w:numPr>
        <w:ind w:left="0" w:firstLine="426"/>
      </w:pPr>
      <w:r w:rsidRPr="00113DE1">
        <w:t>Современный керамический сосуд в твоем исполнении. 2ч.</w:t>
      </w:r>
    </w:p>
    <w:p w:rsidR="00A94C81" w:rsidRPr="00113DE1" w:rsidRDefault="00113DE1" w:rsidP="00086036">
      <w:pPr>
        <w:ind w:left="426"/>
        <w:jc w:val="center"/>
        <w:rPr>
          <w:b/>
        </w:rPr>
      </w:pPr>
      <w:r>
        <w:rPr>
          <w:b/>
        </w:rPr>
        <w:t xml:space="preserve">Блок5. </w:t>
      </w:r>
      <w:r w:rsidR="00A94C81" w:rsidRPr="00113DE1">
        <w:rPr>
          <w:b/>
        </w:rPr>
        <w:t>Праздник встречи нового года в культуре разных народов (3ч.)</w:t>
      </w:r>
    </w:p>
    <w:p w:rsidR="00A94C81" w:rsidRPr="00113DE1" w:rsidRDefault="00A94C81" w:rsidP="00A94C81">
      <w:pPr>
        <w:numPr>
          <w:ilvl w:val="0"/>
          <w:numId w:val="13"/>
        </w:numPr>
        <w:ind w:left="0" w:firstLine="426"/>
      </w:pPr>
      <w:r w:rsidRPr="00113DE1">
        <w:t>Традиции встречи Нового года в культуре разных народов.1ч.</w:t>
      </w:r>
    </w:p>
    <w:p w:rsidR="00A94C81" w:rsidRPr="00113DE1" w:rsidRDefault="00A94C81" w:rsidP="00A94C81">
      <w:pPr>
        <w:numPr>
          <w:ilvl w:val="0"/>
          <w:numId w:val="13"/>
        </w:numPr>
        <w:ind w:left="0" w:firstLine="426"/>
      </w:pPr>
      <w:r w:rsidRPr="00113DE1">
        <w:t>Новый год шагает по планете 2ч.</w:t>
      </w:r>
    </w:p>
    <w:p w:rsidR="00A94C81" w:rsidRPr="00113DE1" w:rsidRDefault="00113DE1" w:rsidP="00086036">
      <w:pPr>
        <w:ind w:left="426"/>
        <w:jc w:val="center"/>
        <w:rPr>
          <w:b/>
        </w:rPr>
      </w:pPr>
      <w:r>
        <w:rPr>
          <w:b/>
        </w:rPr>
        <w:t xml:space="preserve">Блок6. </w:t>
      </w:r>
      <w:r w:rsidR="00A94C81" w:rsidRPr="00113DE1">
        <w:rPr>
          <w:b/>
        </w:rPr>
        <w:t>Образ ратного подвига и тема защиты родной земли в искусстве . (4ч.)</w:t>
      </w:r>
    </w:p>
    <w:p w:rsidR="00A94C81" w:rsidRPr="00113DE1" w:rsidRDefault="00A94C81" w:rsidP="00A94C81">
      <w:pPr>
        <w:numPr>
          <w:ilvl w:val="0"/>
          <w:numId w:val="13"/>
        </w:numPr>
        <w:ind w:left="0" w:firstLine="426"/>
      </w:pPr>
      <w:r w:rsidRPr="00113DE1">
        <w:t>Каменные стражи Русской земли 1ч.</w:t>
      </w:r>
    </w:p>
    <w:p w:rsidR="00A94C81" w:rsidRPr="00113DE1" w:rsidRDefault="00A94C81" w:rsidP="00A94C81">
      <w:pPr>
        <w:numPr>
          <w:ilvl w:val="0"/>
          <w:numId w:val="13"/>
        </w:numPr>
        <w:ind w:left="0" w:firstLine="426"/>
      </w:pPr>
      <w:r w:rsidRPr="00113DE1">
        <w:t>Рыцарский замок в средневековой Европе 1ч.</w:t>
      </w:r>
    </w:p>
    <w:p w:rsidR="00A94C81" w:rsidRPr="00113DE1" w:rsidRDefault="00A94C81" w:rsidP="00A94C81">
      <w:pPr>
        <w:numPr>
          <w:ilvl w:val="0"/>
          <w:numId w:val="13"/>
        </w:numPr>
        <w:ind w:left="0" w:firstLine="426"/>
      </w:pPr>
      <w:r w:rsidRPr="00113DE1">
        <w:t>Военное облачение русского воина и доспехи рыцаря.1ч.</w:t>
      </w:r>
    </w:p>
    <w:p w:rsidR="00A94C81" w:rsidRPr="00113DE1" w:rsidRDefault="00A94C81" w:rsidP="00A94C81">
      <w:pPr>
        <w:numPr>
          <w:ilvl w:val="0"/>
          <w:numId w:val="13"/>
        </w:numPr>
        <w:ind w:left="0" w:firstLine="426"/>
      </w:pPr>
      <w:r w:rsidRPr="00113DE1">
        <w:t>Батальная композиция.1ч.</w:t>
      </w:r>
    </w:p>
    <w:p w:rsidR="00A94C81" w:rsidRPr="00113DE1" w:rsidRDefault="00113DE1" w:rsidP="00086036">
      <w:pPr>
        <w:ind w:left="426"/>
        <w:jc w:val="center"/>
        <w:rPr>
          <w:b/>
        </w:rPr>
      </w:pPr>
      <w:r>
        <w:rPr>
          <w:b/>
        </w:rPr>
        <w:t xml:space="preserve">Блок7. </w:t>
      </w:r>
      <w:r w:rsidR="00A94C81" w:rsidRPr="00113DE1">
        <w:rPr>
          <w:b/>
        </w:rPr>
        <w:t>Прославление женщины в искусстве народов мира (2ч.)</w:t>
      </w:r>
    </w:p>
    <w:p w:rsidR="00A94C81" w:rsidRPr="00113DE1" w:rsidRDefault="00086036" w:rsidP="00A94C81">
      <w:pPr>
        <w:numPr>
          <w:ilvl w:val="0"/>
          <w:numId w:val="13"/>
        </w:numPr>
        <w:ind w:left="0" w:firstLine="426"/>
      </w:pPr>
      <w:r w:rsidRPr="00113DE1">
        <w:rPr>
          <w:lang w:eastAsia="ar-SA"/>
        </w:rPr>
        <w:t>Т</w:t>
      </w:r>
      <w:r w:rsidR="00A94C81" w:rsidRPr="00113DE1">
        <w:t>ема прекрасной девы и женщины- матери в искусстве.1ч.</w:t>
      </w:r>
    </w:p>
    <w:p w:rsidR="00A94C81" w:rsidRPr="00113DE1" w:rsidRDefault="00A94C81" w:rsidP="00A94C81">
      <w:pPr>
        <w:numPr>
          <w:ilvl w:val="0"/>
          <w:numId w:val="13"/>
        </w:numPr>
        <w:ind w:left="0" w:firstLine="426"/>
      </w:pPr>
      <w:r w:rsidRPr="00113DE1">
        <w:t>Личность женщины в портретно- исторической композиции 1ч.</w:t>
      </w:r>
    </w:p>
    <w:p w:rsidR="00A94C81" w:rsidRPr="00113DE1" w:rsidRDefault="00113DE1" w:rsidP="00086036">
      <w:pPr>
        <w:ind w:left="426"/>
        <w:jc w:val="center"/>
        <w:rPr>
          <w:b/>
        </w:rPr>
      </w:pPr>
      <w:r>
        <w:rPr>
          <w:b/>
        </w:rPr>
        <w:t xml:space="preserve">Блок8. </w:t>
      </w:r>
      <w:r w:rsidR="00A94C81" w:rsidRPr="00113DE1">
        <w:rPr>
          <w:b/>
        </w:rPr>
        <w:t>Народный костюм в зеркале истории (2ч.)</w:t>
      </w:r>
    </w:p>
    <w:p w:rsidR="00A94C81" w:rsidRPr="00113DE1" w:rsidRDefault="00A94C81" w:rsidP="00A94C81">
      <w:pPr>
        <w:numPr>
          <w:ilvl w:val="0"/>
          <w:numId w:val="13"/>
        </w:numPr>
        <w:ind w:left="0" w:firstLine="426"/>
      </w:pPr>
      <w:r w:rsidRPr="00113DE1">
        <w:t>Народный костюм России как культурное достояние народов мира. 2ч.</w:t>
      </w:r>
    </w:p>
    <w:p w:rsidR="00A94C81" w:rsidRPr="00113DE1" w:rsidRDefault="00113DE1" w:rsidP="00113DE1">
      <w:pPr>
        <w:ind w:left="426"/>
        <w:jc w:val="center"/>
        <w:rPr>
          <w:b/>
        </w:rPr>
      </w:pPr>
      <w:r>
        <w:rPr>
          <w:b/>
        </w:rPr>
        <w:t xml:space="preserve">Блок9. </w:t>
      </w:r>
      <w:r w:rsidR="00A94C81" w:rsidRPr="00113DE1">
        <w:rPr>
          <w:b/>
        </w:rPr>
        <w:t>Международный фольклорный фестиваль- проявление народных традиций (2ч)</w:t>
      </w:r>
    </w:p>
    <w:p w:rsidR="00A94C81" w:rsidRPr="00113DE1" w:rsidRDefault="00A94C81" w:rsidP="00A94C81">
      <w:pPr>
        <w:numPr>
          <w:ilvl w:val="0"/>
          <w:numId w:val="13"/>
        </w:numPr>
        <w:ind w:left="0" w:firstLine="426"/>
      </w:pPr>
      <w:r w:rsidRPr="00113DE1">
        <w:t>Разноликий  хоровод. 2ч.</w:t>
      </w:r>
    </w:p>
    <w:p w:rsidR="00A94C81" w:rsidRPr="00113DE1" w:rsidRDefault="00113DE1" w:rsidP="00086036">
      <w:pPr>
        <w:ind w:left="426"/>
        <w:jc w:val="center"/>
        <w:rPr>
          <w:b/>
        </w:rPr>
      </w:pPr>
      <w:r>
        <w:rPr>
          <w:b/>
        </w:rPr>
        <w:t xml:space="preserve">Блок10. </w:t>
      </w:r>
      <w:r w:rsidR="00A94C81" w:rsidRPr="00113DE1">
        <w:rPr>
          <w:b/>
        </w:rPr>
        <w:t>Первые приметы пробуждения природы и их образы в искусстве.(2ч)</w:t>
      </w:r>
    </w:p>
    <w:p w:rsidR="00A94C81" w:rsidRPr="00113DE1" w:rsidRDefault="00A94C81" w:rsidP="00A94C81">
      <w:pPr>
        <w:numPr>
          <w:ilvl w:val="0"/>
          <w:numId w:val="13"/>
        </w:numPr>
        <w:ind w:left="0" w:firstLine="426"/>
      </w:pPr>
      <w:r w:rsidRPr="00113DE1">
        <w:t>Прилет птиц.1ч.</w:t>
      </w:r>
    </w:p>
    <w:p w:rsidR="00A94C81" w:rsidRPr="00113DE1" w:rsidRDefault="00A94C81" w:rsidP="00A94C81">
      <w:pPr>
        <w:numPr>
          <w:ilvl w:val="0"/>
          <w:numId w:val="13"/>
        </w:numPr>
        <w:ind w:left="0" w:firstLine="426"/>
      </w:pPr>
      <w:r w:rsidRPr="00113DE1">
        <w:t>Живая зыбь.1ч.</w:t>
      </w:r>
    </w:p>
    <w:p w:rsidR="00A94C81" w:rsidRPr="00113DE1" w:rsidRDefault="00113DE1" w:rsidP="00086036">
      <w:pPr>
        <w:ind w:left="426"/>
        <w:jc w:val="center"/>
        <w:rPr>
          <w:b/>
        </w:rPr>
      </w:pPr>
      <w:r>
        <w:rPr>
          <w:b/>
        </w:rPr>
        <w:t xml:space="preserve">Блок11. </w:t>
      </w:r>
      <w:r w:rsidR="00A94C81" w:rsidRPr="00113DE1">
        <w:rPr>
          <w:b/>
        </w:rPr>
        <w:t>Пасха – праздник весны, плодоносящих сил природы и Воскресения(2ч)</w:t>
      </w:r>
    </w:p>
    <w:p w:rsidR="00A94C81" w:rsidRPr="00113DE1" w:rsidRDefault="00A94C81" w:rsidP="00A94C81">
      <w:pPr>
        <w:numPr>
          <w:ilvl w:val="0"/>
          <w:numId w:val="13"/>
        </w:numPr>
        <w:ind w:left="0" w:firstLine="426"/>
      </w:pPr>
      <w:r w:rsidRPr="00113DE1">
        <w:t>Как мир хорош в своей красе нежданной.2ч.</w:t>
      </w:r>
    </w:p>
    <w:p w:rsidR="00A94C81" w:rsidRPr="00113DE1" w:rsidRDefault="00113DE1" w:rsidP="00086036">
      <w:pPr>
        <w:ind w:left="426"/>
        <w:jc w:val="center"/>
        <w:rPr>
          <w:b/>
        </w:rPr>
      </w:pPr>
      <w:r>
        <w:rPr>
          <w:b/>
        </w:rPr>
        <w:t xml:space="preserve">Блок12. </w:t>
      </w:r>
      <w:r w:rsidR="00A94C81" w:rsidRPr="00113DE1">
        <w:rPr>
          <w:b/>
        </w:rPr>
        <w:t>Весеннее многообразие природных форм в искусстве (2ч.)</w:t>
      </w:r>
    </w:p>
    <w:p w:rsidR="00A94C81" w:rsidRPr="00113DE1" w:rsidRDefault="00A94C81" w:rsidP="00A94C81">
      <w:pPr>
        <w:numPr>
          <w:ilvl w:val="0"/>
          <w:numId w:val="13"/>
        </w:numPr>
        <w:ind w:left="0" w:firstLine="426"/>
      </w:pPr>
      <w:r w:rsidRPr="00113DE1">
        <w:t>Поле зыблется цветами 1ч.</w:t>
      </w:r>
    </w:p>
    <w:p w:rsidR="00A94C81" w:rsidRPr="00113DE1" w:rsidRDefault="00A94C81" w:rsidP="00A94C81">
      <w:pPr>
        <w:numPr>
          <w:ilvl w:val="0"/>
          <w:numId w:val="13"/>
        </w:numPr>
        <w:ind w:left="0" w:firstLine="426"/>
      </w:pPr>
      <w:r w:rsidRPr="00113DE1">
        <w:t>Радость моя, земля! 1ч.</w:t>
      </w:r>
    </w:p>
    <w:p w:rsidR="00664769" w:rsidRDefault="00664769" w:rsidP="00664769">
      <w:pPr>
        <w:pStyle w:val="a7"/>
        <w:ind w:left="1146"/>
        <w:rPr>
          <w:b/>
          <w:sz w:val="28"/>
          <w:szCs w:val="28"/>
        </w:rPr>
      </w:pPr>
    </w:p>
    <w:p w:rsidR="00664769" w:rsidRDefault="00664769" w:rsidP="00664769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64769">
        <w:rPr>
          <w:rFonts w:ascii="Times New Roman" w:hAnsi="Times New Roman"/>
          <w:b/>
          <w:sz w:val="28"/>
          <w:szCs w:val="28"/>
        </w:rPr>
        <w:t>Раздел 3. Тематическое планирован</w:t>
      </w:r>
      <w:r>
        <w:rPr>
          <w:rFonts w:ascii="Times New Roman" w:hAnsi="Times New Roman"/>
          <w:b/>
          <w:sz w:val="28"/>
          <w:szCs w:val="28"/>
        </w:rPr>
        <w:t xml:space="preserve">ие учебного предмета </w:t>
      </w:r>
    </w:p>
    <w:p w:rsidR="00664769" w:rsidRPr="00664769" w:rsidRDefault="00664769" w:rsidP="00664769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изобразительное искусс</w:t>
      </w:r>
      <w:r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во</w:t>
      </w:r>
    </w:p>
    <w:p w:rsidR="00664769" w:rsidRPr="00664769" w:rsidRDefault="00664769" w:rsidP="00664769">
      <w:pPr>
        <w:jc w:val="center"/>
        <w:rPr>
          <w:b/>
          <w:sz w:val="28"/>
          <w:szCs w:val="28"/>
        </w:rPr>
      </w:pPr>
      <w:r w:rsidRPr="00664769">
        <w:rPr>
          <w:b/>
          <w:sz w:val="28"/>
          <w:szCs w:val="28"/>
        </w:rPr>
        <w:t>5 класс</w:t>
      </w:r>
      <w:r>
        <w:rPr>
          <w:b/>
          <w:sz w:val="28"/>
          <w:szCs w:val="28"/>
        </w:rPr>
        <w:t xml:space="preserve"> </w:t>
      </w:r>
      <w:r w:rsidRPr="00664769">
        <w:rPr>
          <w:b/>
          <w:sz w:val="28"/>
          <w:szCs w:val="28"/>
        </w:rPr>
        <w:t>«Природа и человек в искусстве»</w:t>
      </w:r>
    </w:p>
    <w:tbl>
      <w:tblPr>
        <w:tblStyle w:val="a3"/>
        <w:tblW w:w="0" w:type="auto"/>
        <w:tblLook w:val="01E0"/>
      </w:tblPr>
      <w:tblGrid>
        <w:gridCol w:w="817"/>
        <w:gridCol w:w="1843"/>
        <w:gridCol w:w="6237"/>
        <w:gridCol w:w="1499"/>
      </w:tblGrid>
      <w:tr w:rsidR="00664769" w:rsidTr="006647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69" w:rsidRDefault="00664769" w:rsidP="00664769">
            <w:r>
              <w:t xml:space="preserve">                                           №п\п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69" w:rsidRPr="00664769" w:rsidRDefault="00664769" w:rsidP="00664769">
            <w:pPr>
              <w:jc w:val="center"/>
              <w:rPr>
                <w:b/>
              </w:rPr>
            </w:pPr>
            <w:r w:rsidRPr="00664769">
              <w:rPr>
                <w:b/>
              </w:rPr>
              <w:t>Тема раздела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69" w:rsidRPr="00664769" w:rsidRDefault="00664769" w:rsidP="00664769">
            <w:pPr>
              <w:jc w:val="center"/>
              <w:rPr>
                <w:b/>
              </w:rPr>
            </w:pPr>
            <w:r w:rsidRPr="00664769">
              <w:rPr>
                <w:b/>
              </w:rPr>
              <w:t>Содержание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69" w:rsidRPr="00664769" w:rsidRDefault="00664769" w:rsidP="00664769">
            <w:pPr>
              <w:jc w:val="center"/>
              <w:rPr>
                <w:b/>
              </w:rPr>
            </w:pPr>
            <w:r w:rsidRPr="00664769">
              <w:rPr>
                <w:b/>
              </w:rPr>
              <w:t>Количество часов</w:t>
            </w:r>
          </w:p>
        </w:tc>
      </w:tr>
      <w:tr w:rsidR="00664769" w:rsidTr="00664769">
        <w:trPr>
          <w:trHeight w:val="30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69" w:rsidRDefault="00664769" w:rsidP="00664769">
            <w:r>
              <w:t>1</w:t>
            </w:r>
          </w:p>
          <w:p w:rsidR="00664769" w:rsidRDefault="00664769" w:rsidP="00664769"/>
          <w:p w:rsidR="00664769" w:rsidRDefault="00664769" w:rsidP="00664769"/>
          <w:p w:rsidR="00664769" w:rsidRDefault="00664769" w:rsidP="00664769">
            <w:r>
              <w:t>2</w:t>
            </w:r>
          </w:p>
          <w:p w:rsidR="00664769" w:rsidRDefault="00664769" w:rsidP="00664769"/>
          <w:p w:rsidR="00664769" w:rsidRDefault="00664769" w:rsidP="00664769"/>
          <w:p w:rsidR="00664769" w:rsidRDefault="00664769" w:rsidP="00664769"/>
          <w:p w:rsidR="00664769" w:rsidRDefault="00664769" w:rsidP="00664769"/>
          <w:p w:rsidR="00664769" w:rsidRDefault="00664769" w:rsidP="00664769"/>
          <w:p w:rsidR="00664769" w:rsidRDefault="00664769" w:rsidP="00664769"/>
          <w:p w:rsidR="00664769" w:rsidRDefault="00664769" w:rsidP="00664769">
            <w:r>
              <w:t>3</w:t>
            </w:r>
          </w:p>
          <w:p w:rsidR="00664769" w:rsidRDefault="00664769" w:rsidP="00664769"/>
          <w:p w:rsidR="00664769" w:rsidRDefault="00664769" w:rsidP="00664769"/>
          <w:p w:rsidR="00664769" w:rsidRDefault="00664769" w:rsidP="00664769"/>
          <w:p w:rsidR="00664769" w:rsidRDefault="00664769" w:rsidP="00664769"/>
          <w:p w:rsidR="00664769" w:rsidRDefault="00664769" w:rsidP="00664769">
            <w:r>
              <w:t>4</w:t>
            </w:r>
          </w:p>
          <w:p w:rsidR="00664769" w:rsidRDefault="00664769" w:rsidP="00664769"/>
          <w:p w:rsidR="00664769" w:rsidRDefault="00664769" w:rsidP="00664769"/>
          <w:p w:rsidR="00664769" w:rsidRDefault="00664769" w:rsidP="00664769"/>
          <w:p w:rsidR="00664769" w:rsidRDefault="00664769" w:rsidP="0066476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69" w:rsidRDefault="00664769" w:rsidP="00664769">
            <w:pPr>
              <w:rPr>
                <w:b/>
              </w:rPr>
            </w:pPr>
            <w:r>
              <w:rPr>
                <w:b/>
              </w:rPr>
              <w:t xml:space="preserve">Образ матери-земли в </w:t>
            </w:r>
          </w:p>
          <w:p w:rsidR="00664769" w:rsidRDefault="00664769" w:rsidP="00664769">
            <w:pPr>
              <w:rPr>
                <w:b/>
              </w:rPr>
            </w:pPr>
            <w:r>
              <w:rPr>
                <w:b/>
              </w:rPr>
              <w:t>иску</w:t>
            </w:r>
            <w:r>
              <w:rPr>
                <w:b/>
              </w:rPr>
              <w:t>с</w:t>
            </w:r>
            <w:r>
              <w:rPr>
                <w:b/>
              </w:rPr>
              <w:t>стве</w:t>
            </w:r>
          </w:p>
          <w:p w:rsidR="00664769" w:rsidRDefault="00664769" w:rsidP="00664769">
            <w:pPr>
              <w:rPr>
                <w:b/>
              </w:rPr>
            </w:pPr>
            <w:r>
              <w:rPr>
                <w:b/>
              </w:rPr>
              <w:t>Природные и</w:t>
            </w:r>
            <w:r>
              <w:t xml:space="preserve"> </w:t>
            </w:r>
            <w:r>
              <w:rPr>
                <w:b/>
              </w:rPr>
              <w:t>трудовые циклы в народной культуре и их образы в иску</w:t>
            </w:r>
            <w:r>
              <w:rPr>
                <w:b/>
              </w:rPr>
              <w:t>с</w:t>
            </w:r>
            <w:r>
              <w:rPr>
                <w:b/>
              </w:rPr>
              <w:t>стве</w:t>
            </w:r>
          </w:p>
          <w:p w:rsidR="00664769" w:rsidRDefault="00664769" w:rsidP="00664769">
            <w:pPr>
              <w:rPr>
                <w:b/>
              </w:rPr>
            </w:pPr>
            <w:r>
              <w:rPr>
                <w:b/>
              </w:rPr>
              <w:t>Лад народной жизни и образы его в и</w:t>
            </w:r>
            <w:r>
              <w:rPr>
                <w:b/>
              </w:rPr>
              <w:t>с</w:t>
            </w:r>
            <w:r>
              <w:rPr>
                <w:b/>
              </w:rPr>
              <w:t>кусстве</w:t>
            </w:r>
          </w:p>
          <w:p w:rsidR="00664769" w:rsidRDefault="00664769" w:rsidP="00664769">
            <w:pPr>
              <w:rPr>
                <w:b/>
              </w:rPr>
            </w:pPr>
          </w:p>
          <w:p w:rsidR="00664769" w:rsidRDefault="00664769" w:rsidP="00664769">
            <w:pPr>
              <w:rPr>
                <w:b/>
              </w:rPr>
            </w:pPr>
            <w:r>
              <w:rPr>
                <w:b/>
              </w:rPr>
              <w:t>Образ единения человека с природой в иску</w:t>
            </w:r>
            <w:r>
              <w:rPr>
                <w:b/>
              </w:rPr>
              <w:t>с</w:t>
            </w:r>
            <w:r>
              <w:rPr>
                <w:b/>
              </w:rPr>
              <w:t>стве</w:t>
            </w:r>
          </w:p>
          <w:p w:rsidR="00664769" w:rsidRDefault="00664769" w:rsidP="00664769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69" w:rsidRDefault="00664769" w:rsidP="00664769">
            <w:r>
              <w:t>Поэтический образ русской природы в изобраз</w:t>
            </w:r>
            <w:r>
              <w:t>и</w:t>
            </w:r>
            <w:r>
              <w:t>тельном искусстве</w:t>
            </w:r>
          </w:p>
          <w:p w:rsidR="00664769" w:rsidRDefault="00664769" w:rsidP="00664769">
            <w:r>
              <w:t>Тема плодородия земли в изобразительном искусстве</w:t>
            </w:r>
          </w:p>
          <w:p w:rsidR="00664769" w:rsidRDefault="00664769" w:rsidP="00664769">
            <w:r>
              <w:t>Живая старина. Осенние посиделки как завершение пр</w:t>
            </w:r>
            <w:r>
              <w:t>и</w:t>
            </w:r>
            <w:r>
              <w:t>родного и трудового цикла</w:t>
            </w:r>
          </w:p>
          <w:p w:rsidR="00664769" w:rsidRDefault="00664769" w:rsidP="00664769">
            <w:r>
              <w:t>Образ времени года в искусстве как отражение в нём народных представлений о проявлении различных состо</w:t>
            </w:r>
            <w:r>
              <w:t>я</w:t>
            </w:r>
            <w:r>
              <w:t>ний природы и жизни человека</w:t>
            </w:r>
          </w:p>
          <w:p w:rsidR="00664769" w:rsidRDefault="00664769" w:rsidP="00664769">
            <w:r>
              <w:t>Сплав фантазии и реальности в образах фольклорных г</w:t>
            </w:r>
            <w:r>
              <w:t>е</w:t>
            </w:r>
            <w:r>
              <w:t>роев</w:t>
            </w:r>
          </w:p>
          <w:p w:rsidR="00664769" w:rsidRDefault="00664769" w:rsidP="00664769">
            <w:r>
              <w:t>Польза и красота в образах деревянного русского зодч</w:t>
            </w:r>
            <w:r>
              <w:t>е</w:t>
            </w:r>
            <w:r>
              <w:t>ства</w:t>
            </w:r>
          </w:p>
          <w:p w:rsidR="00664769" w:rsidRDefault="00664769" w:rsidP="00664769">
            <w:r>
              <w:t>Образ народной жизни в опере-сказке «Сн</w:t>
            </w:r>
            <w:r>
              <w:t>е</w:t>
            </w:r>
            <w:r>
              <w:t>гурочка»</w:t>
            </w:r>
          </w:p>
          <w:p w:rsidR="00664769" w:rsidRDefault="00664769" w:rsidP="00664769">
            <w:r>
              <w:t>Календарный праздник широкой Масленицы как часть народной художественной культуры</w:t>
            </w:r>
          </w:p>
          <w:p w:rsidR="00664769" w:rsidRDefault="00664769" w:rsidP="00664769">
            <w:r>
              <w:t>Изображение в искусстве животного как объекта поклонения, изучения и опоэтизированного художес</w:t>
            </w:r>
            <w:r>
              <w:t>т</w:t>
            </w:r>
            <w:r>
              <w:t>венного образа</w:t>
            </w:r>
          </w:p>
          <w:p w:rsidR="00664769" w:rsidRDefault="00664769" w:rsidP="00664769">
            <w:r>
              <w:t>Тема защиты природы в искусстве</w:t>
            </w:r>
          </w:p>
          <w:p w:rsidR="00664769" w:rsidRDefault="00664769" w:rsidP="00754E57">
            <w:r>
              <w:t>Народный календарный праздник Троицыной недели и образы его в искусстве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69" w:rsidRDefault="00664769" w:rsidP="00664769">
            <w:r>
              <w:t>3</w:t>
            </w:r>
          </w:p>
          <w:p w:rsidR="00664769" w:rsidRDefault="00664769" w:rsidP="00664769"/>
          <w:p w:rsidR="00664769" w:rsidRDefault="00664769" w:rsidP="00664769">
            <w:r>
              <w:t>5</w:t>
            </w:r>
          </w:p>
          <w:p w:rsidR="00664769" w:rsidRDefault="00664769" w:rsidP="00664769">
            <w:r>
              <w:t>4</w:t>
            </w:r>
          </w:p>
          <w:p w:rsidR="00664769" w:rsidRDefault="00664769" w:rsidP="00664769"/>
          <w:p w:rsidR="00664769" w:rsidRDefault="00664769" w:rsidP="00664769">
            <w:r>
              <w:t>2</w:t>
            </w:r>
          </w:p>
          <w:p w:rsidR="00664769" w:rsidRDefault="00664769" w:rsidP="00664769"/>
          <w:p w:rsidR="00664769" w:rsidRDefault="00664769" w:rsidP="00664769"/>
          <w:p w:rsidR="00664769" w:rsidRDefault="00664769" w:rsidP="00664769">
            <w:r>
              <w:t>2</w:t>
            </w:r>
          </w:p>
          <w:p w:rsidR="00664769" w:rsidRDefault="00664769" w:rsidP="00664769"/>
          <w:p w:rsidR="00664769" w:rsidRDefault="00664769" w:rsidP="00664769">
            <w:r>
              <w:t>5</w:t>
            </w:r>
          </w:p>
          <w:p w:rsidR="00664769" w:rsidRDefault="00664769" w:rsidP="00664769"/>
          <w:p w:rsidR="00664769" w:rsidRDefault="00664769" w:rsidP="00664769">
            <w:r>
              <w:t>2</w:t>
            </w:r>
          </w:p>
          <w:p w:rsidR="00664769" w:rsidRDefault="00664769" w:rsidP="00664769">
            <w:r>
              <w:t>3</w:t>
            </w:r>
          </w:p>
          <w:p w:rsidR="00664769" w:rsidRDefault="00664769" w:rsidP="00664769"/>
          <w:p w:rsidR="00664769" w:rsidRDefault="00664769" w:rsidP="00664769">
            <w:r>
              <w:t>2</w:t>
            </w:r>
          </w:p>
          <w:p w:rsidR="00664769" w:rsidRDefault="00664769" w:rsidP="00664769"/>
          <w:p w:rsidR="00754E57" w:rsidRDefault="00754E57" w:rsidP="00664769"/>
          <w:p w:rsidR="00664769" w:rsidRDefault="00664769" w:rsidP="00664769">
            <w:r>
              <w:t>2</w:t>
            </w:r>
          </w:p>
          <w:p w:rsidR="00664769" w:rsidRDefault="00664769" w:rsidP="00664769">
            <w:r>
              <w:t>4</w:t>
            </w:r>
          </w:p>
          <w:p w:rsidR="00664769" w:rsidRDefault="00664769" w:rsidP="00664769"/>
        </w:tc>
      </w:tr>
    </w:tbl>
    <w:p w:rsidR="00754E57" w:rsidRDefault="00754E57" w:rsidP="00664769">
      <w:pPr>
        <w:pStyle w:val="a7"/>
        <w:ind w:left="1146" w:hanging="1146"/>
        <w:jc w:val="center"/>
        <w:rPr>
          <w:rFonts w:ascii="Times New Roman" w:hAnsi="Times New Roman"/>
          <w:b/>
          <w:sz w:val="28"/>
          <w:szCs w:val="28"/>
        </w:rPr>
      </w:pPr>
    </w:p>
    <w:p w:rsidR="00664769" w:rsidRPr="00754E57" w:rsidRDefault="00754E57" w:rsidP="00664769">
      <w:pPr>
        <w:pStyle w:val="a7"/>
        <w:ind w:left="1146" w:hanging="114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754E57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677"/>
        <w:gridCol w:w="1713"/>
      </w:tblGrid>
      <w:tr w:rsidR="008550EC" w:rsidRPr="00323B4E" w:rsidTr="0066476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EC" w:rsidRPr="00754E57" w:rsidRDefault="008550EC" w:rsidP="00664769">
            <w:pPr>
              <w:rPr>
                <w:b/>
                <w:lang w:eastAsia="ar-SA"/>
              </w:rPr>
            </w:pPr>
            <w:r w:rsidRPr="00754E57">
              <w:rPr>
                <w:b/>
              </w:rPr>
              <w:t>Общая тема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EC" w:rsidRPr="00754E57" w:rsidRDefault="008550EC" w:rsidP="00664769">
            <w:pPr>
              <w:rPr>
                <w:b/>
                <w:lang w:eastAsia="ar-SA"/>
              </w:rPr>
            </w:pPr>
            <w:r w:rsidRPr="00754E57">
              <w:rPr>
                <w:b/>
              </w:rPr>
              <w:t>Тема четверти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9" w:rsidRPr="00754E57" w:rsidRDefault="008550EC" w:rsidP="00664769">
            <w:pPr>
              <w:jc w:val="center"/>
              <w:rPr>
                <w:b/>
              </w:rPr>
            </w:pPr>
            <w:r w:rsidRPr="00754E57">
              <w:rPr>
                <w:b/>
              </w:rPr>
              <w:t>Количество</w:t>
            </w:r>
          </w:p>
          <w:p w:rsidR="008550EC" w:rsidRPr="00754E57" w:rsidRDefault="008550EC" w:rsidP="00664769">
            <w:pPr>
              <w:jc w:val="center"/>
              <w:rPr>
                <w:b/>
                <w:lang w:eastAsia="ar-SA"/>
              </w:rPr>
            </w:pPr>
            <w:r w:rsidRPr="00754E57">
              <w:rPr>
                <w:b/>
              </w:rPr>
              <w:t>ч</w:t>
            </w:r>
            <w:r w:rsidRPr="00754E57">
              <w:rPr>
                <w:b/>
              </w:rPr>
              <w:t>а</w:t>
            </w:r>
            <w:r w:rsidRPr="00754E57">
              <w:rPr>
                <w:b/>
              </w:rPr>
              <w:t>сов</w:t>
            </w:r>
          </w:p>
        </w:tc>
      </w:tr>
      <w:tr w:rsidR="008550EC" w:rsidRPr="00323B4E" w:rsidTr="00664769">
        <w:trPr>
          <w:trHeight w:val="68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EC" w:rsidRPr="00754E57" w:rsidRDefault="008550EC" w:rsidP="00664769">
            <w:pPr>
              <w:rPr>
                <w:u w:val="single"/>
                <w:lang w:eastAsia="ar-SA"/>
              </w:rPr>
            </w:pPr>
          </w:p>
          <w:p w:rsidR="008550EC" w:rsidRPr="00754E57" w:rsidRDefault="008550EC" w:rsidP="00664769">
            <w:r w:rsidRPr="00754E57">
              <w:rPr>
                <w:u w:val="single"/>
              </w:rPr>
              <w:t>«Художественные наро</w:t>
            </w:r>
            <w:r w:rsidRPr="00754E57">
              <w:rPr>
                <w:u w:val="single"/>
              </w:rPr>
              <w:t>д</w:t>
            </w:r>
            <w:r w:rsidRPr="00754E57">
              <w:rPr>
                <w:u w:val="single"/>
              </w:rPr>
              <w:t>ные традиции в простра</w:t>
            </w:r>
            <w:r w:rsidRPr="00754E57">
              <w:rPr>
                <w:u w:val="single"/>
              </w:rPr>
              <w:t>н</w:t>
            </w:r>
            <w:r w:rsidRPr="00754E57">
              <w:rPr>
                <w:u w:val="single"/>
              </w:rPr>
              <w:t>стве культ</w:t>
            </w:r>
            <w:r w:rsidRPr="00754E57">
              <w:rPr>
                <w:u w:val="single"/>
              </w:rPr>
              <w:t>у</w:t>
            </w:r>
            <w:r w:rsidRPr="00754E57">
              <w:rPr>
                <w:u w:val="single"/>
              </w:rPr>
              <w:t>ры»</w:t>
            </w:r>
          </w:p>
          <w:p w:rsidR="008550EC" w:rsidRPr="00754E57" w:rsidRDefault="008550EC" w:rsidP="00664769">
            <w:pPr>
              <w:rPr>
                <w:color w:val="FF0000"/>
                <w:lang w:eastAsia="ar-SA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EC" w:rsidRPr="00754E57" w:rsidRDefault="008550EC" w:rsidP="00664769">
            <w:pPr>
              <w:rPr>
                <w:lang w:eastAsia="ar-SA"/>
              </w:rPr>
            </w:pPr>
            <w:r w:rsidRPr="00754E57">
              <w:t>1.Образ цветущей и плодоносящей природы как вечная тема в иску</w:t>
            </w:r>
            <w:r w:rsidRPr="00754E57">
              <w:t>с</w:t>
            </w:r>
            <w:r w:rsidRPr="00754E57">
              <w:t>стве.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EC" w:rsidRPr="00754E57" w:rsidRDefault="008550EC" w:rsidP="00664769">
            <w:pPr>
              <w:rPr>
                <w:lang w:eastAsia="ar-SA"/>
              </w:rPr>
            </w:pPr>
            <w:r w:rsidRPr="00754E57">
              <w:t>10</w:t>
            </w:r>
          </w:p>
        </w:tc>
      </w:tr>
      <w:tr w:rsidR="008550EC" w:rsidRPr="00323B4E" w:rsidTr="00664769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EC" w:rsidRPr="00754E57" w:rsidRDefault="008550EC" w:rsidP="00664769">
            <w:pPr>
              <w:rPr>
                <w:color w:val="FF0000"/>
                <w:lang w:eastAsia="ar-SA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EC" w:rsidRPr="00754E57" w:rsidRDefault="008550EC" w:rsidP="00664769">
            <w:pPr>
              <w:rPr>
                <w:lang w:eastAsia="ar-SA"/>
              </w:rPr>
            </w:pPr>
            <w:r w:rsidRPr="00754E57">
              <w:t>2. Многообразие форм и мотивов орнаме</w:t>
            </w:r>
            <w:r w:rsidRPr="00754E57">
              <w:t>н</w:t>
            </w:r>
            <w:r w:rsidRPr="00754E57">
              <w:t>тального изображения предметного мира.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EC" w:rsidRPr="00754E57" w:rsidRDefault="008550EC" w:rsidP="00664769">
            <w:pPr>
              <w:rPr>
                <w:lang w:eastAsia="ar-SA"/>
              </w:rPr>
            </w:pPr>
            <w:r w:rsidRPr="00754E57">
              <w:t>6</w:t>
            </w:r>
          </w:p>
        </w:tc>
      </w:tr>
      <w:tr w:rsidR="008550EC" w:rsidRPr="00323B4E" w:rsidTr="00664769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EC" w:rsidRPr="00754E57" w:rsidRDefault="008550EC" w:rsidP="00664769">
            <w:pPr>
              <w:rPr>
                <w:color w:val="FF0000"/>
                <w:lang w:eastAsia="ar-SA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EC" w:rsidRPr="00754E57" w:rsidRDefault="008550EC" w:rsidP="00664769">
            <w:pPr>
              <w:rPr>
                <w:lang w:eastAsia="ar-SA"/>
              </w:rPr>
            </w:pPr>
            <w:r w:rsidRPr="00754E57">
              <w:t>3.Исторические реалии в искусстве разных народов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EC" w:rsidRPr="00754E57" w:rsidRDefault="008550EC" w:rsidP="00664769">
            <w:pPr>
              <w:rPr>
                <w:lang w:eastAsia="ar-SA"/>
              </w:rPr>
            </w:pPr>
            <w:r w:rsidRPr="00754E57">
              <w:t>10</w:t>
            </w:r>
          </w:p>
        </w:tc>
      </w:tr>
      <w:tr w:rsidR="008550EC" w:rsidRPr="00323B4E" w:rsidTr="00664769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EC" w:rsidRPr="00754E57" w:rsidRDefault="008550EC" w:rsidP="00664769">
            <w:pPr>
              <w:rPr>
                <w:color w:val="FF0000"/>
                <w:lang w:eastAsia="ar-SA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EC" w:rsidRPr="00754E57" w:rsidRDefault="008550EC" w:rsidP="00664769">
            <w:pPr>
              <w:rPr>
                <w:lang w:eastAsia="ar-SA"/>
              </w:rPr>
            </w:pPr>
            <w:r w:rsidRPr="00754E57">
              <w:t>4. Образ весны как символ возрождения пр</w:t>
            </w:r>
            <w:r w:rsidRPr="00754E57">
              <w:t>и</w:t>
            </w:r>
            <w:r w:rsidRPr="00754E57">
              <w:t>роды и обновления жизни.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EC" w:rsidRPr="00754E57" w:rsidRDefault="008550EC" w:rsidP="00664769">
            <w:pPr>
              <w:rPr>
                <w:lang w:eastAsia="ar-SA"/>
              </w:rPr>
            </w:pPr>
            <w:r w:rsidRPr="00754E57">
              <w:t>8</w:t>
            </w:r>
          </w:p>
        </w:tc>
      </w:tr>
      <w:tr w:rsidR="008550EC" w:rsidRPr="00323B4E" w:rsidTr="00664769">
        <w:tc>
          <w:tcPr>
            <w:tcW w:w="8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EC" w:rsidRPr="00754E57" w:rsidRDefault="008550EC" w:rsidP="00664769">
            <w:pPr>
              <w:rPr>
                <w:b/>
                <w:lang w:eastAsia="ar-SA"/>
              </w:rPr>
            </w:pPr>
            <w:r w:rsidRPr="00754E57">
              <w:rPr>
                <w:b/>
                <w:color w:val="FF0000"/>
              </w:rPr>
              <w:tab/>
            </w:r>
            <w:r w:rsidRPr="00754E57">
              <w:rPr>
                <w:b/>
              </w:rPr>
              <w:t>Всего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EC" w:rsidRPr="00754E57" w:rsidRDefault="008550EC" w:rsidP="00664769">
            <w:pPr>
              <w:rPr>
                <w:b/>
                <w:lang w:eastAsia="ar-SA"/>
              </w:rPr>
            </w:pPr>
            <w:r w:rsidRPr="00754E57">
              <w:rPr>
                <w:b/>
              </w:rPr>
              <w:t>34 часа</w:t>
            </w:r>
          </w:p>
        </w:tc>
      </w:tr>
    </w:tbl>
    <w:p w:rsidR="00B20109" w:rsidRPr="00323B4E" w:rsidRDefault="00B20109" w:rsidP="00664769">
      <w:pPr>
        <w:rPr>
          <w:sz w:val="28"/>
          <w:szCs w:val="28"/>
        </w:rPr>
      </w:pPr>
    </w:p>
    <w:sectPr w:rsidR="00B20109" w:rsidRPr="00323B4E" w:rsidSect="000D01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952"/>
    <w:multiLevelType w:val="hybridMultilevel"/>
    <w:tmpl w:val="AC70BA22"/>
    <w:lvl w:ilvl="0" w:tplc="108665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872B58"/>
    <w:multiLevelType w:val="hybridMultilevel"/>
    <w:tmpl w:val="11625C54"/>
    <w:lvl w:ilvl="0" w:tplc="10866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D70F5F"/>
    <w:multiLevelType w:val="hybridMultilevel"/>
    <w:tmpl w:val="D51C4858"/>
    <w:lvl w:ilvl="0" w:tplc="10866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222DC5"/>
    <w:multiLevelType w:val="hybridMultilevel"/>
    <w:tmpl w:val="6E30C544"/>
    <w:lvl w:ilvl="0" w:tplc="56928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366E9"/>
    <w:multiLevelType w:val="hybridMultilevel"/>
    <w:tmpl w:val="6E9A6458"/>
    <w:lvl w:ilvl="0" w:tplc="10866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8">
    <w:nsid w:val="4CBD36CF"/>
    <w:multiLevelType w:val="hybridMultilevel"/>
    <w:tmpl w:val="E95ACE90"/>
    <w:lvl w:ilvl="0" w:tplc="10866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99D709E"/>
    <w:multiLevelType w:val="hybridMultilevel"/>
    <w:tmpl w:val="5F06FB6A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  <w:num w:numId="13">
    <w:abstractNumId w:val="0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savePreviewPicture/>
  <w:compat/>
  <w:rsids>
    <w:rsidRoot w:val="00E0201F"/>
    <w:rsid w:val="000130F8"/>
    <w:rsid w:val="000134B2"/>
    <w:rsid w:val="00043D4F"/>
    <w:rsid w:val="00044E71"/>
    <w:rsid w:val="00054904"/>
    <w:rsid w:val="00086036"/>
    <w:rsid w:val="000A33E7"/>
    <w:rsid w:val="000D0134"/>
    <w:rsid w:val="000E2069"/>
    <w:rsid w:val="000F3FC9"/>
    <w:rsid w:val="00105511"/>
    <w:rsid w:val="001119DE"/>
    <w:rsid w:val="00113DE1"/>
    <w:rsid w:val="0012403C"/>
    <w:rsid w:val="001260A2"/>
    <w:rsid w:val="00131CFE"/>
    <w:rsid w:val="00143AF5"/>
    <w:rsid w:val="001755FD"/>
    <w:rsid w:val="001A557E"/>
    <w:rsid w:val="001F4BCC"/>
    <w:rsid w:val="001F5EC5"/>
    <w:rsid w:val="0024276C"/>
    <w:rsid w:val="002675C4"/>
    <w:rsid w:val="00280530"/>
    <w:rsid w:val="002914F5"/>
    <w:rsid w:val="00292CC3"/>
    <w:rsid w:val="00294853"/>
    <w:rsid w:val="002A5712"/>
    <w:rsid w:val="002B3153"/>
    <w:rsid w:val="002D2294"/>
    <w:rsid w:val="002D7988"/>
    <w:rsid w:val="002F350C"/>
    <w:rsid w:val="00323B4E"/>
    <w:rsid w:val="0033607C"/>
    <w:rsid w:val="003573E2"/>
    <w:rsid w:val="003660D8"/>
    <w:rsid w:val="003A02E1"/>
    <w:rsid w:val="003B7610"/>
    <w:rsid w:val="003B773B"/>
    <w:rsid w:val="003B7FD5"/>
    <w:rsid w:val="003C3FBB"/>
    <w:rsid w:val="003D773C"/>
    <w:rsid w:val="00437140"/>
    <w:rsid w:val="00437DCC"/>
    <w:rsid w:val="0045535C"/>
    <w:rsid w:val="00480545"/>
    <w:rsid w:val="004C37DC"/>
    <w:rsid w:val="004F0891"/>
    <w:rsid w:val="00551636"/>
    <w:rsid w:val="00561722"/>
    <w:rsid w:val="0056185C"/>
    <w:rsid w:val="005825AE"/>
    <w:rsid w:val="005B407E"/>
    <w:rsid w:val="005B6026"/>
    <w:rsid w:val="005E2E36"/>
    <w:rsid w:val="0060195A"/>
    <w:rsid w:val="006036A7"/>
    <w:rsid w:val="00657C30"/>
    <w:rsid w:val="006614BB"/>
    <w:rsid w:val="00664769"/>
    <w:rsid w:val="00670A63"/>
    <w:rsid w:val="006A6350"/>
    <w:rsid w:val="006B42BB"/>
    <w:rsid w:val="006C0A55"/>
    <w:rsid w:val="00705B5E"/>
    <w:rsid w:val="007314E2"/>
    <w:rsid w:val="00742A38"/>
    <w:rsid w:val="007478A1"/>
    <w:rsid w:val="00747B42"/>
    <w:rsid w:val="0075492A"/>
    <w:rsid w:val="00754E57"/>
    <w:rsid w:val="00762CBC"/>
    <w:rsid w:val="007945FF"/>
    <w:rsid w:val="007D710A"/>
    <w:rsid w:val="00825AAE"/>
    <w:rsid w:val="008531C9"/>
    <w:rsid w:val="008550EC"/>
    <w:rsid w:val="00880B64"/>
    <w:rsid w:val="00883D5C"/>
    <w:rsid w:val="008844F3"/>
    <w:rsid w:val="00896EDD"/>
    <w:rsid w:val="008B33F1"/>
    <w:rsid w:val="009017D9"/>
    <w:rsid w:val="00915890"/>
    <w:rsid w:val="0091654C"/>
    <w:rsid w:val="00947824"/>
    <w:rsid w:val="009632FD"/>
    <w:rsid w:val="00976887"/>
    <w:rsid w:val="009811F0"/>
    <w:rsid w:val="009A16AE"/>
    <w:rsid w:val="009B53D6"/>
    <w:rsid w:val="009C06DF"/>
    <w:rsid w:val="00A2264E"/>
    <w:rsid w:val="00A522BA"/>
    <w:rsid w:val="00A94C81"/>
    <w:rsid w:val="00AD3B4D"/>
    <w:rsid w:val="00AD47F5"/>
    <w:rsid w:val="00AE528E"/>
    <w:rsid w:val="00AF7C27"/>
    <w:rsid w:val="00B20109"/>
    <w:rsid w:val="00B418E5"/>
    <w:rsid w:val="00B42D69"/>
    <w:rsid w:val="00B53E36"/>
    <w:rsid w:val="00B60023"/>
    <w:rsid w:val="00B76EF8"/>
    <w:rsid w:val="00B87EBF"/>
    <w:rsid w:val="00B92461"/>
    <w:rsid w:val="00BA7E0F"/>
    <w:rsid w:val="00BB1963"/>
    <w:rsid w:val="00BB2C5D"/>
    <w:rsid w:val="00BB3EB3"/>
    <w:rsid w:val="00BD3041"/>
    <w:rsid w:val="00BD5C4C"/>
    <w:rsid w:val="00BE4EFD"/>
    <w:rsid w:val="00BF4E2F"/>
    <w:rsid w:val="00C04FB6"/>
    <w:rsid w:val="00C432C6"/>
    <w:rsid w:val="00C61F74"/>
    <w:rsid w:val="00C758BB"/>
    <w:rsid w:val="00C85F70"/>
    <w:rsid w:val="00C945E1"/>
    <w:rsid w:val="00C9465E"/>
    <w:rsid w:val="00C973BF"/>
    <w:rsid w:val="00CB2C26"/>
    <w:rsid w:val="00CD06BA"/>
    <w:rsid w:val="00CF4495"/>
    <w:rsid w:val="00D109E7"/>
    <w:rsid w:val="00D411D0"/>
    <w:rsid w:val="00D4569C"/>
    <w:rsid w:val="00D60828"/>
    <w:rsid w:val="00D61314"/>
    <w:rsid w:val="00D675CE"/>
    <w:rsid w:val="00D852D4"/>
    <w:rsid w:val="00DA72B0"/>
    <w:rsid w:val="00DB09A3"/>
    <w:rsid w:val="00DC5240"/>
    <w:rsid w:val="00DE4487"/>
    <w:rsid w:val="00E0201F"/>
    <w:rsid w:val="00E14337"/>
    <w:rsid w:val="00E359E0"/>
    <w:rsid w:val="00E44B4A"/>
    <w:rsid w:val="00E47245"/>
    <w:rsid w:val="00E55665"/>
    <w:rsid w:val="00E816D0"/>
    <w:rsid w:val="00E85912"/>
    <w:rsid w:val="00ED131A"/>
    <w:rsid w:val="00EF1CE1"/>
    <w:rsid w:val="00F12E63"/>
    <w:rsid w:val="00F40B3D"/>
    <w:rsid w:val="00F453AB"/>
    <w:rsid w:val="00F51DC3"/>
    <w:rsid w:val="00F5379C"/>
    <w:rsid w:val="00F53A3C"/>
    <w:rsid w:val="00F60892"/>
    <w:rsid w:val="00F72FBE"/>
    <w:rsid w:val="00FA25F2"/>
    <w:rsid w:val="00FA7456"/>
    <w:rsid w:val="00FB3937"/>
    <w:rsid w:val="00FC2038"/>
    <w:rsid w:val="00FD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01F"/>
    <w:rPr>
      <w:sz w:val="24"/>
      <w:szCs w:val="24"/>
    </w:rPr>
  </w:style>
  <w:style w:type="paragraph" w:styleId="2">
    <w:name w:val="heading 2"/>
    <w:basedOn w:val="a"/>
    <w:link w:val="20"/>
    <w:qFormat/>
    <w:rsid w:val="00896EDD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F5E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rsid w:val="00E0201F"/>
    <w:pPr>
      <w:spacing w:line="360" w:lineRule="auto"/>
      <w:ind w:firstLine="454"/>
      <w:jc w:val="both"/>
    </w:pPr>
    <w:rPr>
      <w:sz w:val="28"/>
    </w:rPr>
  </w:style>
  <w:style w:type="paragraph" w:styleId="a5">
    <w:name w:val="Body Text Indent"/>
    <w:basedOn w:val="a"/>
    <w:rsid w:val="00E14337"/>
    <w:pPr>
      <w:spacing w:after="120"/>
      <w:ind w:left="283"/>
    </w:pPr>
  </w:style>
  <w:style w:type="paragraph" w:styleId="a6">
    <w:name w:val="Document Map"/>
    <w:basedOn w:val="a"/>
    <w:semiHidden/>
    <w:rsid w:val="00C758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rsid w:val="00896EDD"/>
    <w:rPr>
      <w:rFonts w:eastAsia="@Arial Unicode MS"/>
      <w:b/>
      <w:bCs/>
      <w:sz w:val="28"/>
      <w:szCs w:val="28"/>
    </w:rPr>
  </w:style>
  <w:style w:type="paragraph" w:styleId="a7">
    <w:name w:val="List Paragraph"/>
    <w:basedOn w:val="a"/>
    <w:link w:val="a8"/>
    <w:uiPriority w:val="34"/>
    <w:qFormat/>
    <w:rsid w:val="00896EDD"/>
    <w:pPr>
      <w:ind w:left="720"/>
      <w:contextualSpacing/>
    </w:pPr>
    <w:rPr>
      <w:rFonts w:ascii="Calibri" w:eastAsia="Calibri" w:hAnsi="Calibri"/>
    </w:rPr>
  </w:style>
  <w:style w:type="paragraph" w:styleId="a9">
    <w:name w:val="header"/>
    <w:basedOn w:val="a"/>
    <w:link w:val="aa"/>
    <w:unhideWhenUsed/>
    <w:rsid w:val="00896EDD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896EDD"/>
    <w:rPr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96ED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Абзац списка Знак"/>
    <w:link w:val="a7"/>
    <w:uiPriority w:val="34"/>
    <w:locked/>
    <w:rsid w:val="00896EDD"/>
    <w:rPr>
      <w:rFonts w:ascii="Calibri" w:eastAsia="Calibri" w:hAnsi="Calibri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F5EC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sonormalbullet1gif">
    <w:name w:val="msonormalbullet1.gif"/>
    <w:basedOn w:val="a"/>
    <w:rsid w:val="00ED131A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131A"/>
    <w:pPr>
      <w:spacing w:before="100" w:beforeAutospacing="1" w:after="100" w:afterAutospacing="1"/>
    </w:pPr>
  </w:style>
  <w:style w:type="paragraph" w:customStyle="1" w:styleId="c11">
    <w:name w:val="c11"/>
    <w:basedOn w:val="a"/>
    <w:rsid w:val="00A94C81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character" w:customStyle="1" w:styleId="c7c2">
    <w:name w:val="c7 c2"/>
    <w:rsid w:val="00A94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8430</Words>
  <Characters>48052</Characters>
  <Application>Microsoft Office Word</Application>
  <DocSecurity>0</DocSecurity>
  <Lines>400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Календарно тематическое планирование  1 класс</vt:lpstr>
      <vt:lpstr>    </vt:lpstr>
      <vt:lpstr>    Личностные результаты программы:</vt:lpstr>
      <vt:lpstr>    </vt:lpstr>
      <vt:lpstr>    4. Метапредметные результаты </vt:lpstr>
    </vt:vector>
  </TitlesOfParts>
  <Company>MoBIL GROUP</Company>
  <LinksUpToDate>false</LinksUpToDate>
  <CharactersWithSpaces>56370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тематическое планирование  1 класс</dc:title>
  <dc:creator>Admin</dc:creator>
  <cp:lastModifiedBy>User</cp:lastModifiedBy>
  <cp:revision>6</cp:revision>
  <cp:lastPrinted>2011-03-24T18:37:00Z</cp:lastPrinted>
  <dcterms:created xsi:type="dcterms:W3CDTF">2016-11-13T04:25:00Z</dcterms:created>
  <dcterms:modified xsi:type="dcterms:W3CDTF">2016-11-13T05:51:00Z</dcterms:modified>
</cp:coreProperties>
</file>