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228" w:rsidRP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1.</w:t>
      </w:r>
      <w:r w:rsidRPr="00F262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учебного предмета «физическая культура».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 с требованиями к результатам освоения основной образовательной программы  основного общего образования Федерального государственного образовательного стандарта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 и науки Российской Федерации от 6 октября 2009 года № 373) рабочая  программа    направлена на достижение учащимися личностных, 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по физической культуре.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российской гражданской идентичности,  патриотизма, любви и уважения  к Отечеству,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истории физической культуры своего народа,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традиционных ценностей многонационального российского общества,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 чувства ответственности и долга перед Родиной,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ответственного отношения к учению,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целостного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мировозрения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осознанного и уважительного отношения к другому человеку,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 морального сознания и компетентности в решении моральных проблем на основе  личного выбора,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культуры: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владение знаниями об индивидуальных особенностях физического развития и физической подготовленности, о соответствии их возрастно-половым  нормам, владение знаниями об особенностях индивидуального здоровья, владение знаниями по организации и проведению занятий, в соответствии с задачами улучшения физического развития и физической подготовленности.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нравственной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управлять своими эмоциями, владеть культурой общения в процессе занятий физическими упражнениями,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активное участие в организации и проведении совместных физкультурно-оздоровительных и спортивных мероприятий, овладение умений предупреждать конфликтные ситуации и находить выходы из спорных ситуаций.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трудовой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планировать режим дня,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проводит туристические пешие походы, готовить снаряжения и благоустраивать места стоянок,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безопасности,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содержать в порядке спортивный инвентарь и оборудование.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эстетической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длительно сохранять правильную осанку,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потребности иметь хорошее телосложение,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культуры движения, умение двигаться легко, красиво, непринужденно.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коммуникативной культуры: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умением осуществлять поиск информации по вопросам современных оздоровительных систем, а также обобщать, анализировать и применять полученные знания в самостоятельных  занятий  физическими упражнениями и спортом,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 умением формировать цель и задачи индивидуальных и совместных с другими детьми физкультурно-оздоровительной деятельности, излагать их содержание,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оценивать ситуацию и оперативно принимать решение.</w:t>
      </w:r>
      <w:proofErr w:type="gramEnd"/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циклических и ациклических локациях: с максимальной скоростью пробегать 60м, из положения низкого старта, в равномерном темпе бегать до 20 мин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мальчики) и до 15 мин (девочки), после быстрого разбега с 9-13 шагов совершать прыжок в длину, с 9-13 шагов разбега прыжок в высоту способом «перешагивание»,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на дальность и меткость,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гимнастических и акробатических упражнениях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выполнять комбинацию из четырех элементов, опорные прыжки через козла в длину и в ширину, комбинацию движений с одним из предметов, кувырки вперед, назад, в стойку на голове и руках, мост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единоборствах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осуществлять подводящие упражнения по овладению приемами техники борьбы в партере и в стойке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спортивных  играх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   играть в одну из спортивных игр  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упрощенным правилам), демонстрировать результаты не ниже, чем средний уровень основных физических способностей, владеть способами физкультурно-оздоровительной деятельности, самостоятельно выполнять упражнения на развитие быстроты, координации, выносливости, силы, гибкости, соблюдать правила самоконтроля и техники безопасности во время выполнения упражнений, владеть способами спортивной  деятельности, участвовать в соревнованиях по одному из видов спорта, владеть правилами поведения на занятиях физическими упражнениями, соблюдать нормы поведения в коллективе, правила безопасности, гигиену занятий и личную гигиену, проявлять активность, самостоятельность, выдержку и самообладание.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результаты: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самостоятельно определять цели своего обучения, ставить и формировать для себя новые задачи в учебе и познавательной деятельности, развивать мотивы и интересы своей познавательной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планировать пути достижения целей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 результатом, осуществлять контроль своей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решения,  овладение основами самоконтроля, самооценки, принятие решения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индивидуально и в группах, формулировать, аргументировать и отстаивать свое мнение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проявляются в различных областях культуры: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познавательной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сведениями о роли и значении физической культуры и формировании целостной личности человека, в развитии его сознания и мышления, физических, психических и нравственных качеств,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здоровья как одного из важнейших условий развития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физической культуры как средства организации и активного ведения здорового образа жизни.</w:t>
      </w:r>
      <w:proofErr w:type="gramEnd"/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нравственной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собственному здоровью и здоровью окружающих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проявление уважительного отношения к окружающим, терпимости, толерантности при совместной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порученному делу.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трудовой культуры: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добросовестное выполнение учебных заданий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умений планировать, контролировать и оценивать учебную деятельность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закрепление умений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эстетической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факторов, потенциально  опасных для здоровья и их опасные последствия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культуры движения человека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восприятие спортивного соревнования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культурно-массового зрелищного мероприятия.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коммуникативной культуры: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культурой речи, ведение диалога в доброжелательной и открытой форме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владение умений вести дискуссию, обсуждать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содержание и результаты совместной деятельности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умений логически грамотно излагать, аргументировать и обосновывать собственную точку зрения.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физической культуры: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организации и проведение разнообразных форм занятий физическими упражнениями, их планирования и наполнения содержанием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умениями двигательных действий и физических упражнений базовых видов спорта и оздоровительной физической культуры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способами наблюдения за показателями индивидуального здоровья, физического развития, величиной физических нагрузок.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курса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«Физическая культура» должны отражать: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здоровья, владение системой знаний о физическом совершенствовании человека, освоение умений отбирать физическими упражнениями и регулировать физические нагрузки для самостоятельных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систематических занятий с различной функциональной направленностью, приобретение опыта организации самостоятельных систематических занятий физической культурой с соблюдением техники безопасности и  профилактики травматизма, расширение опыта организации и мониторинга физического развития и физической подготовленности, формирование умений вести наблюдение за динамикой развития своих основных физических качеств.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2.Содержание учебного предмета «физическая культура».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учебного года учащиеся: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-по разделу «Знания о физической культуре»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История физической культуры – Олимпийские игры древности.  Возрождение Олимпийских игр и олимпийского движения. История зарождения олимпийского движения в России (СССР). Выдающиеся достижения отечественных спортсменов на Олимпийских играх. Характеристика видов спорта, входящих в программу Олимпийских игр. Физическая культура в  современном сообществе. Организация и проведение пеших туристических походов. Требования к технике безопасности и бережному отношению к природе. Влияние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Всезоюзного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комплекса ГТО. Ступени ГТО и их названия.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(основные понятия).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Физическое развитие человека. Физическая подготовка и ее связь с укреплением здоровья, развитием физических качеств. Организация и планирование самостоятельных занятий по развитию физических качеств.  Техническая подготовка. Техника движений и ее основные показатели. Всестороннее и гармоническое физическое развитие. Адаптивная физическая культура. Спортивная подготовка. Здоровье и здоровый образ жизни. Допинг. Концепция честного спорта Профессионально-прикладная физическая подготовка.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Физическая культура человека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Режим дня и его основное содержание. Закаливание организма. Правила безопасности и гигиенические  требования. Влияние занятий физической культурой на формирование положительных качеств личности. Проведение самостоятельных  занятий по коррекции осанки и телосложение. Восстановительный массаж. Проведение  банных процедур. Первая помощь во время занятий физической культурой и спортом.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двигательной (физкультурной) деятельности.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проведение самостоятельных занятий физической культурой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.</w:t>
      </w:r>
      <w:proofErr w:type="gramEnd"/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Подготовка к занятиям физической культурой. Выбор упражнений и составление индивидуальных комплексов для утренней зарядки, физкультминуток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физкультпауз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Планирование занятий физической подготовкой. Проведение самостоятельных занятий прикладной физической подготовкой. Организация досуга средствами физической культуры.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эффективности занятий физической культурой.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Самонаблюдение и самоконтроль. Оценка эффективности занятий физкультурно-оздоровительной деятельностью. Оценка техники движения, способы выявления устранения ошибок в технике выполнения упражнений (технических ошибок). Измерение резервов организма и состояние здоровья с помощью функциональных проб.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совершенствование.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Физкультурно-оздоровительная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Оздоровительные занятия в режиме учебного дня и учебной недели. Индивидуальные комплексы  адаптивной (лечебной) и корригирующей физической культуры.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Спортивно-оздоровительная деятельность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направленностью.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приемы. Акробатические упражнения и комбинации. Ритмическая гимнастика. Опорные прыжки. Упражнения и комбинации на гимнастическом бревне. Упражнения и комбинации на гимнастической перекладине. Упражнения и комбинация на гимнастических брусьях.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Беговые упражнения. Прыжковые упражнения. Метание малого мяча. Подготовка к сдаче норм ГТО.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Лыжные гонки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Передвижение на лыжах. Подготовка к сдаче норм ГТО.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Спортивные игры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Баскетбол. Игра по правилам. Волейбол. Игра по правилам. Футбол. Игра по правилам.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Прикладно-ориентированная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подготовка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Прикладно-ориентированные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упражнения.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направленности.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Гимнастика с основами акробатики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Развитие гибкости, координации движения, силы, выносливости.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Легкая атлетика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Развитие выносливости, силы,  быстроты, координации движения.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Баскетбол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быстроты, силы, выносливости, координации движения.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Футбол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Развитие быстроты, силы, выносливости</w:t>
      </w: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26228" w:rsidRDefault="00F26228" w:rsidP="00F26228">
      <w:pPr>
        <w:shd w:val="clear" w:color="auto" w:fill="FFFFFF"/>
        <w:spacing w:after="0" w:line="301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3.Тематическое распределение часов</w:t>
      </w:r>
    </w:p>
    <w:p w:rsidR="00BA79C6" w:rsidRDefault="00BA79C6"/>
    <w:p w:rsidR="00F26228" w:rsidRPr="00900C93" w:rsidRDefault="00F26228" w:rsidP="00F26228">
      <w:pPr>
        <w:pStyle w:val="a4"/>
        <w:jc w:val="center"/>
        <w:rPr>
          <w:sz w:val="24"/>
        </w:rPr>
      </w:pPr>
      <w:r>
        <w:rPr>
          <w:sz w:val="24"/>
        </w:rPr>
        <w:t>6  класс</w:t>
      </w:r>
    </w:p>
    <w:tbl>
      <w:tblPr>
        <w:tblStyle w:val="a5"/>
        <w:tblW w:w="0" w:type="auto"/>
        <w:tblInd w:w="-34" w:type="dxa"/>
        <w:tblLook w:val="04A0"/>
      </w:tblPr>
      <w:tblGrid>
        <w:gridCol w:w="1470"/>
        <w:gridCol w:w="4962"/>
        <w:gridCol w:w="3173"/>
      </w:tblGrid>
      <w:tr w:rsidR="00F26228" w:rsidTr="005B4E60">
        <w:tc>
          <w:tcPr>
            <w:tcW w:w="1470" w:type="dxa"/>
          </w:tcPr>
          <w:p w:rsidR="00F26228" w:rsidRPr="00900C93" w:rsidRDefault="00F26228" w:rsidP="005B4E60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№  урока</w:t>
            </w:r>
          </w:p>
        </w:tc>
        <w:tc>
          <w:tcPr>
            <w:tcW w:w="4962" w:type="dxa"/>
          </w:tcPr>
          <w:p w:rsidR="00F26228" w:rsidRPr="00900C93" w:rsidRDefault="00F26228" w:rsidP="005B4E60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Тема урока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jc w:val="center"/>
              <w:rPr>
                <w:sz w:val="28"/>
                <w:szCs w:val="28"/>
              </w:rPr>
            </w:pPr>
            <w:r w:rsidRPr="00900C93">
              <w:rPr>
                <w:sz w:val="28"/>
                <w:szCs w:val="28"/>
              </w:rPr>
              <w:t>Количество часов</w:t>
            </w:r>
          </w:p>
        </w:tc>
      </w:tr>
      <w:tr w:rsidR="00F26228" w:rsidTr="005B4E60">
        <w:tc>
          <w:tcPr>
            <w:tcW w:w="6432" w:type="dxa"/>
            <w:gridSpan w:val="2"/>
          </w:tcPr>
          <w:p w:rsidR="00F26228" w:rsidRPr="00723D4D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Знания о физической культуре.   Физическая культура человека 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Режим дня.</w:t>
            </w:r>
          </w:p>
          <w:p w:rsidR="00F26228" w:rsidRPr="00723D4D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Утренняя гимнастика.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723D4D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41619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Характеристика вида спорта. Спортивная ходьба. Бег. Высокий старт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723D4D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Способы двигательной деятельности.   Оценка эффективности занятий физической культурой.  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CD0095" w:rsidRDefault="00F26228" w:rsidP="005B4E60">
            <w:pPr>
              <w:rPr>
                <w:color w:val="000000"/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Самонаблюдение и самоконтроль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lastRenderedPageBreak/>
              <w:t>Физическое совершенствование.   Физкультурно-оздоровительная деятельность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E149DC" w:rsidRDefault="00F26228" w:rsidP="005B4E60">
            <w:pPr>
              <w:rPr>
                <w:sz w:val="24"/>
                <w:szCs w:val="24"/>
              </w:rPr>
            </w:pPr>
            <w:r w:rsidRPr="00E149DC">
              <w:rPr>
                <w:sz w:val="24"/>
                <w:szCs w:val="24"/>
              </w:rPr>
              <w:t>Физкультурно-оздоровительная деятельность</w:t>
            </w:r>
          </w:p>
        </w:tc>
        <w:tc>
          <w:tcPr>
            <w:tcW w:w="3173" w:type="dxa"/>
          </w:tcPr>
          <w:p w:rsidR="00F26228" w:rsidRPr="00E149DC" w:rsidRDefault="00F26228" w:rsidP="005B4E60">
            <w:pPr>
              <w:rPr>
                <w:sz w:val="24"/>
                <w:szCs w:val="24"/>
              </w:rPr>
            </w:pPr>
            <w:r w:rsidRPr="00E149DC"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</w:t>
            </w:r>
            <w:r>
              <w:rPr>
                <w:b/>
                <w:bCs/>
                <w:sz w:val="24"/>
                <w:szCs w:val="24"/>
              </w:rPr>
              <w:t>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CD0095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История гимнастики. Организующие команды и приемы. Развитие координации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Урок-соревнование</w:t>
            </w:r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Организаторские умения</w:t>
            </w:r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proofErr w:type="spellStart"/>
            <w:r w:rsidRPr="00A516BB">
              <w:rPr>
                <w:sz w:val="24"/>
                <w:szCs w:val="24"/>
              </w:rPr>
              <w:t>Прикладно-ориентированнная</w:t>
            </w:r>
            <w:proofErr w:type="spellEnd"/>
            <w:r w:rsidRPr="00A516BB">
              <w:rPr>
                <w:sz w:val="24"/>
                <w:szCs w:val="24"/>
              </w:rPr>
              <w:t xml:space="preserve">  подготовка.</w:t>
            </w:r>
          </w:p>
          <w:p w:rsidR="00F26228" w:rsidRPr="0041619B" w:rsidRDefault="00F26228" w:rsidP="005B4E60">
            <w:pPr>
              <w:rPr>
                <w:sz w:val="24"/>
                <w:szCs w:val="24"/>
              </w:rPr>
            </w:pPr>
            <w:r w:rsidRPr="0041619B">
              <w:rPr>
                <w:bCs/>
                <w:sz w:val="24"/>
                <w:szCs w:val="24"/>
              </w:rPr>
              <w:t>Олимпийский урок</w:t>
            </w:r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E461D7">
              <w:rPr>
                <w:b/>
                <w:bCs/>
                <w:sz w:val="24"/>
                <w:szCs w:val="24"/>
              </w:rPr>
              <w:t>Физическое совершенствование.  Физкультурно-оздоровительная деятельность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CD0095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 xml:space="preserve"> Индивидуальные комплексы лечебной и корригирующей физической культуры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Комплексы упражнений дыхательной гимнастики. Гимнастика для нарушений профилактики зрения.</w:t>
            </w:r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Комплексы упражнений для развития гибкости</w:t>
            </w:r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  Спортивно-оздоровительная деятельность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Характеристика вида спорта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Имена выдающихся лыжников.</w:t>
            </w:r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Физическое совершенствование.  Спортивно-оздоровительная деятельность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rPr>
          <w:trHeight w:val="402"/>
        </w:trPr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CD0095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Прыжковые упражнения. Первая помощь при травмах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rPr>
          <w:trHeight w:val="402"/>
        </w:trPr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A516BB" w:rsidRDefault="00F26228" w:rsidP="005B4E60">
            <w:pPr>
              <w:rPr>
                <w:sz w:val="24"/>
                <w:szCs w:val="24"/>
              </w:rPr>
            </w:pPr>
            <w:proofErr w:type="gramStart"/>
            <w:r w:rsidRPr="00A516BB">
              <w:rPr>
                <w:sz w:val="24"/>
                <w:szCs w:val="24"/>
              </w:rPr>
              <w:t>Прикладные виды упражнений в легкой атлетики</w:t>
            </w:r>
            <w:proofErr w:type="gramEnd"/>
          </w:p>
        </w:tc>
        <w:tc>
          <w:tcPr>
            <w:tcW w:w="3173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900C93" w:rsidTr="005B4E60">
        <w:tc>
          <w:tcPr>
            <w:tcW w:w="6432" w:type="dxa"/>
            <w:gridSpan w:val="2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b/>
                <w:bCs/>
                <w:sz w:val="24"/>
                <w:szCs w:val="24"/>
              </w:rPr>
              <w:t>Способы двигательной деятельности.   </w:t>
            </w:r>
            <w:r w:rsidRPr="00A516BB">
              <w:rPr>
                <w:sz w:val="24"/>
                <w:szCs w:val="24"/>
              </w:rPr>
              <w:t>    </w:t>
            </w:r>
            <w:r w:rsidRPr="00A516BB">
              <w:rPr>
                <w:b/>
                <w:bCs/>
                <w:sz w:val="24"/>
                <w:szCs w:val="24"/>
              </w:rPr>
              <w:t>Организация и проведение самостоятельных занятий физической культурой.  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</w:p>
        </w:tc>
      </w:tr>
      <w:tr w:rsidR="00F26228" w:rsidRPr="00900C93" w:rsidTr="005B4E60">
        <w:tc>
          <w:tcPr>
            <w:tcW w:w="1470" w:type="dxa"/>
          </w:tcPr>
          <w:p w:rsidR="00F26228" w:rsidRDefault="00F26228" w:rsidP="005B4E60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F26228" w:rsidRPr="00131766" w:rsidRDefault="00F26228" w:rsidP="005B4E60">
            <w:pPr>
              <w:rPr>
                <w:sz w:val="24"/>
                <w:szCs w:val="24"/>
              </w:rPr>
            </w:pPr>
            <w:r w:rsidRPr="00A516BB">
              <w:rPr>
                <w:sz w:val="24"/>
                <w:szCs w:val="24"/>
              </w:rPr>
              <w:t>Физическая нагрузка.</w:t>
            </w:r>
          </w:p>
        </w:tc>
        <w:tc>
          <w:tcPr>
            <w:tcW w:w="3173" w:type="dxa"/>
          </w:tcPr>
          <w:p w:rsidR="00F26228" w:rsidRPr="00900C93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процессе урока</w:t>
            </w:r>
          </w:p>
        </w:tc>
      </w:tr>
      <w:tr w:rsidR="00F26228" w:rsidRPr="004625E4" w:rsidTr="005B4E60">
        <w:tc>
          <w:tcPr>
            <w:tcW w:w="6432" w:type="dxa"/>
            <w:gridSpan w:val="2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</w:p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9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Прыжок в длину.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средние дистанции 1000 метров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 на средние дистанции 1000 метров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6432" w:type="dxa"/>
            <w:gridSpan w:val="2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</w:t>
            </w:r>
            <w:r w:rsidRPr="004625E4">
              <w:rPr>
                <w:sz w:val="24"/>
                <w:szCs w:val="24"/>
              </w:rPr>
              <w:t>ные игры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ТБ.</w:t>
            </w:r>
            <w:r w:rsidRPr="004625E4">
              <w:rPr>
                <w:color w:val="000000"/>
                <w:sz w:val="24"/>
                <w:szCs w:val="24"/>
              </w:rPr>
              <w:t xml:space="preserve"> </w:t>
            </w:r>
          </w:p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13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14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15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16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17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18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19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20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21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22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23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24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25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26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27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28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29</w:t>
            </w:r>
          </w:p>
        </w:tc>
        <w:tc>
          <w:tcPr>
            <w:tcW w:w="4962" w:type="dxa"/>
          </w:tcPr>
          <w:p w:rsidR="00F26228" w:rsidRPr="00365358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Волейбол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6432" w:type="dxa"/>
            <w:gridSpan w:val="2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Гимнастика с основами акробатики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962" w:type="dxa"/>
          </w:tcPr>
          <w:p w:rsidR="00F26228" w:rsidRPr="00CD0095" w:rsidRDefault="00F26228" w:rsidP="005B4E60">
            <w:pPr>
              <w:rPr>
                <w:sz w:val="24"/>
                <w:szCs w:val="24"/>
              </w:rPr>
            </w:pPr>
            <w:r w:rsidRPr="00CD0095">
              <w:rPr>
                <w:sz w:val="24"/>
                <w:szCs w:val="24"/>
              </w:rPr>
              <w:t>Инструктаж по ТБ</w:t>
            </w:r>
          </w:p>
          <w:p w:rsidR="00F26228" w:rsidRPr="004625E4" w:rsidRDefault="00F26228" w:rsidP="005B4E60">
            <w:pPr>
              <w:rPr>
                <w:color w:val="000000"/>
                <w:sz w:val="24"/>
                <w:szCs w:val="24"/>
                <w:u w:val="single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 xml:space="preserve">Строевые упражнения. 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33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34,35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F7DE8">
              <w:rPr>
                <w:sz w:val="24"/>
                <w:szCs w:val="24"/>
              </w:rPr>
              <w:t xml:space="preserve">Висы.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36,37</w:t>
            </w:r>
          </w:p>
        </w:tc>
        <w:tc>
          <w:tcPr>
            <w:tcW w:w="4962" w:type="dxa"/>
          </w:tcPr>
          <w:p w:rsidR="00F26228" w:rsidRPr="000F7DE8" w:rsidRDefault="00F26228" w:rsidP="005B4E60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упражнения.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38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39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40, 41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0558F7">
              <w:rPr>
                <w:sz w:val="24"/>
                <w:szCs w:val="24"/>
              </w:rPr>
              <w:t>Опорный прыжок</w:t>
            </w:r>
            <w:r>
              <w:rPr>
                <w:sz w:val="24"/>
                <w:szCs w:val="24"/>
              </w:rPr>
              <w:t xml:space="preserve">. </w:t>
            </w:r>
            <w:r w:rsidRPr="00CD0095">
              <w:rPr>
                <w:sz w:val="24"/>
                <w:szCs w:val="24"/>
              </w:rPr>
              <w:t>Строевые упражнения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42</w:t>
            </w:r>
          </w:p>
        </w:tc>
        <w:tc>
          <w:tcPr>
            <w:tcW w:w="4962" w:type="dxa"/>
          </w:tcPr>
          <w:p w:rsidR="00F26228" w:rsidRPr="000558F7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43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44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45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46, 47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Акробатика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6432" w:type="dxa"/>
            <w:gridSpan w:val="2"/>
          </w:tcPr>
          <w:p w:rsidR="00F26228" w:rsidRPr="004E52D4" w:rsidRDefault="00F26228" w:rsidP="005B4E60">
            <w:pPr>
              <w:rPr>
                <w:sz w:val="24"/>
                <w:szCs w:val="24"/>
              </w:rPr>
            </w:pPr>
            <w:r w:rsidRPr="004E52D4">
              <w:rPr>
                <w:bCs/>
                <w:color w:val="000000"/>
                <w:sz w:val="24"/>
                <w:szCs w:val="24"/>
              </w:rPr>
              <w:t>Лыжная подготовка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49,50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51,52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Лыжные ходы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53</w:t>
            </w:r>
          </w:p>
        </w:tc>
        <w:tc>
          <w:tcPr>
            <w:tcW w:w="4962" w:type="dxa"/>
          </w:tcPr>
          <w:p w:rsidR="00F26228" w:rsidRPr="004625E4" w:rsidRDefault="00962645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Подъемы 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54</w:t>
            </w:r>
          </w:p>
        </w:tc>
        <w:tc>
          <w:tcPr>
            <w:tcW w:w="4962" w:type="dxa"/>
          </w:tcPr>
          <w:p w:rsidR="00F26228" w:rsidRPr="004625E4" w:rsidRDefault="00962645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6228">
              <w:rPr>
                <w:sz w:val="24"/>
                <w:szCs w:val="24"/>
              </w:rPr>
              <w:t>одъемы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55</w:t>
            </w:r>
          </w:p>
        </w:tc>
        <w:tc>
          <w:tcPr>
            <w:tcW w:w="4962" w:type="dxa"/>
          </w:tcPr>
          <w:p w:rsidR="00F26228" w:rsidRPr="004E52D4" w:rsidRDefault="00962645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F26228">
              <w:rPr>
                <w:sz w:val="24"/>
                <w:szCs w:val="24"/>
              </w:rPr>
              <w:t>одъемы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962645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56, 5</w:t>
            </w:r>
            <w:r w:rsidR="00F26228" w:rsidRPr="004625E4">
              <w:rPr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</w:t>
            </w:r>
            <w:r w:rsidR="00962645">
              <w:rPr>
                <w:sz w:val="24"/>
                <w:szCs w:val="24"/>
              </w:rPr>
              <w:t>вороты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962645">
              <w:rPr>
                <w:sz w:val="24"/>
                <w:szCs w:val="24"/>
              </w:rPr>
              <w:t>8,59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</w:t>
            </w:r>
            <w:r w:rsidR="00962645">
              <w:rPr>
                <w:sz w:val="24"/>
                <w:szCs w:val="24"/>
              </w:rPr>
              <w:t>овороты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2645">
              <w:rPr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F26228" w:rsidRPr="000558F7" w:rsidRDefault="00962645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и повороты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</w:t>
            </w:r>
            <w:r w:rsidR="00962645">
              <w:rPr>
                <w:sz w:val="24"/>
                <w:szCs w:val="24"/>
              </w:rPr>
              <w:t>1,62</w:t>
            </w:r>
          </w:p>
        </w:tc>
        <w:tc>
          <w:tcPr>
            <w:tcW w:w="4962" w:type="dxa"/>
          </w:tcPr>
          <w:p w:rsidR="00F26228" w:rsidRPr="000558F7" w:rsidRDefault="00962645" w:rsidP="009626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F26228">
              <w:rPr>
                <w:sz w:val="24"/>
                <w:szCs w:val="24"/>
              </w:rPr>
              <w:t>гры</w:t>
            </w:r>
            <w:r>
              <w:rPr>
                <w:sz w:val="24"/>
                <w:szCs w:val="24"/>
              </w:rPr>
              <w:t xml:space="preserve"> и эстафеты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63</w:t>
            </w:r>
          </w:p>
        </w:tc>
        <w:tc>
          <w:tcPr>
            <w:tcW w:w="4962" w:type="dxa"/>
          </w:tcPr>
          <w:p w:rsidR="00F26228" w:rsidRPr="004625E4" w:rsidRDefault="00962645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1км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962" w:type="dxa"/>
          </w:tcPr>
          <w:p w:rsidR="00F26228" w:rsidRPr="000558F7" w:rsidRDefault="00962645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Лыжные гонки 2</w:t>
            </w:r>
            <w:r w:rsidR="00F2622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65</w:t>
            </w:r>
          </w:p>
        </w:tc>
        <w:tc>
          <w:tcPr>
            <w:tcW w:w="4962" w:type="dxa"/>
          </w:tcPr>
          <w:p w:rsidR="00F26228" w:rsidRPr="000558F7" w:rsidRDefault="00962645" w:rsidP="005B4E60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Лыжные гонки 3 </w:t>
            </w:r>
            <w:r w:rsidR="00F26228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6432" w:type="dxa"/>
            <w:gridSpan w:val="2"/>
          </w:tcPr>
          <w:p w:rsidR="00F26228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Спортивные игры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66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</w:p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962" w:type="dxa"/>
          </w:tcPr>
          <w:p w:rsidR="00F26228" w:rsidRPr="004E52D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</w:t>
            </w:r>
            <w:r w:rsidRPr="004625E4">
              <w:rPr>
                <w:sz w:val="24"/>
                <w:szCs w:val="24"/>
              </w:rPr>
              <w:t>70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72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73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74,75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76,77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78,79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80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82,83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84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85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86,87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88,89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Баскетбол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6432" w:type="dxa"/>
            <w:gridSpan w:val="2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</w:rPr>
              <w:t>Легкая атлетика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 w:rsidRPr="004625E4">
              <w:rPr>
                <w:sz w:val="24"/>
                <w:szCs w:val="24"/>
              </w:rPr>
              <w:t>10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 w:rsidRPr="004625E4">
              <w:rPr>
                <w:color w:val="000000"/>
                <w:sz w:val="24"/>
                <w:szCs w:val="24"/>
                <w:u w:val="single"/>
              </w:rPr>
              <w:t>Инструктаж по ТБ </w:t>
            </w:r>
            <w:r w:rsidR="00962645">
              <w:rPr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F26228" w:rsidRPr="004625E4" w:rsidRDefault="00962645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4962" w:type="dxa"/>
          </w:tcPr>
          <w:p w:rsidR="00F26228" w:rsidRPr="004625E4" w:rsidRDefault="00962645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Спринтерский бег, эстафетный бег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</w:t>
            </w:r>
            <w:r w:rsidR="00962645">
              <w:rPr>
                <w:color w:val="000000"/>
                <w:sz w:val="24"/>
                <w:szCs w:val="24"/>
              </w:rPr>
              <w:t>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</w:t>
            </w:r>
            <w:r w:rsidR="00962645">
              <w:rPr>
                <w:color w:val="000000"/>
                <w:sz w:val="24"/>
                <w:szCs w:val="24"/>
              </w:rPr>
              <w:t>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962" w:type="dxa"/>
          </w:tcPr>
          <w:p w:rsidR="00F26228" w:rsidRPr="004625E4" w:rsidRDefault="00F26228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Прыжок в высоту</w:t>
            </w:r>
            <w:r w:rsidR="00962645">
              <w:rPr>
                <w:color w:val="000000"/>
                <w:sz w:val="24"/>
                <w:szCs w:val="24"/>
              </w:rPr>
              <w:t>. 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4962" w:type="dxa"/>
          </w:tcPr>
          <w:p w:rsidR="00F26228" w:rsidRPr="004625E4" w:rsidRDefault="00962645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Прыжок в высоту. </w:t>
            </w:r>
            <w:r w:rsidR="00F26228">
              <w:rPr>
                <w:color w:val="000000"/>
                <w:sz w:val="24"/>
                <w:szCs w:val="24"/>
              </w:rPr>
              <w:t>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26228" w:rsidRPr="004625E4" w:rsidTr="005B4E60">
        <w:tc>
          <w:tcPr>
            <w:tcW w:w="1470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4962" w:type="dxa"/>
          </w:tcPr>
          <w:p w:rsidR="00F26228" w:rsidRPr="004625E4" w:rsidRDefault="00962645" w:rsidP="005B4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Прыжок в высоту. </w:t>
            </w:r>
            <w:r w:rsidR="00F26228">
              <w:rPr>
                <w:color w:val="000000"/>
                <w:sz w:val="24"/>
                <w:szCs w:val="24"/>
              </w:rPr>
              <w:t>Метание малого мяча</w:t>
            </w:r>
          </w:p>
        </w:tc>
        <w:tc>
          <w:tcPr>
            <w:tcW w:w="3173" w:type="dxa"/>
          </w:tcPr>
          <w:p w:rsidR="00F26228" w:rsidRPr="004625E4" w:rsidRDefault="00F26228" w:rsidP="005B4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26228" w:rsidRPr="004625E4" w:rsidRDefault="00F26228" w:rsidP="00F26228">
      <w:pPr>
        <w:rPr>
          <w:sz w:val="24"/>
          <w:szCs w:val="24"/>
        </w:rPr>
      </w:pPr>
    </w:p>
    <w:p w:rsidR="00F26228" w:rsidRPr="004625E4" w:rsidRDefault="00F26228" w:rsidP="00F26228">
      <w:pPr>
        <w:rPr>
          <w:sz w:val="24"/>
          <w:szCs w:val="24"/>
        </w:rPr>
      </w:pPr>
    </w:p>
    <w:p w:rsidR="00F26228" w:rsidRPr="004625E4" w:rsidRDefault="00F26228" w:rsidP="00F26228">
      <w:pPr>
        <w:rPr>
          <w:sz w:val="24"/>
          <w:szCs w:val="24"/>
        </w:rPr>
      </w:pPr>
    </w:p>
    <w:p w:rsidR="00F26228" w:rsidRDefault="00F26228" w:rsidP="00F26228"/>
    <w:p w:rsidR="00F26228" w:rsidRDefault="00F26228"/>
    <w:sectPr w:rsidR="00F26228" w:rsidSect="00BA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54D36"/>
    <w:multiLevelType w:val="hybridMultilevel"/>
    <w:tmpl w:val="F74A9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6228"/>
    <w:rsid w:val="00962645"/>
    <w:rsid w:val="00BA79C6"/>
    <w:rsid w:val="00F26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228"/>
    <w:pPr>
      <w:ind w:left="720"/>
      <w:contextualSpacing/>
    </w:pPr>
  </w:style>
  <w:style w:type="paragraph" w:styleId="a4">
    <w:name w:val="Block Text"/>
    <w:basedOn w:val="a"/>
    <w:uiPriority w:val="99"/>
    <w:semiHidden/>
    <w:rsid w:val="00F26228"/>
    <w:pPr>
      <w:tabs>
        <w:tab w:val="left" w:leader="underscore" w:pos="726"/>
        <w:tab w:val="left" w:leader="underscore" w:pos="6812"/>
      </w:tabs>
      <w:spacing w:after="0" w:line="307" w:lineRule="exact"/>
      <w:ind w:left="20" w:right="20"/>
      <w:jc w:val="both"/>
    </w:pPr>
    <w:rPr>
      <w:rFonts w:ascii="Times New Roman" w:eastAsia="Times New Roman" w:hAnsi="Times New Roman" w:cs="Times New Roman"/>
      <w:b/>
      <w:sz w:val="23"/>
      <w:szCs w:val="24"/>
      <w:lang w:eastAsia="ru-RU"/>
    </w:rPr>
  </w:style>
  <w:style w:type="table" w:styleId="a5">
    <w:name w:val="Table Grid"/>
    <w:basedOn w:val="a1"/>
    <w:uiPriority w:val="59"/>
    <w:rsid w:val="00F262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2413</Words>
  <Characters>13760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2</cp:revision>
  <dcterms:created xsi:type="dcterms:W3CDTF">2016-08-21T16:10:00Z</dcterms:created>
  <dcterms:modified xsi:type="dcterms:W3CDTF">2016-08-21T16:29:00Z</dcterms:modified>
</cp:coreProperties>
</file>