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AC" w:rsidRPr="00A80301" w:rsidRDefault="00AF07AC" w:rsidP="00530303">
      <w:pPr>
        <w:spacing w:after="120" w:line="240" w:lineRule="atLeast"/>
        <w:jc w:val="center"/>
        <w:rPr>
          <w:rFonts w:ascii="Times New Roman" w:hAnsi="Times New Roman" w:cs="Times New Roman"/>
          <w:b/>
          <w:bCs/>
          <w:color w:val="000000"/>
          <w:sz w:val="32"/>
          <w:szCs w:val="32"/>
        </w:rPr>
      </w:pPr>
      <w:r w:rsidRPr="00A80301">
        <w:rPr>
          <w:rFonts w:ascii="Times New Roman" w:hAnsi="Times New Roman" w:cs="Times New Roman"/>
          <w:b/>
          <w:bCs/>
          <w:color w:val="000000"/>
          <w:sz w:val="32"/>
          <w:szCs w:val="32"/>
        </w:rPr>
        <w:t xml:space="preserve">Роль музыкального сопровождения на уроках во время проведения </w:t>
      </w:r>
      <w:proofErr w:type="spellStart"/>
      <w:r w:rsidRPr="00A80301">
        <w:rPr>
          <w:rFonts w:ascii="Times New Roman" w:hAnsi="Times New Roman" w:cs="Times New Roman"/>
          <w:b/>
          <w:bCs/>
          <w:color w:val="000000"/>
          <w:sz w:val="32"/>
          <w:szCs w:val="32"/>
        </w:rPr>
        <w:t>здоровьесберегающих</w:t>
      </w:r>
      <w:proofErr w:type="spellEnd"/>
      <w:r w:rsidRPr="00A80301">
        <w:rPr>
          <w:rFonts w:ascii="Times New Roman" w:hAnsi="Times New Roman" w:cs="Times New Roman"/>
          <w:b/>
          <w:bCs/>
          <w:color w:val="000000"/>
          <w:sz w:val="32"/>
          <w:szCs w:val="32"/>
        </w:rPr>
        <w:t xml:space="preserve">  приемов.</w:t>
      </w:r>
    </w:p>
    <w:p w:rsidR="00AF07AC" w:rsidRPr="00A80301" w:rsidRDefault="00AF07AC" w:rsidP="00530303">
      <w:pPr>
        <w:spacing w:after="120" w:line="240" w:lineRule="atLeast"/>
        <w:jc w:val="center"/>
        <w:rPr>
          <w:rFonts w:ascii="Times New Roman" w:hAnsi="Times New Roman" w:cs="Times New Roman"/>
          <w:b/>
          <w:bCs/>
          <w:color w:val="000000"/>
          <w:sz w:val="28"/>
          <w:szCs w:val="28"/>
        </w:rPr>
      </w:pPr>
      <w:r w:rsidRPr="00A80301">
        <w:rPr>
          <w:rFonts w:ascii="Times New Roman" w:hAnsi="Times New Roman" w:cs="Times New Roman"/>
          <w:b/>
          <w:bCs/>
          <w:color w:val="000000"/>
          <w:sz w:val="28"/>
          <w:szCs w:val="28"/>
        </w:rPr>
        <w:t>(доклад к Всеобучу от 10.05.2016)</w:t>
      </w:r>
    </w:p>
    <w:p w:rsidR="00AF07AC" w:rsidRPr="00A80301" w:rsidRDefault="00AF07AC" w:rsidP="00530303">
      <w:pPr>
        <w:spacing w:after="120" w:line="240" w:lineRule="atLeast"/>
        <w:jc w:val="center"/>
        <w:rPr>
          <w:rFonts w:ascii="Times New Roman" w:hAnsi="Times New Roman" w:cs="Times New Roman"/>
          <w:b/>
          <w:bCs/>
          <w:color w:val="000000"/>
          <w:sz w:val="28"/>
          <w:szCs w:val="28"/>
        </w:rPr>
      </w:pPr>
      <w:r w:rsidRPr="00A80301">
        <w:rPr>
          <w:rFonts w:ascii="Times New Roman" w:hAnsi="Times New Roman" w:cs="Times New Roman"/>
          <w:b/>
          <w:bCs/>
          <w:color w:val="000000"/>
          <w:sz w:val="28"/>
          <w:szCs w:val="28"/>
        </w:rPr>
        <w:t>Выполнил: учитель музыки Оленин В. В.</w:t>
      </w:r>
    </w:p>
    <w:p w:rsidR="00AF07AC" w:rsidRPr="00A80301" w:rsidRDefault="00AF07AC" w:rsidP="00530303">
      <w:pPr>
        <w:spacing w:after="120" w:line="240" w:lineRule="atLeast"/>
        <w:jc w:val="center"/>
        <w:rPr>
          <w:rFonts w:ascii="Times New Roman" w:hAnsi="Times New Roman" w:cs="Times New Roman"/>
          <w:b/>
          <w:bCs/>
          <w:color w:val="000000"/>
          <w:sz w:val="28"/>
          <w:szCs w:val="28"/>
        </w:rPr>
      </w:pPr>
    </w:p>
    <w:p w:rsidR="00AF07AC" w:rsidRPr="00A80301" w:rsidRDefault="00AF07AC" w:rsidP="00C47E5D">
      <w:pPr>
        <w:spacing w:after="120" w:line="240" w:lineRule="atLeast"/>
        <w:rPr>
          <w:rFonts w:ascii="Times New Roman" w:hAnsi="Times New Roman" w:cs="Times New Roman"/>
          <w:i/>
          <w:iCs/>
          <w:color w:val="000000"/>
          <w:sz w:val="28"/>
          <w:szCs w:val="28"/>
        </w:rPr>
      </w:pPr>
      <w:r w:rsidRPr="00A80301">
        <w:rPr>
          <w:rFonts w:ascii="Times New Roman" w:hAnsi="Times New Roman" w:cs="Times New Roman"/>
          <w:i/>
          <w:iCs/>
          <w:color w:val="000000"/>
          <w:sz w:val="28"/>
          <w:szCs w:val="28"/>
        </w:rPr>
        <w:t>«</w:t>
      </w:r>
      <w:r w:rsidRPr="00A80301">
        <w:rPr>
          <w:rFonts w:ascii="Times New Roman" w:hAnsi="Times New Roman" w:cs="Times New Roman"/>
          <w:b/>
          <w:bCs/>
          <w:i/>
          <w:iCs/>
          <w:color w:val="000000"/>
          <w:sz w:val="28"/>
          <w:szCs w:val="28"/>
        </w:rPr>
        <w:t>Здоровье – это состояние полного физического, душевного и социального благополучия, а не только отсутствие болезни или физических нагрузок</w:t>
      </w:r>
      <w:r w:rsidRPr="00A80301">
        <w:rPr>
          <w:rFonts w:ascii="Times New Roman" w:hAnsi="Times New Roman" w:cs="Times New Roman"/>
          <w:i/>
          <w:iCs/>
          <w:color w:val="000000"/>
          <w:sz w:val="28"/>
          <w:szCs w:val="28"/>
        </w:rPr>
        <w:t>»</w:t>
      </w:r>
    </w:p>
    <w:p w:rsidR="00AF07AC" w:rsidRPr="00A80301" w:rsidRDefault="00AF07AC" w:rsidP="00530303">
      <w:pPr>
        <w:spacing w:after="120" w:line="240" w:lineRule="atLeast"/>
        <w:jc w:val="right"/>
        <w:rPr>
          <w:rFonts w:ascii="Times New Roman" w:hAnsi="Times New Roman" w:cs="Times New Roman"/>
          <w:color w:val="000000"/>
          <w:sz w:val="28"/>
          <w:szCs w:val="28"/>
        </w:rPr>
      </w:pPr>
      <w:r w:rsidRPr="00A80301">
        <w:rPr>
          <w:rFonts w:ascii="Times New Roman" w:hAnsi="Times New Roman" w:cs="Times New Roman"/>
          <w:i/>
          <w:iCs/>
          <w:color w:val="000000"/>
          <w:sz w:val="28"/>
          <w:szCs w:val="28"/>
        </w:rPr>
        <w:t>Василий Александрович Сухомлинский</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В последнее время обоснованную тревогу вызывает состояние здоровья школьников. Большинство врачей и учителей признают его неудовлетворительным.</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Ребенка можно назвать здоровым, если он: </w:t>
      </w:r>
    </w:p>
    <w:p w:rsidR="00AF07AC" w:rsidRPr="00A80301" w:rsidRDefault="00AF07AC" w:rsidP="00530303">
      <w:pPr>
        <w:pStyle w:val="a3"/>
        <w:numPr>
          <w:ilvl w:val="0"/>
          <w:numId w:val="3"/>
        </w:numPr>
        <w:spacing w:after="0" w:line="240" w:lineRule="auto"/>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в физическом плане</w:t>
      </w:r>
      <w:r w:rsidRPr="00A80301">
        <w:rPr>
          <w:rFonts w:ascii="Times New Roman" w:hAnsi="Times New Roman" w:cs="Times New Roman"/>
          <w:color w:val="000000"/>
          <w:sz w:val="28"/>
          <w:szCs w:val="28"/>
        </w:rPr>
        <w:t xml:space="preserve"> - умеет преодолевать усталость, его здоровье позволяет ему действовать в оптимальном режиме;</w:t>
      </w:r>
    </w:p>
    <w:p w:rsidR="00AF07AC" w:rsidRPr="00A80301" w:rsidRDefault="00AF07AC" w:rsidP="00530303">
      <w:pPr>
        <w:pStyle w:val="a3"/>
        <w:numPr>
          <w:ilvl w:val="0"/>
          <w:numId w:val="3"/>
        </w:numPr>
        <w:spacing w:after="0" w:line="240" w:lineRule="auto"/>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в интеллектуальном плане</w:t>
      </w:r>
      <w:r w:rsidRPr="00A80301">
        <w:rPr>
          <w:rFonts w:ascii="Times New Roman" w:hAnsi="Times New Roman" w:cs="Times New Roman"/>
          <w:color w:val="000000"/>
          <w:sz w:val="28"/>
          <w:szCs w:val="28"/>
        </w:rPr>
        <w:t xml:space="preserve"> - проявляет хорошие умственные способности, любознательность, воображение, </w:t>
      </w:r>
      <w:proofErr w:type="spellStart"/>
      <w:r w:rsidRPr="00A80301">
        <w:rPr>
          <w:rFonts w:ascii="Times New Roman" w:hAnsi="Times New Roman" w:cs="Times New Roman"/>
          <w:color w:val="000000"/>
          <w:sz w:val="28"/>
          <w:szCs w:val="28"/>
        </w:rPr>
        <w:t>самообучаемость</w:t>
      </w:r>
      <w:proofErr w:type="spellEnd"/>
      <w:r w:rsidRPr="00A80301">
        <w:rPr>
          <w:rFonts w:ascii="Times New Roman" w:hAnsi="Times New Roman" w:cs="Times New Roman"/>
          <w:color w:val="000000"/>
          <w:sz w:val="28"/>
          <w:szCs w:val="28"/>
        </w:rPr>
        <w:t>;</w:t>
      </w:r>
    </w:p>
    <w:p w:rsidR="00AF07AC" w:rsidRPr="00A80301" w:rsidRDefault="00AF07AC" w:rsidP="00530303">
      <w:pPr>
        <w:pStyle w:val="a3"/>
        <w:numPr>
          <w:ilvl w:val="0"/>
          <w:numId w:val="3"/>
        </w:numPr>
        <w:spacing w:after="0" w:line="240" w:lineRule="auto"/>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в нравственном плане</w:t>
      </w:r>
      <w:r w:rsidRPr="00A80301">
        <w:rPr>
          <w:rFonts w:ascii="Times New Roman" w:hAnsi="Times New Roman" w:cs="Times New Roman"/>
          <w:color w:val="000000"/>
          <w:sz w:val="28"/>
          <w:szCs w:val="28"/>
        </w:rPr>
        <w:t xml:space="preserve"> - </w:t>
      </w:r>
      <w:proofErr w:type="gramStart"/>
      <w:r w:rsidRPr="00A80301">
        <w:rPr>
          <w:rFonts w:ascii="Times New Roman" w:hAnsi="Times New Roman" w:cs="Times New Roman"/>
          <w:color w:val="000000"/>
          <w:sz w:val="28"/>
          <w:szCs w:val="28"/>
        </w:rPr>
        <w:t>честен</w:t>
      </w:r>
      <w:proofErr w:type="gramEnd"/>
      <w:r w:rsidRPr="00A80301">
        <w:rPr>
          <w:rFonts w:ascii="Times New Roman" w:hAnsi="Times New Roman" w:cs="Times New Roman"/>
          <w:color w:val="000000"/>
          <w:sz w:val="28"/>
          <w:szCs w:val="28"/>
        </w:rPr>
        <w:t xml:space="preserve">, самокритичен, способен к </w:t>
      </w:r>
      <w:proofErr w:type="spellStart"/>
      <w:r w:rsidRPr="00A80301">
        <w:rPr>
          <w:rFonts w:ascii="Times New Roman" w:hAnsi="Times New Roman" w:cs="Times New Roman"/>
          <w:color w:val="000000"/>
          <w:sz w:val="28"/>
          <w:szCs w:val="28"/>
        </w:rPr>
        <w:t>эмпатии</w:t>
      </w:r>
      <w:proofErr w:type="spellEnd"/>
      <w:r w:rsidRPr="00A80301">
        <w:rPr>
          <w:rFonts w:ascii="Times New Roman" w:hAnsi="Times New Roman" w:cs="Times New Roman"/>
          <w:color w:val="000000"/>
          <w:sz w:val="28"/>
          <w:szCs w:val="28"/>
        </w:rPr>
        <w:t>;</w:t>
      </w:r>
    </w:p>
    <w:p w:rsidR="00AF07AC" w:rsidRPr="00A80301" w:rsidRDefault="00AF07AC" w:rsidP="00530303">
      <w:pPr>
        <w:pStyle w:val="a3"/>
        <w:numPr>
          <w:ilvl w:val="0"/>
          <w:numId w:val="3"/>
        </w:numPr>
        <w:spacing w:after="0" w:line="240" w:lineRule="auto"/>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в социальном плане</w:t>
      </w:r>
      <w:r w:rsidRPr="00A80301">
        <w:rPr>
          <w:rFonts w:ascii="Times New Roman" w:hAnsi="Times New Roman" w:cs="Times New Roman"/>
          <w:color w:val="000000"/>
          <w:sz w:val="28"/>
          <w:szCs w:val="28"/>
        </w:rPr>
        <w:t xml:space="preserve"> - </w:t>
      </w:r>
      <w:proofErr w:type="gramStart"/>
      <w:r w:rsidRPr="00A80301">
        <w:rPr>
          <w:rFonts w:ascii="Times New Roman" w:hAnsi="Times New Roman" w:cs="Times New Roman"/>
          <w:color w:val="000000"/>
          <w:sz w:val="28"/>
          <w:szCs w:val="28"/>
        </w:rPr>
        <w:t>уравновешен</w:t>
      </w:r>
      <w:proofErr w:type="gramEnd"/>
      <w:r w:rsidRPr="00A80301">
        <w:rPr>
          <w:rFonts w:ascii="Times New Roman" w:hAnsi="Times New Roman" w:cs="Times New Roman"/>
          <w:color w:val="000000"/>
          <w:sz w:val="28"/>
          <w:szCs w:val="28"/>
        </w:rPr>
        <w:t>, способен удивляться и восхищаться.</w:t>
      </w:r>
    </w:p>
    <w:p w:rsidR="00AF07AC" w:rsidRPr="00A80301" w:rsidRDefault="00AF07AC" w:rsidP="00530303">
      <w:pPr>
        <w:spacing w:after="0" w:line="240" w:lineRule="auto"/>
        <w:rPr>
          <w:rFonts w:ascii="Times New Roman" w:hAnsi="Times New Roman" w:cs="Times New Roman"/>
          <w:b/>
          <w:bCs/>
          <w:color w:val="000000"/>
          <w:sz w:val="28"/>
          <w:szCs w:val="28"/>
        </w:rPr>
      </w:pPr>
      <w:r w:rsidRPr="00A80301">
        <w:rPr>
          <w:rFonts w:ascii="Times New Roman" w:hAnsi="Times New Roman" w:cs="Times New Roman"/>
          <w:color w:val="000000"/>
          <w:sz w:val="28"/>
          <w:szCs w:val="28"/>
        </w:rPr>
        <w:t xml:space="preserve">Перед педагогом стоит задача не только научить и воспитать детей, но, и что очень важно, сохранить их здоровье. Исполнить эту задачу помогают прочно вошедшие в образовательную среду современные </w:t>
      </w:r>
      <w:proofErr w:type="spellStart"/>
      <w:r w:rsidRPr="00A80301">
        <w:rPr>
          <w:rFonts w:ascii="Times New Roman" w:hAnsi="Times New Roman" w:cs="Times New Roman"/>
          <w:b/>
          <w:bCs/>
          <w:color w:val="000000"/>
          <w:sz w:val="28"/>
          <w:szCs w:val="28"/>
        </w:rPr>
        <w:t>здоровьесберегающие</w:t>
      </w:r>
      <w:proofErr w:type="spellEnd"/>
      <w:r w:rsidRPr="00A80301">
        <w:rPr>
          <w:rFonts w:ascii="Times New Roman" w:hAnsi="Times New Roman" w:cs="Times New Roman"/>
          <w:b/>
          <w:bCs/>
          <w:color w:val="000000"/>
          <w:sz w:val="28"/>
          <w:szCs w:val="28"/>
        </w:rPr>
        <w:t xml:space="preserve"> технологии. </w:t>
      </w:r>
    </w:p>
    <w:p w:rsidR="00AF07AC" w:rsidRPr="00A80301" w:rsidRDefault="00AF07AC" w:rsidP="00530303">
      <w:pPr>
        <w:spacing w:after="0" w:line="240" w:lineRule="auto"/>
        <w:rPr>
          <w:rFonts w:ascii="Times New Roman" w:hAnsi="Times New Roman" w:cs="Times New Roman"/>
          <w:color w:val="000000"/>
          <w:sz w:val="28"/>
          <w:szCs w:val="28"/>
        </w:rPr>
      </w:pPr>
      <w:proofErr w:type="spellStart"/>
      <w:r w:rsidRPr="00A80301">
        <w:rPr>
          <w:rFonts w:ascii="Times New Roman" w:hAnsi="Times New Roman" w:cs="Times New Roman"/>
          <w:b/>
          <w:bCs/>
          <w:color w:val="000000"/>
          <w:sz w:val="28"/>
          <w:szCs w:val="28"/>
        </w:rPr>
        <w:t>Здоровьесберегающие</w:t>
      </w:r>
      <w:proofErr w:type="spellEnd"/>
      <w:r w:rsidRPr="00A80301">
        <w:rPr>
          <w:rFonts w:ascii="Times New Roman" w:hAnsi="Times New Roman" w:cs="Times New Roman"/>
          <w:b/>
          <w:bCs/>
          <w:color w:val="000000"/>
          <w:sz w:val="28"/>
          <w:szCs w:val="28"/>
        </w:rPr>
        <w:t xml:space="preserve"> технологии</w:t>
      </w:r>
      <w:r w:rsidRPr="00A80301">
        <w:rPr>
          <w:rFonts w:ascii="Times New Roman" w:hAnsi="Times New Roman" w:cs="Times New Roman"/>
          <w:color w:val="000000"/>
          <w:sz w:val="28"/>
          <w:szCs w:val="28"/>
        </w:rPr>
        <w:t xml:space="preserve">, по мнению физиолога, профессора </w:t>
      </w:r>
      <w:r w:rsidRPr="00A80301">
        <w:rPr>
          <w:rFonts w:ascii="Times New Roman" w:hAnsi="Times New Roman" w:cs="Times New Roman"/>
          <w:b/>
          <w:bCs/>
          <w:color w:val="000000"/>
          <w:sz w:val="28"/>
          <w:szCs w:val="28"/>
        </w:rPr>
        <w:t xml:space="preserve">Валентина Дмитриевича Сонькина </w:t>
      </w:r>
      <w:r w:rsidRPr="00A80301">
        <w:rPr>
          <w:rFonts w:ascii="Times New Roman" w:hAnsi="Times New Roman" w:cs="Times New Roman"/>
          <w:color w:val="000000"/>
          <w:sz w:val="28"/>
          <w:szCs w:val="28"/>
        </w:rPr>
        <w:t xml:space="preserve">- это: </w:t>
      </w:r>
    </w:p>
    <w:p w:rsidR="00AF07AC" w:rsidRPr="00A80301" w:rsidRDefault="00AF07AC" w:rsidP="00530303">
      <w:pPr>
        <w:pStyle w:val="a3"/>
        <w:numPr>
          <w:ilvl w:val="0"/>
          <w:numId w:val="2"/>
        </w:num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условия обучения ребенка в школе (отсутствие стресса, адекватность требований, адекватность методик обучения и воспитания); </w:t>
      </w:r>
    </w:p>
    <w:p w:rsidR="00AF07AC" w:rsidRPr="00A80301" w:rsidRDefault="00AF07AC" w:rsidP="00530303">
      <w:pPr>
        <w:pStyle w:val="a3"/>
        <w:numPr>
          <w:ilvl w:val="0"/>
          <w:numId w:val="2"/>
        </w:num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рациональная организация учебного процесса (в соответствии с возрастными, индивидуальными особенностями и гигиеническими требованиями);</w:t>
      </w:r>
    </w:p>
    <w:p w:rsidR="00AF07AC" w:rsidRPr="00A80301" w:rsidRDefault="00AF07AC" w:rsidP="00530303">
      <w:pPr>
        <w:pStyle w:val="a3"/>
        <w:numPr>
          <w:ilvl w:val="0"/>
          <w:numId w:val="2"/>
        </w:num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соответствие учебной и физической нагрузки  возрастным возможностям учащегося; необходимый, достаточный и рационально организованный двигательный режим.</w:t>
      </w:r>
    </w:p>
    <w:p w:rsidR="00AF07AC" w:rsidRPr="00A80301" w:rsidRDefault="00AF07AC" w:rsidP="00530303">
      <w:pPr>
        <w:spacing w:after="0" w:line="240" w:lineRule="auto"/>
        <w:rPr>
          <w:rFonts w:ascii="Times New Roman" w:hAnsi="Times New Roman" w:cs="Times New Roman"/>
          <w:color w:val="000000"/>
          <w:sz w:val="28"/>
          <w:szCs w:val="28"/>
        </w:rPr>
      </w:pP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Музыкальное развитие ребенка в аспекте </w:t>
      </w:r>
      <w:proofErr w:type="spellStart"/>
      <w:r w:rsidRPr="00A80301">
        <w:rPr>
          <w:rFonts w:ascii="Times New Roman" w:hAnsi="Times New Roman" w:cs="Times New Roman"/>
          <w:color w:val="000000"/>
          <w:sz w:val="28"/>
          <w:szCs w:val="28"/>
        </w:rPr>
        <w:t>здоровьесбережения</w:t>
      </w:r>
      <w:proofErr w:type="spellEnd"/>
      <w:r w:rsidRPr="00A80301">
        <w:rPr>
          <w:rFonts w:ascii="Times New Roman" w:hAnsi="Times New Roman" w:cs="Times New Roman"/>
          <w:color w:val="000000"/>
          <w:sz w:val="28"/>
          <w:szCs w:val="28"/>
        </w:rPr>
        <w:t xml:space="preserve"> своей эффективностью уже давно не вызывает сомнений. Музыка с древнейших времен использовалась врачевателями для лечения и оздоровления пациентов. А в настоящее время её лечебный эффект доказан научно. Ученые даже создали в официальной медицине целое направление –</w:t>
      </w:r>
      <w:r w:rsidRPr="00A80301">
        <w:rPr>
          <w:rFonts w:ascii="Times New Roman" w:hAnsi="Times New Roman" w:cs="Times New Roman"/>
          <w:b/>
          <w:bCs/>
          <w:i/>
          <w:iCs/>
          <w:color w:val="000000"/>
          <w:sz w:val="28"/>
          <w:szCs w:val="28"/>
        </w:rPr>
        <w:t xml:space="preserve"> музыкотерапию</w:t>
      </w:r>
      <w:r w:rsidRPr="00A80301">
        <w:rPr>
          <w:rFonts w:ascii="Times New Roman" w:hAnsi="Times New Roman" w:cs="Times New Roman"/>
          <w:color w:val="000000"/>
          <w:sz w:val="28"/>
          <w:szCs w:val="28"/>
        </w:rPr>
        <w:t xml:space="preserve">.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К примеру, в С-Петербурге успешно работает центр, в котором врачи-композиторы сочиняют для каждого больного ребенка их «личную» музыку, излечивающую даже ДЦП и умственную отсталость.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Большинство людей используют музыку просто интуитивно для поднятия настроения, работоспособности, улучшения самочувствия. И уж никакой отдых не обходится без музыки. Ученые выяснили, что детский организм гармонизирует звук «ля» первой октавы. Что при помощи изменения ритмического рисунка мелодии можно даже изменить состав крови, не говоря уж о кровяном давлении.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Исследуя влияние музыки на организм человека, ученые выяснили, какие музыкальные шедевры излечивают определенные болезни.  Например, для лечения</w:t>
      </w:r>
      <w:r w:rsidRPr="00A80301">
        <w:rPr>
          <w:rFonts w:ascii="Times New Roman" w:hAnsi="Times New Roman" w:cs="Times New Roman"/>
          <w:b/>
          <w:bCs/>
          <w:color w:val="000000"/>
          <w:sz w:val="28"/>
          <w:szCs w:val="28"/>
        </w:rPr>
        <w:t xml:space="preserve"> </w:t>
      </w:r>
      <w:r w:rsidRPr="00A80301">
        <w:rPr>
          <w:rFonts w:ascii="Times New Roman" w:hAnsi="Times New Roman" w:cs="Times New Roman"/>
          <w:color w:val="000000"/>
          <w:sz w:val="28"/>
          <w:szCs w:val="28"/>
        </w:rPr>
        <w:t xml:space="preserve">нервных заболеваний хороша скрипичная и фортепьянная музыка, арфа незаменима в кардиологии, виолончель </w:t>
      </w:r>
      <w:r w:rsidRPr="00A80301">
        <w:rPr>
          <w:rFonts w:ascii="Times New Roman" w:hAnsi="Times New Roman" w:cs="Times New Roman"/>
          <w:color w:val="000000"/>
          <w:sz w:val="28"/>
          <w:szCs w:val="28"/>
        </w:rPr>
        <w:lastRenderedPageBreak/>
        <w:t>помогает людям с больными почками, гобой и кларнет придут на помощь печени, флейта поможет расслабиться и запросто справляется с бессонницей.</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Музыка </w:t>
      </w:r>
      <w:r w:rsidRPr="00A80301">
        <w:rPr>
          <w:rFonts w:ascii="Times New Roman" w:hAnsi="Times New Roman" w:cs="Times New Roman"/>
          <w:b/>
          <w:bCs/>
          <w:color w:val="000000"/>
          <w:sz w:val="28"/>
          <w:szCs w:val="28"/>
        </w:rPr>
        <w:t xml:space="preserve">Моцарта </w:t>
      </w:r>
      <w:r w:rsidRPr="00A80301">
        <w:rPr>
          <w:rFonts w:ascii="Times New Roman" w:hAnsi="Times New Roman" w:cs="Times New Roman"/>
          <w:color w:val="000000"/>
          <w:sz w:val="28"/>
          <w:szCs w:val="28"/>
        </w:rPr>
        <w:t>считается многопрофильной: её прописывают при усталости, головной боли, депрессии и даже при простуде. Этот феномен, ещё до конца не объясненный, назвали «эффект Моцарта».</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Музыка композиторов – романтиков (</w:t>
      </w:r>
      <w:r w:rsidRPr="00A80301">
        <w:rPr>
          <w:rFonts w:ascii="Times New Roman" w:hAnsi="Times New Roman" w:cs="Times New Roman"/>
          <w:b/>
          <w:bCs/>
          <w:color w:val="000000"/>
          <w:sz w:val="28"/>
          <w:szCs w:val="28"/>
        </w:rPr>
        <w:t>Шопен, Шуберт, Лист, Чайковский</w:t>
      </w:r>
      <w:r w:rsidRPr="00A80301">
        <w:rPr>
          <w:rFonts w:ascii="Times New Roman" w:hAnsi="Times New Roman" w:cs="Times New Roman"/>
          <w:color w:val="000000"/>
          <w:sz w:val="28"/>
          <w:szCs w:val="28"/>
        </w:rPr>
        <w:t>) хорошо снимает стрессы. Помогает концентрации внимания.</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Духовная и религиозная музыка очень хорошо снимает болевой синдром.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Джаз, блюз, регги поднимают настроение, избавляют от депрессивных состояний.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От гастрита вылечивает «Соната №7» Бетховена.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Головную боль снимает «Полонез» Огинского.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Нормализует сон и работу головного мозга сюита «Пер </w:t>
      </w:r>
      <w:proofErr w:type="spellStart"/>
      <w:r w:rsidRPr="00A80301">
        <w:rPr>
          <w:rFonts w:ascii="Times New Roman" w:hAnsi="Times New Roman" w:cs="Times New Roman"/>
          <w:color w:val="000000"/>
          <w:sz w:val="28"/>
          <w:szCs w:val="28"/>
        </w:rPr>
        <w:t>Гюнт</w:t>
      </w:r>
      <w:proofErr w:type="spellEnd"/>
      <w:r w:rsidRPr="00A80301">
        <w:rPr>
          <w:rFonts w:ascii="Times New Roman" w:hAnsi="Times New Roman" w:cs="Times New Roman"/>
          <w:color w:val="000000"/>
          <w:sz w:val="28"/>
          <w:szCs w:val="28"/>
        </w:rPr>
        <w:t xml:space="preserve">» Грига.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Развитию умственных способностей у детей способствует опять же музыка Моцарта.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Кровяное давление и сердечную деятельность нормализует «Свадебный марш» Мендельсона. </w:t>
      </w:r>
    </w:p>
    <w:p w:rsidR="00AF07AC" w:rsidRPr="00A80301" w:rsidRDefault="00AF07AC" w:rsidP="00C47E5D">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Даже рок-музыка в небольших количествах способна снять нервное напряжение и мышечную усталость.</w:t>
      </w:r>
    </w:p>
    <w:p w:rsidR="00AF07AC" w:rsidRPr="00A80301" w:rsidRDefault="00AF07AC" w:rsidP="00C47E5D">
      <w:pPr>
        <w:pStyle w:val="c0"/>
        <w:spacing w:before="0" w:after="0"/>
        <w:rPr>
          <w:rStyle w:val="c5"/>
          <w:rFonts w:ascii="Times New Roman" w:hAnsi="Times New Roman"/>
          <w:color w:val="000000"/>
          <w:sz w:val="28"/>
          <w:szCs w:val="28"/>
        </w:rPr>
      </w:pPr>
    </w:p>
    <w:p w:rsidR="00AF07AC" w:rsidRPr="00A80301" w:rsidRDefault="00AF07AC" w:rsidP="00C47E5D">
      <w:pPr>
        <w:pStyle w:val="c0"/>
        <w:spacing w:before="0" w:after="0"/>
        <w:rPr>
          <w:rFonts w:ascii="Times New Roman" w:hAnsi="Times New Roman"/>
          <w:color w:val="000000"/>
          <w:sz w:val="28"/>
          <w:szCs w:val="28"/>
        </w:rPr>
      </w:pPr>
      <w:r w:rsidRPr="00A80301">
        <w:rPr>
          <w:rStyle w:val="c5"/>
          <w:rFonts w:ascii="Times New Roman" w:hAnsi="Times New Roman"/>
          <w:color w:val="000000"/>
          <w:sz w:val="28"/>
          <w:szCs w:val="28"/>
        </w:rPr>
        <w:t>Поэтому, с самого утра, в момент прихода детей в школу, необходимо включать записи классических и современных произведений с соответствующим мажорным, солнечным звучанием. В этом случае музыка будет выступать в качестве терапевтического средства, корректируя психофизическое состояние детей.</w:t>
      </w:r>
    </w:p>
    <w:p w:rsidR="00AF07AC" w:rsidRPr="00A80301" w:rsidRDefault="00AF07AC" w:rsidP="00530303">
      <w:pPr>
        <w:spacing w:after="0" w:line="240" w:lineRule="auto"/>
        <w:rPr>
          <w:rFonts w:ascii="Times New Roman" w:hAnsi="Times New Roman" w:cs="Times New Roman"/>
          <w:color w:val="000000"/>
          <w:sz w:val="28"/>
          <w:szCs w:val="28"/>
        </w:rPr>
      </w:pP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А теперь перейдем к </w:t>
      </w:r>
      <w:proofErr w:type="spellStart"/>
      <w:r w:rsidRPr="00A80301">
        <w:rPr>
          <w:rFonts w:ascii="Times New Roman" w:hAnsi="Times New Roman" w:cs="Times New Roman"/>
          <w:color w:val="000000"/>
          <w:sz w:val="28"/>
          <w:szCs w:val="28"/>
        </w:rPr>
        <w:t>здоровьесберегающим</w:t>
      </w:r>
      <w:proofErr w:type="spellEnd"/>
      <w:r w:rsidRPr="00A80301">
        <w:rPr>
          <w:rFonts w:ascii="Times New Roman" w:hAnsi="Times New Roman" w:cs="Times New Roman"/>
          <w:color w:val="000000"/>
          <w:sz w:val="28"/>
          <w:szCs w:val="28"/>
        </w:rPr>
        <w:t xml:space="preserve"> педагогическим технологиям. Их условно можно разделить на три группы – это:</w:t>
      </w:r>
    </w:p>
    <w:p w:rsidR="00AF07AC" w:rsidRPr="00A80301" w:rsidRDefault="00AF07AC" w:rsidP="00530303">
      <w:pPr>
        <w:spacing w:after="0" w:line="240" w:lineRule="auto"/>
        <w:rPr>
          <w:rFonts w:ascii="Times New Roman" w:hAnsi="Times New Roman" w:cs="Times New Roman"/>
          <w:b/>
          <w:bCs/>
          <w:color w:val="000000"/>
          <w:sz w:val="28"/>
          <w:szCs w:val="28"/>
        </w:rPr>
      </w:pPr>
      <w:r w:rsidRPr="00A80301">
        <w:rPr>
          <w:rFonts w:ascii="Times New Roman" w:hAnsi="Times New Roman" w:cs="Times New Roman"/>
          <w:b/>
          <w:bCs/>
          <w:color w:val="000000"/>
          <w:sz w:val="28"/>
          <w:szCs w:val="28"/>
        </w:rPr>
        <w:t xml:space="preserve"> «</w:t>
      </w:r>
      <w:r w:rsidRPr="00A80301">
        <w:rPr>
          <w:rFonts w:ascii="Times New Roman" w:hAnsi="Times New Roman" w:cs="Times New Roman"/>
          <w:b/>
          <w:bCs/>
          <w:i/>
          <w:iCs/>
          <w:color w:val="000000"/>
          <w:sz w:val="28"/>
          <w:szCs w:val="28"/>
        </w:rPr>
        <w:t>Технологии сохранения и стимулирования здоровья»:</w:t>
      </w:r>
      <w:r w:rsidRPr="00A80301">
        <w:rPr>
          <w:rFonts w:ascii="Times New Roman" w:hAnsi="Times New Roman" w:cs="Times New Roman"/>
          <w:b/>
          <w:bCs/>
          <w:color w:val="000000"/>
          <w:sz w:val="28"/>
          <w:szCs w:val="28"/>
        </w:rPr>
        <w:t xml:space="preserve"> </w:t>
      </w:r>
    </w:p>
    <w:p w:rsidR="00AF07AC" w:rsidRPr="00A80301" w:rsidRDefault="00AF07AC" w:rsidP="00530303">
      <w:pPr>
        <w:numPr>
          <w:ilvl w:val="0"/>
          <w:numId w:val="4"/>
        </w:numPr>
        <w:spacing w:after="0" w:line="240" w:lineRule="auto"/>
        <w:ind w:left="714" w:hanging="357"/>
        <w:rPr>
          <w:rFonts w:ascii="Times New Roman" w:hAnsi="Times New Roman" w:cs="Times New Roman"/>
          <w:color w:val="000000"/>
          <w:sz w:val="28"/>
          <w:szCs w:val="28"/>
        </w:rPr>
      </w:pPr>
      <w:proofErr w:type="spellStart"/>
      <w:r w:rsidRPr="00A80301">
        <w:rPr>
          <w:rFonts w:ascii="Times New Roman" w:hAnsi="Times New Roman" w:cs="Times New Roman"/>
          <w:b/>
          <w:bCs/>
          <w:i/>
          <w:iCs/>
          <w:color w:val="000000"/>
          <w:sz w:val="28"/>
          <w:szCs w:val="28"/>
        </w:rPr>
        <w:t>физкульминутка</w:t>
      </w:r>
      <w:proofErr w:type="spellEnd"/>
      <w:r w:rsidRPr="00A80301">
        <w:rPr>
          <w:rFonts w:ascii="Times New Roman" w:hAnsi="Times New Roman" w:cs="Times New Roman"/>
          <w:i/>
          <w:iCs/>
          <w:color w:val="000000"/>
          <w:sz w:val="28"/>
          <w:szCs w:val="28"/>
        </w:rPr>
        <w:t xml:space="preserve"> </w:t>
      </w:r>
      <w:r w:rsidRPr="00A80301">
        <w:rPr>
          <w:rFonts w:ascii="Times New Roman" w:hAnsi="Times New Roman" w:cs="Times New Roman"/>
          <w:color w:val="000000"/>
          <w:sz w:val="28"/>
          <w:szCs w:val="28"/>
        </w:rPr>
        <w:t>– динамическая пауза для профилактики переутомления на уроке:</w:t>
      </w:r>
    </w:p>
    <w:p w:rsidR="00AF07AC" w:rsidRPr="00A80301" w:rsidRDefault="00AF07AC" w:rsidP="00530303">
      <w:pPr>
        <w:numPr>
          <w:ilvl w:val="0"/>
          <w:numId w:val="4"/>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пальчиковая гимнастика</w:t>
      </w:r>
      <w:r w:rsidRPr="00A80301">
        <w:rPr>
          <w:rFonts w:ascii="Times New Roman" w:hAnsi="Times New Roman" w:cs="Times New Roman"/>
          <w:color w:val="000000"/>
          <w:sz w:val="28"/>
          <w:szCs w:val="28"/>
        </w:rPr>
        <w:t xml:space="preserve"> – тренировка тонких движений пальцев и кисти рук;</w:t>
      </w:r>
    </w:p>
    <w:p w:rsidR="00AF07AC" w:rsidRPr="00A80301" w:rsidRDefault="00AF07AC" w:rsidP="00530303">
      <w:pPr>
        <w:numPr>
          <w:ilvl w:val="0"/>
          <w:numId w:val="4"/>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дыхательная гимнастика</w:t>
      </w:r>
      <w:r w:rsidRPr="00A80301">
        <w:rPr>
          <w:rFonts w:ascii="Times New Roman" w:hAnsi="Times New Roman" w:cs="Times New Roman"/>
          <w:color w:val="000000"/>
          <w:sz w:val="28"/>
          <w:szCs w:val="28"/>
        </w:rPr>
        <w:t xml:space="preserve"> – упражнения направленные на укрепление дыхательной мускулатуры, улучшения состояния учащегося;</w:t>
      </w:r>
    </w:p>
    <w:p w:rsidR="00AF07AC" w:rsidRPr="00A80301" w:rsidRDefault="00AF07AC" w:rsidP="00530303">
      <w:pPr>
        <w:numPr>
          <w:ilvl w:val="0"/>
          <w:numId w:val="4"/>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артикуляционная гимнастика</w:t>
      </w:r>
      <w:r w:rsidRPr="00A80301">
        <w:rPr>
          <w:rFonts w:ascii="Times New Roman" w:hAnsi="Times New Roman" w:cs="Times New Roman"/>
          <w:color w:val="000000"/>
          <w:sz w:val="28"/>
          <w:szCs w:val="28"/>
        </w:rPr>
        <w:t xml:space="preserve"> – упражнения для формирования правильного произношения;</w:t>
      </w:r>
    </w:p>
    <w:p w:rsidR="00AF07AC" w:rsidRPr="00A80301" w:rsidRDefault="00AF07AC" w:rsidP="00530303">
      <w:pPr>
        <w:numPr>
          <w:ilvl w:val="0"/>
          <w:numId w:val="4"/>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гимнастика ортопедическая</w:t>
      </w:r>
      <w:r w:rsidRPr="00A80301">
        <w:rPr>
          <w:rFonts w:ascii="Times New Roman" w:hAnsi="Times New Roman" w:cs="Times New Roman"/>
          <w:color w:val="000000"/>
          <w:sz w:val="28"/>
          <w:szCs w:val="28"/>
        </w:rPr>
        <w:t xml:space="preserve"> – система упражнений, направленная на профилактику нарушений осанки и плоскостопия.</w:t>
      </w:r>
    </w:p>
    <w:p w:rsidR="00AF07AC" w:rsidRPr="00A80301" w:rsidRDefault="00AF07AC" w:rsidP="00530303">
      <w:pPr>
        <w:numPr>
          <w:ilvl w:val="0"/>
          <w:numId w:val="4"/>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гимнастика для глаз</w:t>
      </w:r>
      <w:r w:rsidRPr="00A80301">
        <w:rPr>
          <w:rFonts w:ascii="Times New Roman" w:hAnsi="Times New Roman" w:cs="Times New Roman"/>
          <w:color w:val="000000"/>
          <w:sz w:val="28"/>
          <w:szCs w:val="28"/>
        </w:rPr>
        <w:t xml:space="preserve"> – упражнения для снятия глазного напряжения;</w:t>
      </w:r>
    </w:p>
    <w:p w:rsidR="00AF07AC" w:rsidRPr="00A80301" w:rsidRDefault="00AF07AC" w:rsidP="00530303">
      <w:pPr>
        <w:numPr>
          <w:ilvl w:val="0"/>
          <w:numId w:val="4"/>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релаксация</w:t>
      </w:r>
      <w:r w:rsidRPr="00A80301">
        <w:rPr>
          <w:rFonts w:ascii="Times New Roman" w:hAnsi="Times New Roman" w:cs="Times New Roman"/>
          <w:color w:val="000000"/>
          <w:sz w:val="28"/>
          <w:szCs w:val="28"/>
        </w:rPr>
        <w:t xml:space="preserve"> – упражнения на восстановление равновесия между процессами возбуждения и торможения, снижения двигательного беспокойства;</w:t>
      </w:r>
    </w:p>
    <w:p w:rsidR="00AF07AC" w:rsidRPr="00A80301" w:rsidRDefault="00AF07AC" w:rsidP="00530303">
      <w:pPr>
        <w:spacing w:after="0" w:line="240" w:lineRule="auto"/>
        <w:rPr>
          <w:rFonts w:ascii="Times New Roman" w:hAnsi="Times New Roman" w:cs="Times New Roman"/>
          <w:b/>
          <w:bCs/>
          <w:color w:val="000000"/>
          <w:sz w:val="28"/>
          <w:szCs w:val="28"/>
        </w:rPr>
      </w:pPr>
      <w:r w:rsidRPr="00A80301">
        <w:rPr>
          <w:rFonts w:ascii="Times New Roman" w:hAnsi="Times New Roman" w:cs="Times New Roman"/>
          <w:i/>
          <w:iCs/>
          <w:color w:val="000000"/>
          <w:sz w:val="28"/>
          <w:szCs w:val="28"/>
        </w:rPr>
        <w:t> </w:t>
      </w:r>
      <w:r w:rsidRPr="00A80301">
        <w:rPr>
          <w:rFonts w:ascii="Times New Roman" w:hAnsi="Times New Roman" w:cs="Times New Roman"/>
          <w:b/>
          <w:bCs/>
          <w:i/>
          <w:iCs/>
          <w:color w:val="000000"/>
          <w:sz w:val="28"/>
          <w:szCs w:val="28"/>
        </w:rPr>
        <w:t>«Технологии обучения здоровому образу жизни»:</w:t>
      </w:r>
      <w:r w:rsidRPr="00A80301">
        <w:rPr>
          <w:rFonts w:ascii="Times New Roman" w:hAnsi="Times New Roman" w:cs="Times New Roman"/>
          <w:b/>
          <w:bCs/>
          <w:color w:val="000000"/>
          <w:sz w:val="28"/>
          <w:szCs w:val="28"/>
        </w:rPr>
        <w:t xml:space="preserve"> </w:t>
      </w:r>
    </w:p>
    <w:p w:rsidR="00AF07AC" w:rsidRPr="00A80301" w:rsidRDefault="00AF07AC" w:rsidP="00530303">
      <w:pPr>
        <w:numPr>
          <w:ilvl w:val="0"/>
          <w:numId w:val="5"/>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color w:val="000000"/>
          <w:sz w:val="28"/>
          <w:szCs w:val="28"/>
        </w:rPr>
        <w:t>урок физкультуры – организованная форма обучения 2 раза в неделю;</w:t>
      </w:r>
    </w:p>
    <w:p w:rsidR="00AF07AC" w:rsidRPr="00A80301" w:rsidRDefault="00AF07AC" w:rsidP="00530303">
      <w:pPr>
        <w:numPr>
          <w:ilvl w:val="0"/>
          <w:numId w:val="5"/>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color w:val="000000"/>
          <w:sz w:val="28"/>
          <w:szCs w:val="28"/>
        </w:rPr>
        <w:t>урок ЛФК – система упражнений, направленная на развитие и коррекцию конкретных видов движений и мышц;</w:t>
      </w:r>
    </w:p>
    <w:p w:rsidR="00AF07AC" w:rsidRPr="00A80301" w:rsidRDefault="00AF07AC" w:rsidP="00530303">
      <w:pPr>
        <w:numPr>
          <w:ilvl w:val="0"/>
          <w:numId w:val="5"/>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color w:val="000000"/>
          <w:sz w:val="28"/>
          <w:szCs w:val="28"/>
        </w:rPr>
        <w:t>точечный массаж – проводится в осенне-зимний период для профилактики простудных заболеваний;</w:t>
      </w:r>
    </w:p>
    <w:p w:rsidR="00AF07AC" w:rsidRPr="00A80301" w:rsidRDefault="00AF07AC" w:rsidP="00530303">
      <w:pPr>
        <w:numPr>
          <w:ilvl w:val="0"/>
          <w:numId w:val="5"/>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color w:val="000000"/>
          <w:sz w:val="28"/>
          <w:szCs w:val="28"/>
        </w:rPr>
        <w:t>коммуникативные игры – игры направленные на развитие коммуникативных навыков детей.</w:t>
      </w:r>
    </w:p>
    <w:p w:rsidR="00AF07AC" w:rsidRPr="00A80301" w:rsidRDefault="00AF07AC" w:rsidP="00530303">
      <w:pPr>
        <w:spacing w:after="0" w:line="240" w:lineRule="auto"/>
        <w:rPr>
          <w:rFonts w:ascii="Times New Roman" w:hAnsi="Times New Roman" w:cs="Times New Roman"/>
          <w:b/>
          <w:bCs/>
          <w:color w:val="000000"/>
          <w:sz w:val="28"/>
          <w:szCs w:val="28"/>
        </w:rPr>
      </w:pPr>
      <w:r w:rsidRPr="00A80301">
        <w:rPr>
          <w:rFonts w:ascii="Times New Roman" w:hAnsi="Times New Roman" w:cs="Times New Roman"/>
          <w:b/>
          <w:bCs/>
          <w:i/>
          <w:iCs/>
          <w:color w:val="000000"/>
          <w:sz w:val="28"/>
          <w:szCs w:val="28"/>
        </w:rPr>
        <w:t> «Коррекционные технологии»:</w:t>
      </w:r>
      <w:r w:rsidRPr="00A80301">
        <w:rPr>
          <w:rFonts w:ascii="Times New Roman" w:hAnsi="Times New Roman" w:cs="Times New Roman"/>
          <w:b/>
          <w:bCs/>
          <w:color w:val="000000"/>
          <w:sz w:val="28"/>
          <w:szCs w:val="28"/>
        </w:rPr>
        <w:t xml:space="preserve"> </w:t>
      </w:r>
    </w:p>
    <w:p w:rsidR="00AF07AC" w:rsidRPr="00A80301" w:rsidRDefault="00AF07AC" w:rsidP="00530303">
      <w:pPr>
        <w:numPr>
          <w:ilvl w:val="0"/>
          <w:numId w:val="6"/>
        </w:numPr>
        <w:spacing w:after="0" w:line="240" w:lineRule="auto"/>
        <w:ind w:left="714" w:hanging="357"/>
        <w:rPr>
          <w:rFonts w:ascii="Times New Roman" w:hAnsi="Times New Roman" w:cs="Times New Roman"/>
          <w:color w:val="000000"/>
          <w:sz w:val="28"/>
          <w:szCs w:val="28"/>
        </w:rPr>
      </w:pPr>
      <w:proofErr w:type="spellStart"/>
      <w:r w:rsidRPr="00A80301">
        <w:rPr>
          <w:rFonts w:ascii="Times New Roman" w:hAnsi="Times New Roman" w:cs="Times New Roman"/>
          <w:color w:val="000000"/>
          <w:sz w:val="28"/>
          <w:szCs w:val="28"/>
        </w:rPr>
        <w:t>сказкотерапия</w:t>
      </w:r>
      <w:proofErr w:type="spellEnd"/>
      <w:r w:rsidRPr="00A80301">
        <w:rPr>
          <w:rFonts w:ascii="Times New Roman" w:hAnsi="Times New Roman" w:cs="Times New Roman"/>
          <w:color w:val="000000"/>
          <w:sz w:val="28"/>
          <w:szCs w:val="28"/>
        </w:rPr>
        <w:t xml:space="preserve"> – используют для психологической и терапевтической помощи;</w:t>
      </w:r>
    </w:p>
    <w:p w:rsidR="00AF07AC" w:rsidRPr="00A80301" w:rsidRDefault="00AF07AC" w:rsidP="00530303">
      <w:pPr>
        <w:numPr>
          <w:ilvl w:val="0"/>
          <w:numId w:val="6"/>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color w:val="000000"/>
          <w:sz w:val="28"/>
          <w:szCs w:val="28"/>
        </w:rPr>
        <w:t>технология коррекции поведения – игры с правилами, игры-соревнования, психотехнические освобождающие игры;</w:t>
      </w:r>
    </w:p>
    <w:p w:rsidR="00AF07AC" w:rsidRPr="00A80301" w:rsidRDefault="00AF07AC" w:rsidP="00530303">
      <w:pPr>
        <w:numPr>
          <w:ilvl w:val="0"/>
          <w:numId w:val="6"/>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color w:val="000000"/>
          <w:sz w:val="28"/>
          <w:szCs w:val="28"/>
        </w:rPr>
        <w:lastRenderedPageBreak/>
        <w:t>речевая гимнастика – упражнения на развитие грамотной речи без движений.</w:t>
      </w:r>
    </w:p>
    <w:p w:rsidR="00AF07AC" w:rsidRPr="00A80301" w:rsidRDefault="00AF07AC" w:rsidP="00530303">
      <w:pPr>
        <w:numPr>
          <w:ilvl w:val="0"/>
          <w:numId w:val="6"/>
        </w:numPr>
        <w:spacing w:after="0" w:line="240" w:lineRule="auto"/>
        <w:ind w:left="714" w:hanging="357"/>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технология музыкального воздействия</w:t>
      </w:r>
      <w:r w:rsidRPr="00A80301">
        <w:rPr>
          <w:rFonts w:ascii="Times New Roman" w:hAnsi="Times New Roman" w:cs="Times New Roman"/>
          <w:color w:val="000000"/>
          <w:sz w:val="28"/>
          <w:szCs w:val="28"/>
        </w:rPr>
        <w:t xml:space="preserve"> – музыкальное сопровождение, которое способствует коррекции имеющихся проблем в развитии, в процессе двигательной деятельности;</w:t>
      </w:r>
    </w:p>
    <w:p w:rsidR="00AF07AC" w:rsidRPr="00A80301" w:rsidRDefault="00AF07AC" w:rsidP="00530303">
      <w:pPr>
        <w:numPr>
          <w:ilvl w:val="0"/>
          <w:numId w:val="1"/>
        </w:numPr>
        <w:spacing w:after="0" w:line="240" w:lineRule="auto"/>
        <w:ind w:left="714" w:hanging="357"/>
        <w:rPr>
          <w:rFonts w:ascii="Times New Roman" w:hAnsi="Times New Roman" w:cs="Times New Roman"/>
          <w:color w:val="000000"/>
          <w:sz w:val="28"/>
          <w:szCs w:val="28"/>
        </w:rPr>
      </w:pPr>
      <w:proofErr w:type="spellStart"/>
      <w:r w:rsidRPr="00A80301">
        <w:rPr>
          <w:rFonts w:ascii="Times New Roman" w:hAnsi="Times New Roman" w:cs="Times New Roman"/>
          <w:b/>
          <w:bCs/>
          <w:i/>
          <w:iCs/>
          <w:color w:val="000000"/>
          <w:sz w:val="28"/>
          <w:szCs w:val="28"/>
        </w:rPr>
        <w:t>психогимнастика</w:t>
      </w:r>
      <w:proofErr w:type="spellEnd"/>
      <w:r w:rsidRPr="00A80301">
        <w:rPr>
          <w:rFonts w:ascii="Times New Roman" w:hAnsi="Times New Roman" w:cs="Times New Roman"/>
          <w:b/>
          <w:bCs/>
          <w:i/>
          <w:iCs/>
          <w:color w:val="000000"/>
          <w:sz w:val="28"/>
          <w:szCs w:val="28"/>
        </w:rPr>
        <w:t xml:space="preserve"> </w:t>
      </w:r>
      <w:r w:rsidRPr="00A80301">
        <w:rPr>
          <w:rFonts w:ascii="Times New Roman" w:hAnsi="Times New Roman" w:cs="Times New Roman"/>
          <w:color w:val="000000"/>
          <w:sz w:val="28"/>
          <w:szCs w:val="28"/>
        </w:rPr>
        <w:t xml:space="preserve">– упражнения по специальным методикам (этюды, игры и упражнения, направленные на развитие и коррекцию различных сторон психики ребенка, как ее познавательной, так и эмоционально- личностной).  К </w:t>
      </w:r>
      <w:proofErr w:type="spellStart"/>
      <w:r w:rsidRPr="00A80301">
        <w:rPr>
          <w:rFonts w:ascii="Times New Roman" w:hAnsi="Times New Roman" w:cs="Times New Roman"/>
          <w:color w:val="000000"/>
          <w:sz w:val="28"/>
          <w:szCs w:val="28"/>
        </w:rPr>
        <w:t>психогимнастике</w:t>
      </w:r>
      <w:proofErr w:type="spellEnd"/>
      <w:r w:rsidRPr="00A80301">
        <w:rPr>
          <w:rFonts w:ascii="Times New Roman" w:hAnsi="Times New Roman" w:cs="Times New Roman"/>
          <w:color w:val="000000"/>
          <w:sz w:val="28"/>
          <w:szCs w:val="28"/>
        </w:rPr>
        <w:t xml:space="preserve"> можно отнести мимические упражнения; релаксацию; коммуникативные игра и танцы; этюды на развитие выразительности движений, инсценировки; музыкотерапию; </w:t>
      </w:r>
    </w:p>
    <w:p w:rsidR="00AF07AC" w:rsidRPr="00A80301" w:rsidRDefault="00AF07AC" w:rsidP="00530303">
      <w:pPr>
        <w:numPr>
          <w:ilvl w:val="0"/>
          <w:numId w:val="6"/>
        </w:numPr>
        <w:spacing w:after="0" w:line="240" w:lineRule="auto"/>
        <w:ind w:left="714" w:hanging="357"/>
        <w:rPr>
          <w:rFonts w:ascii="Times New Roman" w:hAnsi="Times New Roman" w:cs="Times New Roman"/>
          <w:color w:val="000000"/>
          <w:sz w:val="28"/>
          <w:szCs w:val="28"/>
        </w:rPr>
      </w:pPr>
      <w:proofErr w:type="spellStart"/>
      <w:r w:rsidRPr="00A80301">
        <w:rPr>
          <w:rFonts w:ascii="Times New Roman" w:hAnsi="Times New Roman" w:cs="Times New Roman"/>
          <w:b/>
          <w:bCs/>
          <w:i/>
          <w:iCs/>
          <w:color w:val="000000"/>
          <w:sz w:val="28"/>
          <w:szCs w:val="28"/>
        </w:rPr>
        <w:t>логоритмика</w:t>
      </w:r>
      <w:proofErr w:type="spellEnd"/>
      <w:r w:rsidRPr="00A80301">
        <w:rPr>
          <w:rFonts w:ascii="Times New Roman" w:hAnsi="Times New Roman" w:cs="Times New Roman"/>
          <w:b/>
          <w:bCs/>
          <w:i/>
          <w:iCs/>
          <w:color w:val="000000"/>
          <w:sz w:val="28"/>
          <w:szCs w:val="28"/>
        </w:rPr>
        <w:t xml:space="preserve"> </w:t>
      </w:r>
      <w:r w:rsidRPr="00A80301">
        <w:rPr>
          <w:rFonts w:ascii="Times New Roman" w:hAnsi="Times New Roman" w:cs="Times New Roman"/>
          <w:color w:val="000000"/>
          <w:sz w:val="28"/>
          <w:szCs w:val="28"/>
        </w:rPr>
        <w:t>-  метод преодоления речевых нарушений путем   развития двигательной сферы в сочетании со словом и музыкой;</w:t>
      </w:r>
    </w:p>
    <w:p w:rsidR="00AF07AC" w:rsidRPr="00A80301" w:rsidRDefault="00AF07AC" w:rsidP="00530303">
      <w:pPr>
        <w:pStyle w:val="a3"/>
        <w:numPr>
          <w:ilvl w:val="0"/>
          <w:numId w:val="6"/>
        </w:numPr>
        <w:spacing w:after="0" w:line="240" w:lineRule="auto"/>
        <w:textAlignment w:val="top"/>
        <w:rPr>
          <w:rFonts w:ascii="Times New Roman" w:hAnsi="Times New Roman" w:cs="Times New Roman"/>
          <w:b/>
          <w:bCs/>
          <w:i/>
          <w:iCs/>
          <w:color w:val="000000"/>
          <w:sz w:val="28"/>
          <w:szCs w:val="28"/>
        </w:rPr>
      </w:pPr>
      <w:r w:rsidRPr="00A80301">
        <w:rPr>
          <w:rFonts w:ascii="Times New Roman" w:hAnsi="Times New Roman" w:cs="Times New Roman"/>
          <w:b/>
          <w:bCs/>
          <w:i/>
          <w:iCs/>
          <w:color w:val="000000"/>
          <w:sz w:val="28"/>
          <w:szCs w:val="28"/>
        </w:rPr>
        <w:t>ритмопластика</w:t>
      </w:r>
      <w:r w:rsidRPr="00A80301">
        <w:rPr>
          <w:rFonts w:ascii="Times New Roman" w:hAnsi="Times New Roman" w:cs="Times New Roman"/>
          <w:color w:val="000000"/>
          <w:sz w:val="28"/>
          <w:szCs w:val="28"/>
        </w:rPr>
        <w:t xml:space="preserve"> - психологическое раскрепощение ребенка через освоение своего собственного тела как выразительного ("музыкального") инструмента. </w:t>
      </w:r>
    </w:p>
    <w:p w:rsidR="00AF07AC" w:rsidRPr="00A80301" w:rsidRDefault="00AF07AC" w:rsidP="00530303">
      <w:pPr>
        <w:spacing w:after="0" w:line="240" w:lineRule="auto"/>
        <w:ind w:left="360"/>
        <w:textAlignment w:val="top"/>
        <w:rPr>
          <w:rFonts w:ascii="Times New Roman" w:hAnsi="Times New Roman" w:cs="Times New Roman"/>
          <w:b/>
          <w:bCs/>
          <w:i/>
          <w:iCs/>
          <w:color w:val="000000"/>
          <w:sz w:val="28"/>
          <w:szCs w:val="28"/>
        </w:rPr>
      </w:pPr>
    </w:p>
    <w:p w:rsidR="00AF07AC" w:rsidRPr="00A80301" w:rsidRDefault="00AF07AC" w:rsidP="00530303">
      <w:pPr>
        <w:spacing w:after="0" w:line="240" w:lineRule="auto"/>
        <w:rPr>
          <w:rFonts w:ascii="Times New Roman" w:hAnsi="Times New Roman" w:cs="Times New Roman"/>
          <w:b/>
          <w:bCs/>
          <w:color w:val="000000"/>
          <w:sz w:val="28"/>
          <w:szCs w:val="28"/>
        </w:rPr>
      </w:pPr>
      <w:r w:rsidRPr="00A80301">
        <w:rPr>
          <w:rFonts w:ascii="Times New Roman" w:hAnsi="Times New Roman" w:cs="Times New Roman"/>
          <w:b/>
          <w:bCs/>
          <w:color w:val="000000"/>
          <w:sz w:val="28"/>
          <w:szCs w:val="28"/>
        </w:rPr>
        <w:t xml:space="preserve">Примеры использования музыкального сопровождения во время проведения </w:t>
      </w:r>
      <w:proofErr w:type="spellStart"/>
      <w:r w:rsidRPr="00A80301">
        <w:rPr>
          <w:rFonts w:ascii="Times New Roman" w:hAnsi="Times New Roman" w:cs="Times New Roman"/>
          <w:b/>
          <w:bCs/>
          <w:color w:val="000000"/>
          <w:sz w:val="28"/>
          <w:szCs w:val="28"/>
        </w:rPr>
        <w:t>здоровьесберегающих</w:t>
      </w:r>
      <w:proofErr w:type="spellEnd"/>
      <w:r w:rsidRPr="00A80301">
        <w:rPr>
          <w:rFonts w:ascii="Times New Roman" w:hAnsi="Times New Roman" w:cs="Times New Roman"/>
          <w:b/>
          <w:bCs/>
          <w:color w:val="000000"/>
          <w:sz w:val="28"/>
          <w:szCs w:val="28"/>
        </w:rPr>
        <w:t xml:space="preserve"> приемов -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b/>
          <w:bCs/>
          <w:i/>
          <w:iCs/>
          <w:color w:val="000000"/>
          <w:sz w:val="28"/>
          <w:szCs w:val="28"/>
        </w:rPr>
        <w:t>Физкультминутка </w:t>
      </w:r>
      <w:r w:rsidRPr="00A80301">
        <w:rPr>
          <w:rFonts w:ascii="Times New Roman" w:hAnsi="Times New Roman" w:cs="Times New Roman"/>
          <w:i/>
          <w:iCs/>
          <w:color w:val="000000"/>
          <w:sz w:val="28"/>
          <w:szCs w:val="28"/>
        </w:rPr>
        <w:t xml:space="preserve"> -</w:t>
      </w:r>
      <w:r w:rsidRPr="00A80301">
        <w:rPr>
          <w:rFonts w:ascii="Times New Roman" w:hAnsi="Times New Roman" w:cs="Times New Roman"/>
          <w:b/>
          <w:bCs/>
          <w:i/>
          <w:iCs/>
          <w:color w:val="000000"/>
          <w:sz w:val="28"/>
          <w:szCs w:val="28"/>
        </w:rPr>
        <w:t xml:space="preserve"> </w:t>
      </w:r>
      <w:r w:rsidRPr="00A80301">
        <w:rPr>
          <w:rFonts w:ascii="Times New Roman" w:hAnsi="Times New Roman" w:cs="Times New Roman"/>
          <w:color w:val="000000"/>
          <w:sz w:val="28"/>
          <w:szCs w:val="28"/>
        </w:rPr>
        <w:t>ее можно проводить под бодрую, ритмичную музыку, которая поможет в четкости исполнения движений и заодно</w:t>
      </w:r>
      <w:r w:rsidRPr="00A80301">
        <w:rPr>
          <w:rFonts w:ascii="Times New Roman" w:hAnsi="Times New Roman" w:cs="Times New Roman"/>
          <w:b/>
          <w:bCs/>
          <w:i/>
          <w:iCs/>
          <w:color w:val="000000"/>
          <w:sz w:val="28"/>
          <w:szCs w:val="28"/>
        </w:rPr>
        <w:t> </w:t>
      </w:r>
      <w:r w:rsidRPr="00A80301">
        <w:rPr>
          <w:rFonts w:ascii="Times New Roman" w:hAnsi="Times New Roman" w:cs="Times New Roman"/>
          <w:color w:val="000000"/>
          <w:sz w:val="28"/>
          <w:szCs w:val="28"/>
        </w:rPr>
        <w:t>улучшит психофизический настрой учащихся.</w:t>
      </w:r>
    </w:p>
    <w:p w:rsidR="00AF07AC" w:rsidRPr="00A80301" w:rsidRDefault="00AF07AC" w:rsidP="00530303">
      <w:pPr>
        <w:spacing w:after="0" w:line="240" w:lineRule="auto"/>
        <w:rPr>
          <w:rFonts w:ascii="Times New Roman" w:hAnsi="Times New Roman" w:cs="Times New Roman"/>
          <w:b/>
          <w:bCs/>
          <w:i/>
          <w:iCs/>
          <w:color w:val="000000"/>
          <w:sz w:val="28"/>
          <w:szCs w:val="28"/>
        </w:rPr>
      </w:pPr>
      <w:r w:rsidRPr="00A80301">
        <w:rPr>
          <w:rFonts w:ascii="Times New Roman" w:hAnsi="Times New Roman" w:cs="Times New Roman"/>
          <w:b/>
          <w:bCs/>
          <w:i/>
          <w:iCs/>
          <w:color w:val="000000"/>
          <w:sz w:val="28"/>
          <w:szCs w:val="28"/>
        </w:rPr>
        <w:t>Пальчиковая гимнастика</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Пальчиковую гимнастику можно также проводить под музыку - как </w:t>
      </w:r>
      <w:proofErr w:type="spellStart"/>
      <w:r w:rsidRPr="00A80301">
        <w:rPr>
          <w:rFonts w:ascii="Times New Roman" w:hAnsi="Times New Roman" w:cs="Times New Roman"/>
          <w:color w:val="000000"/>
          <w:sz w:val="28"/>
          <w:szCs w:val="28"/>
        </w:rPr>
        <w:t>попевки</w:t>
      </w:r>
      <w:proofErr w:type="spellEnd"/>
      <w:r w:rsidRPr="00A80301">
        <w:rPr>
          <w:rFonts w:ascii="Times New Roman" w:hAnsi="Times New Roman" w:cs="Times New Roman"/>
          <w:color w:val="000000"/>
          <w:sz w:val="28"/>
          <w:szCs w:val="28"/>
        </w:rPr>
        <w:t xml:space="preserve"> или песенки, сопровождающиеся показом пальчикового или теневого театра. Особое место занимают «пальчиковые сказки» - «Рукавичка», «Теремок», «Колобок» и другие – их можно адаптировать для показа движениями рук в музыкально-стихотворной форме. </w:t>
      </w:r>
    </w:p>
    <w:p w:rsidR="00AF07AC" w:rsidRPr="00A80301" w:rsidRDefault="00AF07AC" w:rsidP="00530303">
      <w:pPr>
        <w:spacing w:after="0" w:line="240" w:lineRule="auto"/>
        <w:rPr>
          <w:rFonts w:ascii="Times New Roman" w:hAnsi="Times New Roman" w:cs="Times New Roman"/>
          <w:b/>
          <w:bCs/>
          <w:i/>
          <w:iCs/>
          <w:color w:val="000000"/>
          <w:sz w:val="28"/>
          <w:szCs w:val="28"/>
        </w:rPr>
      </w:pPr>
      <w:r w:rsidRPr="00A80301">
        <w:rPr>
          <w:rFonts w:ascii="Times New Roman" w:hAnsi="Times New Roman" w:cs="Times New Roman"/>
          <w:b/>
          <w:bCs/>
          <w:i/>
          <w:iCs/>
          <w:color w:val="000000"/>
          <w:sz w:val="28"/>
          <w:szCs w:val="28"/>
        </w:rPr>
        <w:t xml:space="preserve">Дыхательная и артикуляционная гимнастика </w:t>
      </w:r>
    </w:p>
    <w:p w:rsidR="00AF07AC" w:rsidRPr="00A80301" w:rsidRDefault="00AF07AC" w:rsidP="00530303">
      <w:pPr>
        <w:spacing w:after="0" w:line="240" w:lineRule="auto"/>
        <w:textAlignment w:val="top"/>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Данные упражнения также могут выполняться под музыку, которая увеличивает пользу занятий и повышает их эмоциональный фон. </w:t>
      </w:r>
    </w:p>
    <w:p w:rsidR="00AF07AC" w:rsidRPr="00A80301" w:rsidRDefault="00AF07AC" w:rsidP="00530303">
      <w:pPr>
        <w:spacing w:after="0" w:line="240" w:lineRule="auto"/>
        <w:rPr>
          <w:rFonts w:ascii="Times New Roman" w:hAnsi="Times New Roman" w:cs="Times New Roman"/>
          <w:b/>
          <w:bCs/>
          <w:i/>
          <w:iCs/>
          <w:color w:val="000000"/>
          <w:sz w:val="28"/>
          <w:szCs w:val="28"/>
        </w:rPr>
      </w:pPr>
      <w:r w:rsidRPr="00A80301">
        <w:rPr>
          <w:rFonts w:ascii="Times New Roman" w:hAnsi="Times New Roman" w:cs="Times New Roman"/>
          <w:b/>
          <w:bCs/>
          <w:i/>
          <w:iCs/>
          <w:color w:val="000000"/>
          <w:sz w:val="28"/>
          <w:szCs w:val="28"/>
        </w:rPr>
        <w:t>Гимнастика ортопедическая, гимнастика для глаз</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Во время проведения ортопедической гимнастики или гимнастики для глаз музыкальное сопровождение задает ритм и облегчает выполнение упражнений.</w:t>
      </w:r>
    </w:p>
    <w:p w:rsidR="00AF07AC" w:rsidRPr="00A80301" w:rsidRDefault="00AF07AC" w:rsidP="00530303">
      <w:pPr>
        <w:spacing w:after="0" w:line="240" w:lineRule="auto"/>
        <w:rPr>
          <w:rFonts w:ascii="Times New Roman" w:hAnsi="Times New Roman" w:cs="Times New Roman"/>
          <w:b/>
          <w:bCs/>
          <w:i/>
          <w:iCs/>
          <w:color w:val="000000"/>
          <w:sz w:val="28"/>
          <w:szCs w:val="28"/>
        </w:rPr>
      </w:pPr>
      <w:r w:rsidRPr="00A80301">
        <w:rPr>
          <w:rFonts w:ascii="Times New Roman" w:hAnsi="Times New Roman" w:cs="Times New Roman"/>
          <w:b/>
          <w:bCs/>
          <w:i/>
          <w:iCs/>
          <w:color w:val="000000"/>
          <w:sz w:val="28"/>
          <w:szCs w:val="28"/>
        </w:rPr>
        <w:t>Релаксация</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Здесь подойдет любая спокойная музыка.</w:t>
      </w:r>
    </w:p>
    <w:p w:rsidR="00AF07AC" w:rsidRPr="00A80301" w:rsidRDefault="00AF07AC" w:rsidP="00530303">
      <w:pPr>
        <w:spacing w:after="0" w:line="240" w:lineRule="auto"/>
        <w:rPr>
          <w:rFonts w:ascii="Times New Roman" w:hAnsi="Times New Roman" w:cs="Times New Roman"/>
          <w:b/>
          <w:bCs/>
          <w:i/>
          <w:iCs/>
          <w:color w:val="000000"/>
          <w:sz w:val="28"/>
          <w:szCs w:val="28"/>
        </w:rPr>
      </w:pPr>
      <w:r w:rsidRPr="00A80301">
        <w:rPr>
          <w:rFonts w:ascii="Times New Roman" w:hAnsi="Times New Roman" w:cs="Times New Roman"/>
          <w:b/>
          <w:bCs/>
          <w:i/>
          <w:iCs/>
          <w:color w:val="000000"/>
          <w:sz w:val="28"/>
          <w:szCs w:val="28"/>
        </w:rPr>
        <w:t>Технологии музыкального воздействия</w:t>
      </w:r>
    </w:p>
    <w:p w:rsidR="00AF07AC" w:rsidRPr="00A80301" w:rsidRDefault="00AF07AC" w:rsidP="00530303">
      <w:pPr>
        <w:spacing w:after="0" w:line="240" w:lineRule="auto"/>
        <w:textAlignment w:val="top"/>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Используются в качестве вспомогательного средства как часть других технологий  для снятия напряжения и повышения эмоционального настроя в виде регулярного проведения музыкальных пауз на занятиях. Например, музыка Моцарта и его современников (то есть, музыка барокко с ритмическим размером 60 - 64 такта в минуту) положительно влияет на развитие творческих способностей детей, на их оздоровление. </w:t>
      </w:r>
    </w:p>
    <w:p w:rsidR="00AF07AC" w:rsidRPr="00A80301" w:rsidRDefault="00AF07AC" w:rsidP="00530303">
      <w:pPr>
        <w:spacing w:after="0" w:line="240" w:lineRule="auto"/>
        <w:rPr>
          <w:rFonts w:ascii="Times New Roman" w:hAnsi="Times New Roman" w:cs="Times New Roman"/>
          <w:b/>
          <w:bCs/>
          <w:i/>
          <w:iCs/>
          <w:color w:val="000000"/>
          <w:sz w:val="28"/>
          <w:szCs w:val="28"/>
        </w:rPr>
      </w:pPr>
      <w:proofErr w:type="spellStart"/>
      <w:r w:rsidRPr="00A80301">
        <w:rPr>
          <w:rFonts w:ascii="Times New Roman" w:hAnsi="Times New Roman" w:cs="Times New Roman"/>
          <w:b/>
          <w:bCs/>
          <w:i/>
          <w:iCs/>
          <w:color w:val="000000"/>
          <w:sz w:val="28"/>
          <w:szCs w:val="28"/>
        </w:rPr>
        <w:t>Психогимнастика</w:t>
      </w:r>
      <w:proofErr w:type="spellEnd"/>
      <w:r w:rsidRPr="00A80301">
        <w:rPr>
          <w:rFonts w:ascii="Times New Roman" w:hAnsi="Times New Roman" w:cs="Times New Roman"/>
          <w:b/>
          <w:bCs/>
          <w:i/>
          <w:iCs/>
          <w:color w:val="000000"/>
          <w:sz w:val="28"/>
          <w:szCs w:val="28"/>
        </w:rPr>
        <w:t xml:space="preserve">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Прежде </w:t>
      </w:r>
      <w:proofErr w:type="gramStart"/>
      <w:r w:rsidRPr="00A80301">
        <w:rPr>
          <w:rFonts w:ascii="Times New Roman" w:hAnsi="Times New Roman" w:cs="Times New Roman"/>
          <w:color w:val="000000"/>
          <w:sz w:val="28"/>
          <w:szCs w:val="28"/>
        </w:rPr>
        <w:t>всего</w:t>
      </w:r>
      <w:proofErr w:type="gramEnd"/>
      <w:r w:rsidRPr="00A80301">
        <w:rPr>
          <w:rFonts w:ascii="Times New Roman" w:hAnsi="Times New Roman" w:cs="Times New Roman"/>
          <w:color w:val="000000"/>
          <w:sz w:val="28"/>
          <w:szCs w:val="28"/>
        </w:rPr>
        <w:t xml:space="preserve"> </w:t>
      </w:r>
      <w:proofErr w:type="spellStart"/>
      <w:r w:rsidRPr="00A80301">
        <w:rPr>
          <w:rFonts w:ascii="Times New Roman" w:hAnsi="Times New Roman" w:cs="Times New Roman"/>
          <w:color w:val="000000"/>
          <w:sz w:val="28"/>
          <w:szCs w:val="28"/>
        </w:rPr>
        <w:t>психогимнастика</w:t>
      </w:r>
      <w:proofErr w:type="spellEnd"/>
      <w:r w:rsidRPr="00A80301">
        <w:rPr>
          <w:rFonts w:ascii="Times New Roman" w:hAnsi="Times New Roman" w:cs="Times New Roman"/>
          <w:color w:val="000000"/>
          <w:sz w:val="28"/>
          <w:szCs w:val="28"/>
        </w:rPr>
        <w:t xml:space="preserve"> показана детям с чрезмерной утомляемостью, истощаемостью, непоседливостью, вспыльчивым, замкнутым, с неврозами, нарушениями характера, легкими задержками психического развития и другими нервно-психическими расстройствами, находящимися на границе здоровья и болезни.</w:t>
      </w:r>
    </w:p>
    <w:p w:rsidR="00AF07AC" w:rsidRPr="00A80301" w:rsidRDefault="00AF07AC" w:rsidP="00530303">
      <w:pPr>
        <w:spacing w:after="0" w:line="240" w:lineRule="auto"/>
        <w:textAlignment w:val="top"/>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Порой детям стоит огромных усилий контролировать свои эмоции, сдерживаться, скрывать их от посторонних. Чтобы научить ребенка сдерживать, контролировать свои эмоции, можно применить один из видов </w:t>
      </w:r>
      <w:proofErr w:type="spellStart"/>
      <w:r w:rsidRPr="00A80301">
        <w:rPr>
          <w:rFonts w:ascii="Times New Roman" w:hAnsi="Times New Roman" w:cs="Times New Roman"/>
          <w:color w:val="000000"/>
          <w:sz w:val="28"/>
          <w:szCs w:val="28"/>
        </w:rPr>
        <w:t>психогимнастики</w:t>
      </w:r>
      <w:proofErr w:type="spellEnd"/>
      <w:r w:rsidRPr="00A80301">
        <w:rPr>
          <w:rFonts w:ascii="Times New Roman" w:hAnsi="Times New Roman" w:cs="Times New Roman"/>
          <w:color w:val="000000"/>
          <w:sz w:val="28"/>
          <w:szCs w:val="28"/>
        </w:rPr>
        <w:t xml:space="preserve"> </w:t>
      </w:r>
      <w:proofErr w:type="gramStart"/>
      <w:r w:rsidRPr="00A80301">
        <w:rPr>
          <w:rFonts w:ascii="Times New Roman" w:hAnsi="Times New Roman" w:cs="Times New Roman"/>
          <w:color w:val="000000"/>
          <w:sz w:val="28"/>
          <w:szCs w:val="28"/>
        </w:rPr>
        <w:t>–</w:t>
      </w:r>
      <w:r w:rsidRPr="00A80301">
        <w:rPr>
          <w:rFonts w:ascii="Times New Roman" w:hAnsi="Times New Roman" w:cs="Times New Roman"/>
          <w:b/>
          <w:bCs/>
          <w:i/>
          <w:iCs/>
          <w:color w:val="000000"/>
          <w:sz w:val="28"/>
          <w:szCs w:val="28"/>
        </w:rPr>
        <w:t>м</w:t>
      </w:r>
      <w:proofErr w:type="gramEnd"/>
      <w:r w:rsidRPr="00A80301">
        <w:rPr>
          <w:rFonts w:ascii="Times New Roman" w:hAnsi="Times New Roman" w:cs="Times New Roman"/>
          <w:b/>
          <w:bCs/>
          <w:i/>
          <w:iCs/>
          <w:color w:val="000000"/>
          <w:sz w:val="28"/>
          <w:szCs w:val="28"/>
        </w:rPr>
        <w:t>узыкотерапию</w:t>
      </w:r>
      <w:r w:rsidRPr="00A80301">
        <w:rPr>
          <w:rFonts w:ascii="Times New Roman" w:hAnsi="Times New Roman" w:cs="Times New Roman"/>
          <w:color w:val="000000"/>
          <w:sz w:val="28"/>
          <w:szCs w:val="28"/>
        </w:rPr>
        <w:t>. Для этого можно использовать спокойную классическую музыку (</w:t>
      </w:r>
      <w:r w:rsidRPr="00A80301">
        <w:rPr>
          <w:rFonts w:ascii="Times New Roman" w:hAnsi="Times New Roman" w:cs="Times New Roman"/>
          <w:b/>
          <w:bCs/>
          <w:color w:val="000000"/>
          <w:sz w:val="28"/>
          <w:szCs w:val="28"/>
        </w:rPr>
        <w:t>Чайковский, Рахманинов</w:t>
      </w:r>
      <w:r w:rsidRPr="00A80301">
        <w:rPr>
          <w:rFonts w:ascii="Times New Roman" w:hAnsi="Times New Roman" w:cs="Times New Roman"/>
          <w:color w:val="000000"/>
          <w:sz w:val="28"/>
          <w:szCs w:val="28"/>
        </w:rPr>
        <w:t>) - она поможет детям в снятии эмоционального напряжения и коррекции настроения.</w:t>
      </w:r>
    </w:p>
    <w:p w:rsidR="00AF07AC" w:rsidRPr="00A80301" w:rsidRDefault="00AF07AC" w:rsidP="00530303">
      <w:pPr>
        <w:spacing w:after="0" w:line="240" w:lineRule="auto"/>
        <w:rPr>
          <w:rFonts w:ascii="Times New Roman" w:hAnsi="Times New Roman" w:cs="Times New Roman"/>
          <w:b/>
          <w:bCs/>
          <w:i/>
          <w:iCs/>
          <w:color w:val="000000"/>
          <w:sz w:val="28"/>
          <w:szCs w:val="28"/>
        </w:rPr>
      </w:pPr>
      <w:proofErr w:type="spellStart"/>
      <w:r w:rsidRPr="00A80301">
        <w:rPr>
          <w:rFonts w:ascii="Times New Roman" w:hAnsi="Times New Roman" w:cs="Times New Roman"/>
          <w:b/>
          <w:bCs/>
          <w:i/>
          <w:iCs/>
          <w:color w:val="000000"/>
          <w:sz w:val="28"/>
          <w:szCs w:val="28"/>
        </w:rPr>
        <w:lastRenderedPageBreak/>
        <w:t>Логоритмика</w:t>
      </w:r>
      <w:proofErr w:type="spellEnd"/>
      <w:r w:rsidRPr="00A80301">
        <w:rPr>
          <w:rFonts w:ascii="Times New Roman" w:hAnsi="Times New Roman" w:cs="Times New Roman"/>
          <w:b/>
          <w:bCs/>
          <w:i/>
          <w:iCs/>
          <w:color w:val="000000"/>
          <w:sz w:val="28"/>
          <w:szCs w:val="28"/>
        </w:rPr>
        <w:t xml:space="preserve">     </w:t>
      </w:r>
    </w:p>
    <w:p w:rsidR="00AF07AC" w:rsidRPr="00A80301" w:rsidRDefault="00AF07AC" w:rsidP="00530303">
      <w:pPr>
        <w:spacing w:after="0" w:line="240" w:lineRule="auto"/>
        <w:rPr>
          <w:rFonts w:ascii="Times New Roman" w:hAnsi="Times New Roman" w:cs="Times New Roman"/>
          <w:b/>
          <w:bCs/>
          <w:color w:val="000000"/>
          <w:sz w:val="28"/>
          <w:szCs w:val="28"/>
        </w:rPr>
      </w:pPr>
      <w:r w:rsidRPr="00A80301">
        <w:rPr>
          <w:rFonts w:ascii="Times New Roman" w:hAnsi="Times New Roman" w:cs="Times New Roman"/>
          <w:color w:val="000000"/>
          <w:sz w:val="28"/>
          <w:szCs w:val="28"/>
        </w:rPr>
        <w:t xml:space="preserve"> </w:t>
      </w:r>
      <w:proofErr w:type="spellStart"/>
      <w:r w:rsidRPr="00A80301">
        <w:rPr>
          <w:rFonts w:ascii="Times New Roman" w:hAnsi="Times New Roman" w:cs="Times New Roman"/>
          <w:color w:val="000000"/>
          <w:sz w:val="28"/>
          <w:szCs w:val="28"/>
        </w:rPr>
        <w:t>Логоритмические</w:t>
      </w:r>
      <w:proofErr w:type="spellEnd"/>
      <w:r w:rsidRPr="00A80301">
        <w:rPr>
          <w:rFonts w:ascii="Times New Roman" w:hAnsi="Times New Roman" w:cs="Times New Roman"/>
          <w:color w:val="000000"/>
          <w:sz w:val="28"/>
          <w:szCs w:val="28"/>
        </w:rPr>
        <w:t xml:space="preserve"> занятия направлены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Особое место в работе над речью детей нужно отводить  музыкальным играм, пению и движению под музыку. Это связано с тем, что музыка воздействует в первую очередь на эмоциональную сферу ребенка. На положительных реакциях дети лучше и быстрее усваивают материал, незаметно учатся говорить правильно.</w:t>
      </w:r>
    </w:p>
    <w:p w:rsidR="00AF07AC" w:rsidRPr="00A80301" w:rsidRDefault="00AF07AC" w:rsidP="00530303">
      <w:pPr>
        <w:spacing w:after="0" w:line="240" w:lineRule="auto"/>
        <w:rPr>
          <w:rFonts w:ascii="Times New Roman" w:hAnsi="Times New Roman" w:cs="Times New Roman"/>
          <w:color w:val="000000"/>
          <w:sz w:val="28"/>
          <w:szCs w:val="28"/>
        </w:rPr>
      </w:pPr>
      <w:proofErr w:type="spellStart"/>
      <w:r w:rsidRPr="00A80301">
        <w:rPr>
          <w:rFonts w:ascii="Times New Roman" w:hAnsi="Times New Roman" w:cs="Times New Roman"/>
          <w:color w:val="000000"/>
          <w:sz w:val="28"/>
          <w:szCs w:val="28"/>
        </w:rPr>
        <w:t>Логоритмические</w:t>
      </w:r>
      <w:proofErr w:type="spellEnd"/>
      <w:r w:rsidRPr="00A80301">
        <w:rPr>
          <w:rFonts w:ascii="Times New Roman" w:hAnsi="Times New Roman" w:cs="Times New Roman"/>
          <w:color w:val="000000"/>
          <w:sz w:val="28"/>
          <w:szCs w:val="28"/>
        </w:rPr>
        <w:t xml:space="preserve"> занятия основаны на тесной связи слова, движения и музыки и включают пальчиковые, речевые, музыкально-двигательные и коммуникативные игры, упражнения для развития крупной и мелкой моторики, танцы под </w:t>
      </w:r>
      <w:proofErr w:type="spellStart"/>
      <w:r w:rsidRPr="00A80301">
        <w:rPr>
          <w:rFonts w:ascii="Times New Roman" w:hAnsi="Times New Roman" w:cs="Times New Roman"/>
          <w:color w:val="000000"/>
          <w:sz w:val="28"/>
          <w:szCs w:val="28"/>
        </w:rPr>
        <w:t>ритмодекламацию</w:t>
      </w:r>
      <w:proofErr w:type="spellEnd"/>
      <w:r w:rsidRPr="00A80301">
        <w:rPr>
          <w:rFonts w:ascii="Times New Roman" w:hAnsi="Times New Roman" w:cs="Times New Roman"/>
          <w:color w:val="000000"/>
          <w:sz w:val="28"/>
          <w:szCs w:val="28"/>
        </w:rPr>
        <w:t xml:space="preserve"> или пение взрослого, ритмические игры с музыкальными инструментами, стихотворения с движениями. В связи с этим, необходимо проводить интегрированные занятия с логопедом и психологом.</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Хороших результатов можно добиться только при совместной работе педагогов. Такая комплексная форма предупреждает речевые нарушения у детей и способствует развитию личности в целом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Практика показала, что музыкальное сопровождение </w:t>
      </w:r>
      <w:proofErr w:type="spellStart"/>
      <w:r w:rsidRPr="00A80301">
        <w:rPr>
          <w:rFonts w:ascii="Times New Roman" w:hAnsi="Times New Roman" w:cs="Times New Roman"/>
          <w:color w:val="000000"/>
          <w:sz w:val="28"/>
          <w:szCs w:val="28"/>
        </w:rPr>
        <w:t>логоритмических</w:t>
      </w:r>
      <w:proofErr w:type="spellEnd"/>
      <w:r w:rsidRPr="00A80301">
        <w:rPr>
          <w:rFonts w:ascii="Times New Roman" w:hAnsi="Times New Roman" w:cs="Times New Roman"/>
          <w:color w:val="000000"/>
          <w:sz w:val="28"/>
          <w:szCs w:val="28"/>
        </w:rPr>
        <w:t xml:space="preserve"> занятий способствует быстрому развитию речи и музыкальности, формирует положительный эмоциональный настрой, учит общению со сверстниками.</w:t>
      </w:r>
    </w:p>
    <w:p w:rsidR="00AF07AC" w:rsidRPr="00A80301" w:rsidRDefault="00AF07AC" w:rsidP="00530303">
      <w:pPr>
        <w:spacing w:after="0" w:line="240" w:lineRule="auto"/>
        <w:textAlignment w:val="top"/>
        <w:rPr>
          <w:rFonts w:ascii="Times New Roman" w:hAnsi="Times New Roman" w:cs="Times New Roman"/>
          <w:b/>
          <w:bCs/>
          <w:i/>
          <w:iCs/>
          <w:color w:val="000000"/>
          <w:sz w:val="28"/>
          <w:szCs w:val="28"/>
        </w:rPr>
      </w:pPr>
      <w:r w:rsidRPr="00A80301">
        <w:rPr>
          <w:rFonts w:ascii="Times New Roman" w:hAnsi="Times New Roman" w:cs="Times New Roman"/>
          <w:b/>
          <w:bCs/>
          <w:i/>
          <w:iCs/>
          <w:color w:val="000000"/>
          <w:sz w:val="28"/>
          <w:szCs w:val="28"/>
        </w:rPr>
        <w:t>Ритмопластика</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Основная направленность элементов ритмопластики - психологическое раскрепощение ребенка через освоение своего собственного тела как выразительного ("музыкального") инструмента. </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Танцы, ритмичные движения - физиологическая потребность детского развивающегося организма. Они  мобилизуют физические силы, вырабатывают координацию движений, укрепляют и развивают мышцы, улучшают дыхание, активно влияют на кровообращение, способствуют выработке многих веществ, необходимых детскому организму. 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полнее забирая вредные продукты обмена. Нагрузка на мышцы живота нормализует работу кишечника и желудка. Движения укрепляют сон лучше, чем любое снотворное.</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Быстрота реакции, координация движений, осознанное овладение танцевальными, </w:t>
      </w:r>
      <w:proofErr w:type="gramStart"/>
      <w:r w:rsidRPr="00A80301">
        <w:rPr>
          <w:rFonts w:ascii="Times New Roman" w:hAnsi="Times New Roman" w:cs="Times New Roman"/>
          <w:color w:val="000000"/>
          <w:sz w:val="28"/>
          <w:szCs w:val="28"/>
        </w:rPr>
        <w:t>ритмическими движениями</w:t>
      </w:r>
      <w:proofErr w:type="gramEnd"/>
      <w:r w:rsidRPr="00A80301">
        <w:rPr>
          <w:rFonts w:ascii="Times New Roman" w:hAnsi="Times New Roman" w:cs="Times New Roman"/>
          <w:color w:val="000000"/>
          <w:sz w:val="28"/>
          <w:szCs w:val="28"/>
        </w:rPr>
        <w:t xml:space="preserve"> имеют значение и для умственного развития детей. 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 Очень важна на занятиях по ритмопластике музыка. Музыка регулирует движения и дает четкие представления о соотношении 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w:t>
      </w:r>
    </w:p>
    <w:p w:rsidR="00AF07AC" w:rsidRPr="00A80301" w:rsidRDefault="00AF07AC" w:rsidP="00530303">
      <w:pPr>
        <w:spacing w:after="0" w:line="240" w:lineRule="auto"/>
        <w:rPr>
          <w:rFonts w:ascii="Times New Roman" w:hAnsi="Times New Roman" w:cs="Times New Roman"/>
          <w:color w:val="000000"/>
          <w:sz w:val="28"/>
          <w:szCs w:val="28"/>
        </w:rPr>
      </w:pPr>
      <w:r w:rsidRPr="00A80301">
        <w:rPr>
          <w:rFonts w:ascii="Times New Roman" w:hAnsi="Times New Roman" w:cs="Times New Roman"/>
          <w:color w:val="000000"/>
          <w:sz w:val="28"/>
          <w:szCs w:val="28"/>
        </w:rPr>
        <w:t>Подбирая музыку, необходимо стремиться к тому, чтобы она отвечала требованиям высокой художественности, воспитывала вкус ребенка, обогащала его разнообразными музыкальными впечатлениями и при этом вызывала моторную реакцию, была удобной для двигательных упражнений.</w:t>
      </w:r>
    </w:p>
    <w:p w:rsidR="00AF07AC" w:rsidRPr="00A80301" w:rsidRDefault="00AF07AC" w:rsidP="00530303">
      <w:pPr>
        <w:spacing w:after="0" w:line="240" w:lineRule="auto"/>
        <w:rPr>
          <w:rFonts w:ascii="Times New Roman" w:hAnsi="Times New Roman" w:cs="Times New Roman"/>
          <w:color w:val="000000"/>
          <w:sz w:val="28"/>
          <w:szCs w:val="28"/>
        </w:rPr>
      </w:pPr>
      <w:proofErr w:type="gramStart"/>
      <w:r w:rsidRPr="00A80301">
        <w:rPr>
          <w:rFonts w:ascii="Times New Roman" w:hAnsi="Times New Roman" w:cs="Times New Roman"/>
          <w:color w:val="000000"/>
          <w:sz w:val="28"/>
          <w:szCs w:val="28"/>
        </w:rPr>
        <w:t xml:space="preserve">С точки зрения доступности, музыка для движения должна быть: небольшой по объему (от 1,5 до 3-4-х минут); умеренной по темпу (умеренно быстрая или умеренно медленная) и </w:t>
      </w:r>
      <w:r w:rsidRPr="00A80301">
        <w:rPr>
          <w:rFonts w:ascii="Times New Roman" w:hAnsi="Times New Roman" w:cs="Times New Roman"/>
          <w:color w:val="000000"/>
          <w:sz w:val="28"/>
          <w:szCs w:val="28"/>
        </w:rPr>
        <w:lastRenderedPageBreak/>
        <w:t>разнообразной (быстрой, медленной, с ускорениями и замедлениями).</w:t>
      </w:r>
      <w:proofErr w:type="gramEnd"/>
      <w:r w:rsidRPr="00A80301">
        <w:rPr>
          <w:rFonts w:ascii="Times New Roman" w:hAnsi="Times New Roman" w:cs="Times New Roman"/>
          <w:color w:val="000000"/>
          <w:sz w:val="28"/>
          <w:szCs w:val="28"/>
        </w:rPr>
        <w:t xml:space="preserve"> Музыкальный образ, характер, настроение музыкального произведения должны быть понятны детям. </w:t>
      </w:r>
      <w:proofErr w:type="gramStart"/>
      <w:r w:rsidRPr="00A80301">
        <w:rPr>
          <w:rFonts w:ascii="Times New Roman" w:hAnsi="Times New Roman" w:cs="Times New Roman"/>
          <w:color w:val="000000"/>
          <w:sz w:val="28"/>
          <w:szCs w:val="28"/>
        </w:rPr>
        <w:t>Желательно, чтобы музыкальные произведения были достаточно разнообразны ми по жанру (плясовые, колыбельные, песни, маршевые мелодии) и по характеру (веселые, задорные, спокойные, грустные, шутливые, торжественные, изящные и т.д.).</w:t>
      </w:r>
      <w:proofErr w:type="gramEnd"/>
    </w:p>
    <w:p w:rsidR="00AF07AC" w:rsidRPr="00A80301" w:rsidRDefault="00AF07AC" w:rsidP="00C47E5D">
      <w:pPr>
        <w:pStyle w:val="c0"/>
        <w:spacing w:before="0" w:after="0"/>
        <w:rPr>
          <w:rStyle w:val="c5"/>
          <w:rFonts w:ascii="Times New Roman" w:hAnsi="Times New Roman"/>
          <w:color w:val="000000"/>
          <w:sz w:val="28"/>
          <w:szCs w:val="28"/>
        </w:rPr>
      </w:pPr>
    </w:p>
    <w:p w:rsidR="00AF07AC" w:rsidRPr="00A80301" w:rsidRDefault="00AF07AC" w:rsidP="00C47E5D">
      <w:pPr>
        <w:pStyle w:val="c0"/>
        <w:spacing w:before="0" w:after="0"/>
        <w:rPr>
          <w:rFonts w:ascii="Times New Roman" w:hAnsi="Times New Roman"/>
          <w:color w:val="000000"/>
          <w:sz w:val="28"/>
          <w:szCs w:val="28"/>
        </w:rPr>
      </w:pPr>
      <w:r w:rsidRPr="00A80301">
        <w:rPr>
          <w:rStyle w:val="c5"/>
          <w:rFonts w:ascii="Times New Roman" w:hAnsi="Times New Roman"/>
          <w:color w:val="000000"/>
          <w:sz w:val="28"/>
          <w:szCs w:val="28"/>
        </w:rPr>
        <w:t>Говоря о формах использования музыкального сопровождения, следует помнить, что музыка не всегда должна звучать постоянно, с первой и до последней минуты занятия.</w:t>
      </w:r>
    </w:p>
    <w:p w:rsidR="00AF07AC" w:rsidRPr="00A80301" w:rsidRDefault="00AF07AC" w:rsidP="00C47E5D">
      <w:pPr>
        <w:pStyle w:val="c0"/>
        <w:spacing w:before="0" w:after="0"/>
        <w:rPr>
          <w:rFonts w:ascii="Times New Roman" w:hAnsi="Times New Roman"/>
          <w:color w:val="000000"/>
          <w:sz w:val="28"/>
          <w:szCs w:val="28"/>
        </w:rPr>
      </w:pPr>
      <w:r w:rsidRPr="00A80301">
        <w:rPr>
          <w:rStyle w:val="c5"/>
          <w:rFonts w:ascii="Times New Roman" w:hAnsi="Times New Roman"/>
          <w:color w:val="000000"/>
          <w:sz w:val="28"/>
          <w:szCs w:val="28"/>
        </w:rPr>
        <w:t>В методическом плане можно порекомендовать следующее:</w:t>
      </w:r>
    </w:p>
    <w:p w:rsidR="00AF07AC" w:rsidRPr="00A80301" w:rsidRDefault="00AF07AC" w:rsidP="00C47E5D">
      <w:pPr>
        <w:pStyle w:val="c0"/>
        <w:spacing w:before="0" w:after="0"/>
        <w:rPr>
          <w:rFonts w:ascii="Times New Roman" w:hAnsi="Times New Roman"/>
          <w:color w:val="000000"/>
          <w:sz w:val="28"/>
          <w:szCs w:val="28"/>
        </w:rPr>
      </w:pPr>
      <w:r w:rsidRPr="00A80301">
        <w:rPr>
          <w:rStyle w:val="c5"/>
          <w:rFonts w:ascii="Times New Roman" w:hAnsi="Times New Roman"/>
          <w:color w:val="000000"/>
          <w:sz w:val="28"/>
          <w:szCs w:val="28"/>
        </w:rPr>
        <w:t xml:space="preserve">1. Не все занятия должны быть </w:t>
      </w:r>
      <w:proofErr w:type="gramStart"/>
      <w:r w:rsidRPr="00A80301">
        <w:rPr>
          <w:rStyle w:val="c5"/>
          <w:rFonts w:ascii="Times New Roman" w:hAnsi="Times New Roman"/>
          <w:color w:val="000000"/>
          <w:sz w:val="28"/>
          <w:szCs w:val="28"/>
        </w:rPr>
        <w:t>обязательно</w:t>
      </w:r>
      <w:proofErr w:type="gramEnd"/>
      <w:r w:rsidRPr="00A80301">
        <w:rPr>
          <w:rStyle w:val="c5"/>
          <w:rFonts w:ascii="Times New Roman" w:hAnsi="Times New Roman"/>
          <w:color w:val="000000"/>
          <w:sz w:val="28"/>
          <w:szCs w:val="28"/>
        </w:rPr>
        <w:t xml:space="preserve"> озвучиваться посредством  живого аккомпанемента или фонограмм.</w:t>
      </w:r>
    </w:p>
    <w:p w:rsidR="00AF07AC" w:rsidRPr="00A80301" w:rsidRDefault="00AF07AC" w:rsidP="00C47E5D">
      <w:pPr>
        <w:pStyle w:val="c0"/>
        <w:spacing w:before="0" w:after="0"/>
        <w:rPr>
          <w:rFonts w:ascii="Times New Roman" w:hAnsi="Times New Roman"/>
          <w:color w:val="000000"/>
          <w:sz w:val="28"/>
          <w:szCs w:val="28"/>
        </w:rPr>
      </w:pPr>
      <w:r w:rsidRPr="00A80301">
        <w:rPr>
          <w:rStyle w:val="c5"/>
          <w:rFonts w:ascii="Times New Roman" w:hAnsi="Times New Roman"/>
          <w:color w:val="000000"/>
          <w:sz w:val="28"/>
          <w:szCs w:val="28"/>
        </w:rPr>
        <w:t>2.  Музыкальное сопровождение может быть частичным:</w:t>
      </w:r>
    </w:p>
    <w:p w:rsidR="00AF07AC" w:rsidRPr="00A80301" w:rsidRDefault="00AF07AC" w:rsidP="00C47E5D">
      <w:pPr>
        <w:pStyle w:val="c0"/>
        <w:spacing w:before="0" w:after="0"/>
        <w:ind w:left="357"/>
        <w:rPr>
          <w:rFonts w:ascii="Times New Roman" w:hAnsi="Times New Roman"/>
          <w:color w:val="000000"/>
          <w:sz w:val="28"/>
          <w:szCs w:val="28"/>
        </w:rPr>
      </w:pPr>
      <w:r w:rsidRPr="00A80301">
        <w:rPr>
          <w:rStyle w:val="c5"/>
          <w:rFonts w:ascii="Times New Roman" w:hAnsi="Times New Roman"/>
          <w:color w:val="000000"/>
          <w:sz w:val="28"/>
          <w:szCs w:val="28"/>
        </w:rPr>
        <w:t>• для создания в начале занятия соответствующего ассоциативного фона;</w:t>
      </w:r>
    </w:p>
    <w:p w:rsidR="00AF07AC" w:rsidRPr="00A80301" w:rsidRDefault="00AF07AC" w:rsidP="00C47E5D">
      <w:pPr>
        <w:pStyle w:val="c0"/>
        <w:spacing w:before="0" w:after="0"/>
        <w:ind w:left="357"/>
        <w:rPr>
          <w:rFonts w:ascii="Times New Roman" w:hAnsi="Times New Roman"/>
          <w:color w:val="000000"/>
          <w:sz w:val="28"/>
          <w:szCs w:val="28"/>
        </w:rPr>
      </w:pPr>
      <w:r w:rsidRPr="00A80301">
        <w:rPr>
          <w:rStyle w:val="c5"/>
          <w:rFonts w:ascii="Times New Roman" w:hAnsi="Times New Roman"/>
          <w:color w:val="000000"/>
          <w:sz w:val="28"/>
          <w:szCs w:val="28"/>
        </w:rPr>
        <w:t>• для организации детей, повышения их внимания, сосредоточенности</w:t>
      </w:r>
      <w:proofErr w:type="gramStart"/>
      <w:r w:rsidRPr="00A80301">
        <w:rPr>
          <w:rStyle w:val="c5"/>
          <w:rFonts w:ascii="Times New Roman" w:hAnsi="Times New Roman"/>
          <w:color w:val="000000"/>
          <w:sz w:val="28"/>
          <w:szCs w:val="28"/>
        </w:rPr>
        <w:t xml:space="preserve"> ;</w:t>
      </w:r>
      <w:proofErr w:type="gramEnd"/>
    </w:p>
    <w:p w:rsidR="00AF07AC" w:rsidRPr="00A80301" w:rsidRDefault="00AF07AC" w:rsidP="00C47E5D">
      <w:pPr>
        <w:pStyle w:val="c0"/>
        <w:spacing w:before="0" w:after="0"/>
        <w:ind w:left="357"/>
        <w:rPr>
          <w:rFonts w:ascii="Times New Roman" w:hAnsi="Times New Roman"/>
          <w:color w:val="000000"/>
          <w:sz w:val="28"/>
          <w:szCs w:val="28"/>
        </w:rPr>
      </w:pPr>
      <w:r w:rsidRPr="00A80301">
        <w:rPr>
          <w:rStyle w:val="c5"/>
          <w:rFonts w:ascii="Times New Roman" w:hAnsi="Times New Roman"/>
          <w:color w:val="000000"/>
          <w:sz w:val="28"/>
          <w:szCs w:val="28"/>
        </w:rPr>
        <w:t>• музыка может звучать в конце занятия как завершающий итоговый фрагмент и нести определенную установку на будущее;</w:t>
      </w:r>
    </w:p>
    <w:p w:rsidR="00AF07AC" w:rsidRPr="00A80301" w:rsidRDefault="00AF07AC" w:rsidP="00C47E5D">
      <w:pPr>
        <w:pStyle w:val="c0"/>
        <w:spacing w:before="0" w:after="0"/>
        <w:ind w:left="357"/>
        <w:rPr>
          <w:rFonts w:ascii="Times New Roman" w:hAnsi="Times New Roman"/>
          <w:color w:val="000000"/>
          <w:sz w:val="28"/>
          <w:szCs w:val="28"/>
        </w:rPr>
      </w:pPr>
      <w:r w:rsidRPr="00A80301">
        <w:rPr>
          <w:rStyle w:val="c5"/>
          <w:rFonts w:ascii="Times New Roman" w:hAnsi="Times New Roman"/>
          <w:color w:val="000000"/>
          <w:sz w:val="28"/>
          <w:szCs w:val="28"/>
        </w:rPr>
        <w:t>• музыкальное сопровождение можно использовать также  во время «функционального пика» для стимуляции эмоциональной активности детей.</w:t>
      </w:r>
    </w:p>
    <w:p w:rsidR="00AF07AC" w:rsidRPr="00A80301" w:rsidRDefault="00AF07AC" w:rsidP="00C47E5D">
      <w:pPr>
        <w:pStyle w:val="c0"/>
        <w:spacing w:before="0" w:after="0"/>
        <w:rPr>
          <w:rFonts w:ascii="Times New Roman" w:hAnsi="Times New Roman"/>
          <w:color w:val="000000"/>
          <w:sz w:val="28"/>
          <w:szCs w:val="28"/>
        </w:rPr>
      </w:pPr>
      <w:r w:rsidRPr="00A80301">
        <w:rPr>
          <w:rStyle w:val="c5"/>
          <w:rFonts w:ascii="Times New Roman" w:hAnsi="Times New Roman"/>
          <w:color w:val="000000"/>
          <w:sz w:val="28"/>
          <w:szCs w:val="28"/>
        </w:rPr>
        <w:t>3. Музыкальное сопровождение может быть комбинированным, сочетать как живой аккомпанемент, так и самостоятельную игру детей на простейших музыкальных инструментах, прослушивание грампластинок и аудиозаписей.</w:t>
      </w:r>
    </w:p>
    <w:p w:rsidR="00AF07AC" w:rsidRPr="00A80301" w:rsidRDefault="00AF07AC" w:rsidP="00C47E5D">
      <w:pPr>
        <w:spacing w:after="0" w:line="240" w:lineRule="auto"/>
        <w:textAlignment w:val="top"/>
        <w:rPr>
          <w:rFonts w:ascii="Times New Roman" w:hAnsi="Times New Roman" w:cs="Times New Roman"/>
          <w:color w:val="000000"/>
          <w:sz w:val="28"/>
          <w:szCs w:val="28"/>
        </w:rPr>
      </w:pPr>
    </w:p>
    <w:p w:rsidR="00AF07AC" w:rsidRPr="00A80301" w:rsidRDefault="00AF07AC" w:rsidP="00530303">
      <w:pPr>
        <w:spacing w:after="0" w:line="240" w:lineRule="auto"/>
        <w:textAlignment w:val="top"/>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И в конце мне хотелось бы упомянуть два инновационных метода обучения пению детей младшего возраста с учетом их психофизических возможностей. </w:t>
      </w:r>
    </w:p>
    <w:p w:rsidR="00AF07AC" w:rsidRPr="00A80301" w:rsidRDefault="00AF07AC" w:rsidP="00530303">
      <w:pPr>
        <w:spacing w:after="0" w:line="240" w:lineRule="auto"/>
        <w:textAlignment w:val="top"/>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Это </w:t>
      </w:r>
      <w:r w:rsidRPr="00A80301">
        <w:rPr>
          <w:rFonts w:ascii="Times New Roman" w:hAnsi="Times New Roman" w:cs="Times New Roman"/>
          <w:b/>
          <w:bCs/>
          <w:i/>
          <w:iCs/>
          <w:color w:val="000000"/>
          <w:sz w:val="28"/>
          <w:szCs w:val="28"/>
        </w:rPr>
        <w:t>фонетический метод</w:t>
      </w:r>
      <w:r w:rsidRPr="00A80301">
        <w:rPr>
          <w:rFonts w:ascii="Times New Roman" w:hAnsi="Times New Roman" w:cs="Times New Roman"/>
          <w:color w:val="000000"/>
          <w:sz w:val="28"/>
          <w:szCs w:val="28"/>
        </w:rPr>
        <w:t xml:space="preserve"> вокального педагога </w:t>
      </w:r>
      <w:r w:rsidRPr="00A80301">
        <w:rPr>
          <w:rFonts w:ascii="Times New Roman" w:hAnsi="Times New Roman" w:cs="Times New Roman"/>
          <w:b/>
          <w:bCs/>
          <w:color w:val="000000"/>
          <w:sz w:val="28"/>
          <w:szCs w:val="28"/>
        </w:rPr>
        <w:t xml:space="preserve">Дмитрия </w:t>
      </w:r>
      <w:proofErr w:type="spellStart"/>
      <w:r w:rsidRPr="00A80301">
        <w:rPr>
          <w:rFonts w:ascii="Times New Roman" w:hAnsi="Times New Roman" w:cs="Times New Roman"/>
          <w:b/>
          <w:bCs/>
          <w:color w:val="000000"/>
          <w:sz w:val="28"/>
          <w:szCs w:val="28"/>
        </w:rPr>
        <w:t>Ерофеевича</w:t>
      </w:r>
      <w:proofErr w:type="spellEnd"/>
      <w:r w:rsidRPr="00A80301">
        <w:rPr>
          <w:rFonts w:ascii="Times New Roman" w:hAnsi="Times New Roman" w:cs="Times New Roman"/>
          <w:b/>
          <w:bCs/>
          <w:color w:val="000000"/>
          <w:sz w:val="28"/>
          <w:szCs w:val="28"/>
        </w:rPr>
        <w:t xml:space="preserve"> </w:t>
      </w:r>
      <w:proofErr w:type="spellStart"/>
      <w:r w:rsidRPr="00A80301">
        <w:rPr>
          <w:rFonts w:ascii="Times New Roman" w:hAnsi="Times New Roman" w:cs="Times New Roman"/>
          <w:b/>
          <w:bCs/>
          <w:color w:val="000000"/>
          <w:sz w:val="28"/>
          <w:szCs w:val="28"/>
        </w:rPr>
        <w:t>Огороднова</w:t>
      </w:r>
      <w:proofErr w:type="spellEnd"/>
      <w:r w:rsidRPr="00A80301">
        <w:rPr>
          <w:rFonts w:ascii="Times New Roman" w:hAnsi="Times New Roman" w:cs="Times New Roman"/>
          <w:color w:val="000000"/>
          <w:sz w:val="28"/>
          <w:szCs w:val="28"/>
        </w:rPr>
        <w:t xml:space="preserve"> и </w:t>
      </w:r>
      <w:proofErr w:type="spellStart"/>
      <w:r w:rsidRPr="00A80301">
        <w:rPr>
          <w:rFonts w:ascii="Times New Roman" w:hAnsi="Times New Roman" w:cs="Times New Roman"/>
          <w:b/>
          <w:bCs/>
          <w:i/>
          <w:iCs/>
          <w:color w:val="000000"/>
          <w:sz w:val="28"/>
          <w:szCs w:val="28"/>
        </w:rPr>
        <w:t>фонопедический</w:t>
      </w:r>
      <w:proofErr w:type="spellEnd"/>
      <w:r w:rsidRPr="00A80301">
        <w:rPr>
          <w:rFonts w:ascii="Times New Roman" w:hAnsi="Times New Roman" w:cs="Times New Roman"/>
          <w:b/>
          <w:bCs/>
          <w:i/>
          <w:iCs/>
          <w:color w:val="000000"/>
          <w:sz w:val="28"/>
          <w:szCs w:val="28"/>
        </w:rPr>
        <w:t xml:space="preserve"> метод</w:t>
      </w:r>
      <w:r w:rsidRPr="00A80301">
        <w:rPr>
          <w:rFonts w:ascii="Times New Roman" w:hAnsi="Times New Roman" w:cs="Times New Roman"/>
          <w:color w:val="000000"/>
          <w:sz w:val="28"/>
          <w:szCs w:val="28"/>
        </w:rPr>
        <w:t xml:space="preserve"> кандидата педагогических наук, </w:t>
      </w:r>
      <w:proofErr w:type="spellStart"/>
      <w:r w:rsidRPr="00A80301">
        <w:rPr>
          <w:rFonts w:ascii="Times New Roman" w:hAnsi="Times New Roman" w:cs="Times New Roman"/>
          <w:color w:val="000000"/>
          <w:sz w:val="28"/>
          <w:szCs w:val="28"/>
        </w:rPr>
        <w:t>врача-фонопеда</w:t>
      </w:r>
      <w:proofErr w:type="spellEnd"/>
      <w:r w:rsidRPr="00A80301">
        <w:rPr>
          <w:rFonts w:ascii="Times New Roman" w:hAnsi="Times New Roman" w:cs="Times New Roman"/>
          <w:color w:val="000000"/>
          <w:sz w:val="28"/>
          <w:szCs w:val="28"/>
        </w:rPr>
        <w:t xml:space="preserve"> </w:t>
      </w:r>
      <w:r w:rsidRPr="00A80301">
        <w:rPr>
          <w:rFonts w:ascii="Times New Roman" w:hAnsi="Times New Roman" w:cs="Times New Roman"/>
          <w:b/>
          <w:bCs/>
          <w:color w:val="000000"/>
          <w:sz w:val="28"/>
          <w:szCs w:val="28"/>
        </w:rPr>
        <w:t>Виктора Вадимовича Емельянова</w:t>
      </w:r>
      <w:r w:rsidRPr="00A80301">
        <w:rPr>
          <w:rFonts w:ascii="Times New Roman" w:hAnsi="Times New Roman" w:cs="Times New Roman"/>
          <w:color w:val="000000"/>
          <w:sz w:val="28"/>
          <w:szCs w:val="28"/>
        </w:rPr>
        <w:t>.</w:t>
      </w:r>
    </w:p>
    <w:p w:rsidR="00AF07AC" w:rsidRPr="00A80301" w:rsidRDefault="00AF07AC" w:rsidP="00530303">
      <w:pPr>
        <w:spacing w:after="0" w:line="240" w:lineRule="auto"/>
        <w:textAlignment w:val="top"/>
        <w:rPr>
          <w:rFonts w:ascii="Times New Roman" w:hAnsi="Times New Roman" w:cs="Times New Roman"/>
          <w:color w:val="000000"/>
          <w:sz w:val="28"/>
          <w:szCs w:val="28"/>
        </w:rPr>
      </w:pPr>
      <w:r w:rsidRPr="00A80301">
        <w:rPr>
          <w:rFonts w:ascii="Times New Roman" w:hAnsi="Times New Roman" w:cs="Times New Roman"/>
          <w:color w:val="000000"/>
          <w:sz w:val="28"/>
          <w:szCs w:val="28"/>
        </w:rPr>
        <w:t xml:space="preserve">А назвал я эти методы потому, что они не только помогают овладеть детям </w:t>
      </w:r>
      <w:proofErr w:type="spellStart"/>
      <w:proofErr w:type="gramStart"/>
      <w:r w:rsidRPr="00A80301">
        <w:rPr>
          <w:rFonts w:ascii="Times New Roman" w:hAnsi="Times New Roman" w:cs="Times New Roman"/>
          <w:color w:val="000000"/>
          <w:sz w:val="28"/>
          <w:szCs w:val="28"/>
        </w:rPr>
        <w:t>вокально</w:t>
      </w:r>
      <w:proofErr w:type="spellEnd"/>
      <w:r w:rsidRPr="00A80301">
        <w:rPr>
          <w:rFonts w:ascii="Times New Roman" w:hAnsi="Times New Roman" w:cs="Times New Roman"/>
          <w:color w:val="000000"/>
          <w:sz w:val="28"/>
          <w:szCs w:val="28"/>
        </w:rPr>
        <w:t xml:space="preserve"> - хоровыми</w:t>
      </w:r>
      <w:proofErr w:type="gramEnd"/>
      <w:r w:rsidRPr="00A80301">
        <w:rPr>
          <w:rFonts w:ascii="Times New Roman" w:hAnsi="Times New Roman" w:cs="Times New Roman"/>
          <w:color w:val="000000"/>
          <w:sz w:val="28"/>
          <w:szCs w:val="28"/>
        </w:rPr>
        <w:t xml:space="preserve"> навыками, но и помогают детям с диагнозом ОНР исправить нарушения речевого аппарата. </w:t>
      </w:r>
    </w:p>
    <w:p w:rsidR="00AF07AC" w:rsidRPr="00C47E5D" w:rsidRDefault="00AF07AC" w:rsidP="00530303">
      <w:pPr>
        <w:pStyle w:val="1"/>
        <w:spacing w:before="0" w:beforeAutospacing="0" w:after="0" w:afterAutospacing="0"/>
        <w:rPr>
          <w:b w:val="0"/>
          <w:bCs w:val="0"/>
          <w:color w:val="000000"/>
          <w:sz w:val="28"/>
          <w:szCs w:val="28"/>
        </w:rPr>
      </w:pPr>
    </w:p>
    <w:p w:rsidR="00AF07AC" w:rsidRPr="00C47E5D" w:rsidRDefault="00AF07AC" w:rsidP="00530303">
      <w:pPr>
        <w:pStyle w:val="1"/>
        <w:spacing w:before="0" w:beforeAutospacing="0" w:after="0" w:afterAutospacing="0"/>
        <w:rPr>
          <w:b w:val="0"/>
          <w:bCs w:val="0"/>
          <w:color w:val="000000"/>
          <w:sz w:val="28"/>
          <w:szCs w:val="28"/>
        </w:rPr>
      </w:pPr>
    </w:p>
    <w:p w:rsidR="00AF07AC" w:rsidRPr="00C47E5D" w:rsidRDefault="00AF07AC">
      <w:pPr>
        <w:rPr>
          <w:rFonts w:ascii="Times New Roman" w:hAnsi="Times New Roman" w:cs="Times New Roman"/>
          <w:sz w:val="28"/>
          <w:szCs w:val="28"/>
        </w:rPr>
      </w:pPr>
    </w:p>
    <w:sectPr w:rsidR="00AF07AC" w:rsidRPr="00C47E5D" w:rsidSect="00530303">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253"/>
    <w:multiLevelType w:val="multilevel"/>
    <w:tmpl w:val="6B54E8C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851FC2"/>
    <w:multiLevelType w:val="hybridMultilevel"/>
    <w:tmpl w:val="821E6018"/>
    <w:lvl w:ilvl="0" w:tplc="04190001">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2">
    <w:nsid w:val="3DC449EE"/>
    <w:multiLevelType w:val="multilevel"/>
    <w:tmpl w:val="F7122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D72556C"/>
    <w:multiLevelType w:val="multilevel"/>
    <w:tmpl w:val="C7DAAD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5CB0202B"/>
    <w:multiLevelType w:val="hybridMultilevel"/>
    <w:tmpl w:val="52BE94C8"/>
    <w:lvl w:ilvl="0" w:tplc="04190001">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5">
    <w:nsid w:val="60ED3AFB"/>
    <w:multiLevelType w:val="multilevel"/>
    <w:tmpl w:val="019C17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530303"/>
    <w:rsid w:val="00111D76"/>
    <w:rsid w:val="001A628A"/>
    <w:rsid w:val="00237720"/>
    <w:rsid w:val="002A687F"/>
    <w:rsid w:val="003E58B1"/>
    <w:rsid w:val="00485043"/>
    <w:rsid w:val="00530303"/>
    <w:rsid w:val="00625712"/>
    <w:rsid w:val="00696C79"/>
    <w:rsid w:val="00836206"/>
    <w:rsid w:val="008622B6"/>
    <w:rsid w:val="00874DF3"/>
    <w:rsid w:val="009739F3"/>
    <w:rsid w:val="00A80301"/>
    <w:rsid w:val="00AA5F07"/>
    <w:rsid w:val="00AF07AC"/>
    <w:rsid w:val="00AF5E42"/>
    <w:rsid w:val="00C47E5D"/>
    <w:rsid w:val="00D05A07"/>
    <w:rsid w:val="00DF16ED"/>
    <w:rsid w:val="00E75DA4"/>
    <w:rsid w:val="00E85005"/>
    <w:rsid w:val="00F6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43"/>
    <w:pPr>
      <w:spacing w:after="200" w:line="276" w:lineRule="auto"/>
    </w:pPr>
    <w:rPr>
      <w:rFonts w:cs="Calibri"/>
    </w:rPr>
  </w:style>
  <w:style w:type="paragraph" w:styleId="1">
    <w:name w:val="heading 1"/>
    <w:basedOn w:val="a"/>
    <w:link w:val="10"/>
    <w:uiPriority w:val="99"/>
    <w:qFormat/>
    <w:rsid w:val="00530303"/>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0303"/>
    <w:rPr>
      <w:rFonts w:ascii="Times New Roman" w:hAnsi="Times New Roman" w:cs="Times New Roman"/>
      <w:b/>
      <w:bCs/>
      <w:kern w:val="36"/>
      <w:sz w:val="48"/>
      <w:szCs w:val="48"/>
    </w:rPr>
  </w:style>
  <w:style w:type="paragraph" w:styleId="a3">
    <w:name w:val="List Paragraph"/>
    <w:basedOn w:val="a"/>
    <w:uiPriority w:val="99"/>
    <w:qFormat/>
    <w:rsid w:val="00530303"/>
    <w:pPr>
      <w:ind w:left="720"/>
    </w:pPr>
  </w:style>
  <w:style w:type="paragraph" w:customStyle="1" w:styleId="c0">
    <w:name w:val="c0"/>
    <w:basedOn w:val="a"/>
    <w:uiPriority w:val="99"/>
    <w:rsid w:val="00530303"/>
    <w:pPr>
      <w:spacing w:before="90" w:after="90" w:line="240" w:lineRule="auto"/>
    </w:pPr>
    <w:rPr>
      <w:rFonts w:cs="Times New Roman"/>
      <w:sz w:val="24"/>
      <w:szCs w:val="24"/>
    </w:rPr>
  </w:style>
  <w:style w:type="character" w:customStyle="1" w:styleId="c5">
    <w:name w:val="c5"/>
    <w:basedOn w:val="a0"/>
    <w:uiPriority w:val="99"/>
    <w:rsid w:val="005303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2045</Words>
  <Characters>11657</Characters>
  <Application>Microsoft Office Word</Application>
  <DocSecurity>0</DocSecurity>
  <Lines>97</Lines>
  <Paragraphs>27</Paragraphs>
  <ScaleCrop>false</ScaleCrop>
  <Company>Ккоррекционная школа</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cp:lastModifiedBy>
  <cp:revision>3</cp:revision>
  <dcterms:created xsi:type="dcterms:W3CDTF">2016-05-11T01:04:00Z</dcterms:created>
  <dcterms:modified xsi:type="dcterms:W3CDTF">2016-05-11T01:04:00Z</dcterms:modified>
</cp:coreProperties>
</file>