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EB2" w:rsidRPr="00794EB2" w:rsidRDefault="00794EB2" w:rsidP="00794EB2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990000"/>
          <w:sz w:val="36"/>
          <w:szCs w:val="36"/>
          <w:lang w:eastAsia="ru-RU"/>
        </w:rPr>
        <w:t>Здравствуйте,</w:t>
      </w:r>
      <w:r>
        <w:rPr>
          <w:rFonts w:ascii="Trebuchet MS" w:eastAsia="Times New Roman" w:hAnsi="Trebuchet MS" w:cs="Times New Roman"/>
          <w:b/>
          <w:bCs/>
          <w:color w:val="990000"/>
          <w:sz w:val="36"/>
          <w:szCs w:val="36"/>
          <w:lang w:eastAsia="ru-RU"/>
        </w:rPr>
        <w:t>  уважаемые  родители!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Успешность  обучения  в школе складывается из множества факторов. Одной из причин занижения оценок может быть "грязь"  в  тетради, множество исправлений, просто не аккуратно выполненное  задание и т. п. Следствием постоянного занижения оценок  может стать: потеря  уверенности в  себе, тревожнос</w:t>
      </w:r>
      <w:r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ть, нежелание идти в школу</w:t>
      </w: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.</w:t>
      </w:r>
    </w:p>
    <w:p w:rsidR="00794EB2" w:rsidRPr="00794EB2" w:rsidRDefault="00794EB2" w:rsidP="00B429A9">
      <w:pPr>
        <w:shd w:val="clear" w:color="auto" w:fill="FFFFFF"/>
        <w:spacing w:before="300" w:after="0"/>
        <w:outlineLvl w:val="2"/>
        <w:rPr>
          <w:rFonts w:ascii="Trebuchet MS" w:eastAsia="Times New Roman" w:hAnsi="Trebuchet MS" w:cs="Times New Roman"/>
          <w:b/>
          <w:bCs/>
          <w:color w:val="666666"/>
          <w:sz w:val="27"/>
          <w:szCs w:val="27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Мелкая  моторика - точнее  недостаточно развитая  мелкая  моторика может быть одной  из причин  трудностей  в письме. </w:t>
      </w:r>
      <w:r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 xml:space="preserve">Предлагаем несколько простых. </w:t>
      </w:r>
      <w:r w:rsidRPr="00794EB2">
        <w:rPr>
          <w:rFonts w:ascii="Trebuchet MS" w:eastAsia="Times New Roman" w:hAnsi="Trebuchet MS" w:cs="Times New Roman"/>
          <w:b/>
          <w:bCs/>
          <w:color w:val="666666"/>
          <w:sz w:val="27"/>
          <w:szCs w:val="27"/>
          <w:lang w:eastAsia="ru-RU"/>
        </w:rPr>
        <w:t>Простые игры на развитие моторик</w:t>
      </w:r>
      <w:r>
        <w:rPr>
          <w:rFonts w:ascii="Trebuchet MS" w:eastAsia="Times New Roman" w:hAnsi="Trebuchet MS" w:cs="Times New Roman"/>
          <w:b/>
          <w:bCs/>
          <w:color w:val="666666"/>
          <w:sz w:val="27"/>
          <w:szCs w:val="27"/>
          <w:lang w:eastAsia="ru-RU"/>
        </w:rPr>
        <w:t>и, мозга</w:t>
      </w:r>
      <w:r w:rsidRPr="00794EB2">
        <w:rPr>
          <w:rFonts w:ascii="Trebuchet MS" w:eastAsia="Times New Roman" w:hAnsi="Trebuchet MS" w:cs="Times New Roman"/>
          <w:b/>
          <w:bCs/>
          <w:color w:val="666666"/>
          <w:sz w:val="27"/>
          <w:szCs w:val="27"/>
          <w:lang w:eastAsia="ru-RU"/>
        </w:rPr>
        <w:t>, внимания</w:t>
      </w:r>
    </w:p>
    <w:p w:rsidR="00794EB2" w:rsidRPr="00794EB2" w:rsidRDefault="00794EB2" w:rsidP="00B429A9">
      <w:pPr>
        <w:shd w:val="clear" w:color="auto" w:fill="FFFFFF"/>
        <w:spacing w:after="24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bookmarkStart w:id="0" w:name="more"/>
      <w:bookmarkEnd w:id="0"/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1. Игра "Орешки все  катаю"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Научился два ореха 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Между пальцами  катать  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Это в  школе  мне  поможет буквы  ровные писать.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 xml:space="preserve">(В. </w:t>
      </w:r>
      <w:proofErr w:type="spellStart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Мирясова</w:t>
      </w:r>
      <w:proofErr w:type="spellEnd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)</w:t>
      </w:r>
    </w:p>
    <w:p w:rsidR="00E9181C" w:rsidRDefault="00E9181C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 xml:space="preserve">На первый  </w:t>
      </w:r>
      <w:proofErr w:type="gramStart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взгляд</w:t>
      </w:r>
      <w:proofErr w:type="gramEnd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 xml:space="preserve"> кажется, что катать между  пальцами  орехи  просто (нужно менять орешки местами при помощи  пальцев), но  только некоторые дети могут  с  первого раза  выполнить это упражнение.</w:t>
      </w:r>
    </w:p>
    <w:p w:rsidR="00E9181C" w:rsidRPr="00794EB2" w:rsidRDefault="00E9181C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E9181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616200" cy="1657350"/>
            <wp:effectExtent l="19050" t="0" r="0" b="0"/>
            <wp:docPr id="1" name="Рисунок 1" descr="http://4.bp.blogspot.com/-hYS3PRShZE8/U0QkMHVEwBI/AAAAAAAAEqA/FNjo2S3MMg4/s1600/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YS3PRShZE8/U0QkMHVEwBI/AAAAAAAAEqA/FNjo2S3MMg4/s1600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5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1C" w:rsidRDefault="00E9181C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Упражнение можно усложнить, выполняя перекатывание  орехов одновременно двумя  руками</w:t>
      </w:r>
      <w:r w:rsidR="00E9181C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 xml:space="preserve"> </w:t>
      </w: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(тем  самым  развивая межполушарное  взаимодействие: оба  полушария  мозга работают в  это время  одновременно).</w:t>
      </w:r>
    </w:p>
    <w:p w:rsidR="00E9181C" w:rsidRPr="00794EB2" w:rsidRDefault="00E9181C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E9181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628900" cy="1828800"/>
            <wp:effectExtent l="19050" t="0" r="0" b="0"/>
            <wp:docPr id="2" name="Рисунок 2" descr="http://3.bp.blogspot.com/-JHXQq-hyJbw/U0QkNDRfF2I/AAAAAAAAEqQ/UlGWmNr2fWk/s1600/2-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JHXQq-hyJbw/U0QkNDRfF2I/AAAAAAAAEqQ/UlGWmNr2fWk/s1600/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lastRenderedPageBreak/>
        <w:t>Если  ручки ребенка  малы, то можно катать кристаллы, мячики  и  т.д.</w:t>
      </w:r>
    </w:p>
    <w:p w:rsidR="00E9181C" w:rsidRPr="00794EB2" w:rsidRDefault="00E9181C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E9181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3" name="Рисунок 3" descr="http://3.bp.blogspot.com/-yHTos1FHbdY/U0QkMUtY19I/AAAAAAAAEqE/ydzWcPTrTHM/s1600/2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yHTos1FHbdY/U0QkMUtY19I/AAAAAAAAEqE/ydzWcPTrTHM/s1600/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B2" w:rsidRP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 2. Игра "</w:t>
      </w:r>
      <w:proofErr w:type="spellStart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Сминание</w:t>
      </w:r>
      <w:proofErr w:type="spellEnd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  бумаги"</w:t>
      </w:r>
    </w:p>
    <w:p w:rsid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На  ладонь кладут салфетку  и  просят ребенка  при помощи только  пальцев  одной руки смять бумагу  в  кулачок...</w:t>
      </w:r>
    </w:p>
    <w:p w:rsidR="00E9181C" w:rsidRPr="00794EB2" w:rsidRDefault="00E9181C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E9181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667000" cy="2000250"/>
            <wp:effectExtent l="19050" t="0" r="0" b="0"/>
            <wp:docPr id="4" name="Рисунок 4" descr="http://3.bp.blogspot.com/-5YXM8molgFc/U0QkNyCQGtI/AAAAAAAAEqY/KTYN2N3qZ3E/s1600/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5YXM8molgFc/U0QkNyCQGtI/AAAAAAAAEqY/KTYN2N3qZ3E/s1600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1C"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  <w:t xml:space="preserve">    </w:t>
      </w:r>
      <w:r w:rsidR="00E9181C"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724150" cy="2043113"/>
            <wp:effectExtent l="19050" t="0" r="0" b="0"/>
            <wp:docPr id="9" name="Рисунок 5" descr="http://1.bp.blogspot.com/-UnVMYQi8KL8/U0QkOMp62QI/AAAAAAAAEqc/EsoyDMB5KdQ/s1600/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UnVMYQi8KL8/U0QkOMp62QI/AAAAAAAAEqc/EsoyDMB5KdQ/s1600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73" cy="20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B2" w:rsidRP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 ...а  потом  и двумя  руками</w:t>
      </w:r>
      <w:proofErr w:type="gramStart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..</w:t>
      </w:r>
      <w:proofErr w:type="gramEnd"/>
    </w:p>
    <w:p w:rsidR="00B429A9" w:rsidRPr="00794EB2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686050" cy="2014538"/>
            <wp:effectExtent l="19050" t="0" r="0" b="0"/>
            <wp:docPr id="6" name="Рисунок 6" descr="http://1.bp.blogspot.com/-geQbqlwdiIQ/U0QkPFE8mOI/AAAAAAAAEqo/BEPTMFZEbiI/s1600/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geQbqlwdiIQ/U0QkPFE8mOI/AAAAAAAAEqo/BEPTMFZEbiI/s1600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A9"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  <w:t xml:space="preserve">   </w:t>
      </w:r>
      <w:r w:rsidR="00B429A9"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2667000" cy="2000250"/>
            <wp:effectExtent l="19050" t="0" r="0" b="0"/>
            <wp:docPr id="10" name="Рисунок 7" descr="http://1.bp.blogspot.com/-d_rKsQmbgF8/U0QkQDP02cI/AAAAAAAAEq0/vD8a3_q2f9Q/s1600/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d_rKsQmbgF8/U0QkQDP02cI/AAAAAAAAEq0/vD8a3_q2f9Q/s1600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B2" w:rsidRPr="00794EB2" w:rsidRDefault="00794EB2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B429A9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B429A9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B429A9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B429A9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lastRenderedPageBreak/>
        <w:t>3. Перебирание  крупы (рис  и гречка).</w:t>
      </w:r>
    </w:p>
    <w:p w:rsid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Ребенок  </w:t>
      </w: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u w:val="single"/>
          <w:lang w:eastAsia="ru-RU"/>
        </w:rPr>
        <w:t>с  закрытыми глазами</w:t>
      </w: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 xml:space="preserve">  выбирает гречку  от риса (у  меня  </w:t>
      </w:r>
      <w:proofErr w:type="gramStart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крашенный</w:t>
      </w:r>
      <w:proofErr w:type="gramEnd"/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  рис)</w:t>
      </w:r>
    </w:p>
    <w:p w:rsidR="00B429A9" w:rsidRPr="00794EB2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B429A9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noProof/>
          <w:color w:val="0C343D"/>
          <w:sz w:val="24"/>
          <w:szCs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8" name="Рисунок 8" descr="http://4.bp.blogspot.com/-qUAXCuMd1Oc/U0QkPijd-NI/AAAAAAAAEqs/iRudGMHYXx0/s1600/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qUAXCuMd1Oc/U0QkPijd-NI/AAAAAAAAEqs/iRudGMHYXx0/s1600/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A9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B429A9" w:rsidRDefault="00B429A9" w:rsidP="00794EB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</w:pP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4. Игра  "Ладушки"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Игра  направлена  на развитие межполушарного взаимодействия, внимания.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Данная  игра  известна многим, но  вот редко  используют ее с  детьми.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Дети эту  игру  обожают!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-Хлопаем в  ладоши 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-Правая  рука хлопает правую руку  ребенка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-Хлопаем в  ладоши 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-Левая рука хлопает левую руку  ребенка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-Хлопаем в  ладоши  и  т.д.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Постепенно увеличиваем  темп  игры. Игра -  просто клад! 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5. Игра "Заяц  и волк"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Игра  направлена  на развитие внимание, межполушарного взаимодействия.</w:t>
      </w:r>
    </w:p>
    <w:p w:rsidR="00794EB2" w:rsidRPr="00794EB2" w:rsidRDefault="00794EB2" w:rsidP="00B429A9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666666"/>
          <w:sz w:val="24"/>
          <w:szCs w:val="24"/>
          <w:lang w:eastAsia="ru-RU"/>
        </w:rPr>
      </w:pPr>
      <w:r w:rsidRPr="00794EB2">
        <w:rPr>
          <w:rFonts w:ascii="Trebuchet MS" w:eastAsia="Times New Roman" w:hAnsi="Trebuchet MS" w:cs="Times New Roman"/>
          <w:b/>
          <w:bCs/>
          <w:color w:val="0C343D"/>
          <w:sz w:val="24"/>
          <w:szCs w:val="24"/>
          <w:lang w:eastAsia="ru-RU"/>
        </w:rPr>
        <w:t>Взрослый (ребенок) кладут ладони друг на друга:  ладони  одного  держат ладони другого. Ладони нижнего игрока должны  хлопнуть ладони верхнего игрока (ладони, лежащие  вверху). Не  все  дети обладают хорошей реакцией, вниманием. Важно успеть убрать руки от малейшего движения - это непросто...</w:t>
      </w:r>
    </w:p>
    <w:p w:rsidR="00AC5573" w:rsidRDefault="00AC5573">
      <w:bookmarkStart w:id="1" w:name="_GoBack"/>
      <w:bookmarkEnd w:id="1"/>
    </w:p>
    <w:sectPr w:rsidR="00AC5573" w:rsidSect="00CA0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572"/>
    <w:rsid w:val="00627572"/>
    <w:rsid w:val="00794EB2"/>
    <w:rsid w:val="00954598"/>
    <w:rsid w:val="00AC5573"/>
    <w:rsid w:val="00B429A9"/>
    <w:rsid w:val="00CA0DB1"/>
    <w:rsid w:val="00E91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0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yHTos1FHbdY/U0QkMUtY19I/AAAAAAAAEqE/ydzWcPTrTHM/s1600/2-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4.bp.blogspot.com/-qUAXCuMd1Oc/U0QkPijd-NI/AAAAAAAAEqs/iRudGMHYXx0/s1600/7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1.bp.blogspot.com/-UnVMYQi8KL8/U0QkOMp62QI/AAAAAAAAEqc/EsoyDMB5KdQ/s1600/4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1.bp.blogspot.com/-d_rKsQmbgF8/U0QkQDP02cI/AAAAAAAAEq0/vD8a3_q2f9Q/s1600/6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3.bp.blogspot.com/-JHXQq-hyJbw/U0QkNDRfF2I/AAAAAAAAEqQ/UlGWmNr2fWk/s1600/2-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3.bp.blogspot.com/-5YXM8molgFc/U0QkNyCQGtI/AAAAAAAAEqY/KTYN2N3qZ3E/s1600/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4.bp.blogspot.com/-hYS3PRShZE8/U0QkMHVEwBI/AAAAAAAAEqA/FNjo2S3MMg4/s1600/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1.bp.blogspot.com/-geQbqlwdiIQ/U0QkPFE8mOI/AAAAAAAAEqo/BEPTMFZEbiI/s1600/5.JPG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Silver</cp:lastModifiedBy>
  <cp:revision>4</cp:revision>
  <dcterms:created xsi:type="dcterms:W3CDTF">2020-04-15T08:29:00Z</dcterms:created>
  <dcterms:modified xsi:type="dcterms:W3CDTF">2020-04-16T15:54:00Z</dcterms:modified>
</cp:coreProperties>
</file>