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6C" w:rsidRPr="00E2596C" w:rsidRDefault="00E2596C" w:rsidP="00E2596C">
      <w:pPr>
        <w:pStyle w:val="a7"/>
        <w:rPr>
          <w:rFonts w:ascii="Times New Roman" w:hAnsi="Times New Roman"/>
          <w:b/>
          <w:sz w:val="24"/>
          <w:szCs w:val="24"/>
        </w:rPr>
      </w:pPr>
      <w:r w:rsidRPr="00E2596C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B9069D" w:rsidRDefault="00E2596C" w:rsidP="00E2596C">
      <w:pPr>
        <w:pStyle w:val="a7"/>
        <w:rPr>
          <w:rFonts w:ascii="Times New Roman" w:hAnsi="Times New Roman"/>
          <w:b/>
          <w:sz w:val="24"/>
          <w:szCs w:val="24"/>
        </w:rPr>
      </w:pPr>
      <w:r w:rsidRPr="00E2596C">
        <w:rPr>
          <w:rFonts w:ascii="Times New Roman" w:hAnsi="Times New Roman"/>
          <w:b/>
          <w:sz w:val="24"/>
          <w:szCs w:val="24"/>
        </w:rPr>
        <w:t>Английский язык 3 класс</w:t>
      </w:r>
    </w:p>
    <w:p w:rsidR="002855CA" w:rsidRPr="00E2596C" w:rsidRDefault="002855CA" w:rsidP="00E2596C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Ташланова Светлана Юрьевна</w:t>
      </w:r>
    </w:p>
    <w:p w:rsidR="004F2949" w:rsidRPr="00E2596C" w:rsidRDefault="00D06B3C" w:rsidP="00E2596C">
      <w:pPr>
        <w:pStyle w:val="a7"/>
        <w:rPr>
          <w:rFonts w:ascii="Times New Roman" w:hAnsi="Times New Roman"/>
          <w:sz w:val="24"/>
          <w:szCs w:val="24"/>
        </w:rPr>
      </w:pPr>
      <w:r w:rsidRPr="00E2596C">
        <w:rPr>
          <w:rFonts w:ascii="Times New Roman" w:hAnsi="Times New Roman"/>
          <w:sz w:val="24"/>
          <w:szCs w:val="24"/>
        </w:rPr>
        <w:t>Тема урока: «</w:t>
      </w:r>
      <w:r w:rsidR="00B9069D" w:rsidRPr="00E2596C">
        <w:rPr>
          <w:rFonts w:ascii="Times New Roman" w:hAnsi="Times New Roman"/>
          <w:sz w:val="24"/>
          <w:szCs w:val="24"/>
        </w:rPr>
        <w:t>Любимое время года</w:t>
      </w:r>
      <w:r w:rsidRPr="00E2596C">
        <w:rPr>
          <w:rFonts w:ascii="Times New Roman" w:hAnsi="Times New Roman"/>
          <w:sz w:val="24"/>
          <w:szCs w:val="24"/>
        </w:rPr>
        <w:t>».</w:t>
      </w:r>
    </w:p>
    <w:p w:rsidR="00D06B3C" w:rsidRPr="00E2596C" w:rsidRDefault="00D06B3C" w:rsidP="00E2596C">
      <w:pPr>
        <w:pStyle w:val="a7"/>
        <w:rPr>
          <w:rFonts w:ascii="Times New Roman" w:hAnsi="Times New Roman"/>
          <w:sz w:val="24"/>
          <w:szCs w:val="24"/>
        </w:rPr>
      </w:pPr>
      <w:r w:rsidRPr="00E2596C">
        <w:rPr>
          <w:rFonts w:ascii="Times New Roman" w:hAnsi="Times New Roman"/>
          <w:sz w:val="24"/>
          <w:szCs w:val="24"/>
        </w:rPr>
        <w:t xml:space="preserve">Тип урока - </w:t>
      </w:r>
      <w:r w:rsidR="00850F75" w:rsidRPr="00E2596C">
        <w:rPr>
          <w:rFonts w:ascii="Times New Roman" w:hAnsi="Times New Roman"/>
          <w:sz w:val="24"/>
          <w:szCs w:val="24"/>
        </w:rPr>
        <w:t>комбинированный</w:t>
      </w:r>
      <w:r w:rsidRPr="00E2596C">
        <w:rPr>
          <w:rFonts w:ascii="Times New Roman" w:hAnsi="Times New Roman"/>
          <w:sz w:val="24"/>
          <w:szCs w:val="24"/>
        </w:rPr>
        <w:t>.</w:t>
      </w:r>
    </w:p>
    <w:p w:rsidR="00D06B3C" w:rsidRPr="00E2596C" w:rsidRDefault="00D06B3C" w:rsidP="00E2596C">
      <w:pPr>
        <w:pStyle w:val="a7"/>
        <w:rPr>
          <w:rFonts w:ascii="Times New Roman" w:hAnsi="Times New Roman"/>
          <w:sz w:val="24"/>
          <w:szCs w:val="24"/>
        </w:rPr>
      </w:pPr>
      <w:r w:rsidRPr="00E2596C">
        <w:rPr>
          <w:rFonts w:ascii="Times New Roman" w:hAnsi="Times New Roman"/>
          <w:sz w:val="24"/>
          <w:szCs w:val="24"/>
        </w:rPr>
        <w:t>Основные методы - частично-поисковый и проблемный.</w:t>
      </w:r>
    </w:p>
    <w:p w:rsidR="00D06B3C" w:rsidRPr="00E2596C" w:rsidRDefault="00D06B3C" w:rsidP="00E2596C">
      <w:pPr>
        <w:pStyle w:val="a7"/>
        <w:rPr>
          <w:rFonts w:ascii="Times New Roman" w:hAnsi="Times New Roman"/>
          <w:sz w:val="24"/>
          <w:szCs w:val="24"/>
        </w:rPr>
      </w:pPr>
      <w:r w:rsidRPr="00E2596C">
        <w:rPr>
          <w:rFonts w:ascii="Times New Roman" w:hAnsi="Times New Roman"/>
          <w:sz w:val="24"/>
          <w:szCs w:val="24"/>
        </w:rPr>
        <w:t xml:space="preserve">Формы организации познавательной деятельности – </w:t>
      </w:r>
      <w:r w:rsidR="00850F75" w:rsidRPr="00E2596C">
        <w:rPr>
          <w:rFonts w:ascii="Times New Roman" w:hAnsi="Times New Roman"/>
          <w:sz w:val="24"/>
          <w:szCs w:val="24"/>
        </w:rPr>
        <w:t>фронтальная,</w:t>
      </w:r>
      <w:r w:rsidR="00B9069D" w:rsidRPr="00E2596C">
        <w:rPr>
          <w:rFonts w:ascii="Times New Roman" w:hAnsi="Times New Roman"/>
          <w:sz w:val="24"/>
          <w:szCs w:val="24"/>
        </w:rPr>
        <w:t xml:space="preserve"> </w:t>
      </w:r>
      <w:r w:rsidRPr="00E2596C">
        <w:rPr>
          <w:rFonts w:ascii="Times New Roman" w:hAnsi="Times New Roman"/>
          <w:sz w:val="24"/>
          <w:szCs w:val="24"/>
        </w:rPr>
        <w:t>индивидуальная</w:t>
      </w:r>
      <w:r w:rsidR="00D8770E">
        <w:rPr>
          <w:rFonts w:ascii="Times New Roman" w:hAnsi="Times New Roman"/>
          <w:sz w:val="24"/>
          <w:szCs w:val="24"/>
        </w:rPr>
        <w:t xml:space="preserve">, групповая </w:t>
      </w:r>
      <w:r w:rsidRPr="00E2596C">
        <w:rPr>
          <w:rFonts w:ascii="Times New Roman" w:hAnsi="Times New Roman"/>
          <w:sz w:val="24"/>
          <w:szCs w:val="24"/>
        </w:rPr>
        <w:t xml:space="preserve"> и парная.</w:t>
      </w:r>
    </w:p>
    <w:p w:rsidR="00D06B3C" w:rsidRPr="00E2596C" w:rsidRDefault="00D06B3C" w:rsidP="00E2596C">
      <w:pPr>
        <w:pStyle w:val="a7"/>
        <w:rPr>
          <w:rFonts w:ascii="Times New Roman" w:hAnsi="Times New Roman"/>
          <w:sz w:val="24"/>
          <w:szCs w:val="24"/>
        </w:rPr>
      </w:pPr>
      <w:r w:rsidRPr="00E2596C">
        <w:rPr>
          <w:rFonts w:ascii="Times New Roman" w:hAnsi="Times New Roman"/>
          <w:sz w:val="24"/>
          <w:szCs w:val="24"/>
        </w:rPr>
        <w:t xml:space="preserve">Средства обучения – учебник </w:t>
      </w:r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 xml:space="preserve">М.З. </w:t>
      </w:r>
      <w:proofErr w:type="spellStart"/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>Биболетова</w:t>
      </w:r>
      <w:proofErr w:type="spellEnd"/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“</w:t>
      </w:r>
      <w:proofErr w:type="spellStart"/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>Enjoy</w:t>
      </w:r>
      <w:proofErr w:type="spellEnd"/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 xml:space="preserve">” 3 класс, </w:t>
      </w:r>
      <w:proofErr w:type="spellStart"/>
      <w:r w:rsidR="00850F75" w:rsidRPr="00E2596C"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 w:rsidR="00850F75" w:rsidRPr="00E2596C"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учебнику“</w:t>
      </w:r>
      <w:proofErr w:type="spellStart"/>
      <w:r w:rsidR="00850F75" w:rsidRPr="00E2596C">
        <w:rPr>
          <w:rFonts w:ascii="Times New Roman" w:eastAsia="Times New Roman" w:hAnsi="Times New Roman"/>
          <w:sz w:val="24"/>
          <w:szCs w:val="24"/>
          <w:lang w:eastAsia="ru-RU"/>
        </w:rPr>
        <w:t>Enjoy</w:t>
      </w:r>
      <w:proofErr w:type="spellEnd"/>
      <w:r w:rsidR="00850F75" w:rsidRPr="00E25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50F75" w:rsidRPr="00E2596C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="00850F75" w:rsidRPr="00E2596C">
        <w:rPr>
          <w:rFonts w:ascii="Times New Roman" w:eastAsia="Times New Roman" w:hAnsi="Times New Roman"/>
          <w:sz w:val="24"/>
          <w:szCs w:val="24"/>
          <w:lang w:eastAsia="ru-RU"/>
        </w:rPr>
        <w:t xml:space="preserve">” 3 класс, </w:t>
      </w:r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>компьютер</w:t>
      </w:r>
      <w:r w:rsidRPr="00E2596C">
        <w:rPr>
          <w:rFonts w:ascii="Times New Roman" w:hAnsi="Times New Roman"/>
          <w:sz w:val="24"/>
          <w:szCs w:val="24"/>
        </w:rPr>
        <w:t>.</w:t>
      </w:r>
    </w:p>
    <w:p w:rsidR="00D06B3C" w:rsidRPr="00E2596C" w:rsidRDefault="00D06B3C" w:rsidP="00E2596C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96C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термины, понятия: </w:t>
      </w:r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>Лексика по теме “</w:t>
      </w:r>
      <w:r w:rsidR="00B9069D" w:rsidRPr="00E2596C">
        <w:rPr>
          <w:rFonts w:ascii="Times New Roman" w:eastAsia="Times New Roman" w:hAnsi="Times New Roman"/>
          <w:sz w:val="24"/>
          <w:szCs w:val="24"/>
          <w:lang w:eastAsia="ru-RU"/>
        </w:rPr>
        <w:t>Времена года</w:t>
      </w:r>
      <w:r w:rsidRPr="00E2596C">
        <w:rPr>
          <w:rFonts w:ascii="Times New Roman" w:eastAsia="Times New Roman" w:hAnsi="Times New Roman"/>
          <w:sz w:val="24"/>
          <w:szCs w:val="24"/>
          <w:lang w:eastAsia="ru-RU"/>
        </w:rPr>
        <w:t>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9357"/>
      </w:tblGrid>
      <w:tr w:rsidR="00D06B3C" w:rsidRPr="00E2596C" w:rsidTr="001A09E2">
        <w:tc>
          <w:tcPr>
            <w:tcW w:w="14142" w:type="dxa"/>
            <w:gridSpan w:val="2"/>
          </w:tcPr>
          <w:p w:rsidR="00D06B3C" w:rsidRPr="00E2596C" w:rsidRDefault="00D06B3C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06B3C" w:rsidRPr="00E2596C" w:rsidTr="001A09E2">
        <w:tc>
          <w:tcPr>
            <w:tcW w:w="4785" w:type="dxa"/>
          </w:tcPr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умения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правильно понимать значение лексических единиц (ЛЕ) по теме.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ЛЕ в заданной ситуации.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строить краткие высказывания с использованием опор.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составлять </w:t>
            </w:r>
            <w:r w:rsid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теме.</w:t>
            </w:r>
          </w:p>
          <w:p w:rsidR="00D06B3C" w:rsidRPr="00E2596C" w:rsidRDefault="00D06B3C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</w:tcPr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устанавливать связь между целью деятельности и ее результатом.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самоконтроль;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оценивать правильность выполнения учебной задачи, возможности ее решения;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совместно с учителем и одноклассниками давать оценку деятельности на уроке;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выделять и осознавать то, что уже усвоено и что еще нужно </w:t>
            </w:r>
            <w:proofErr w:type="gramStart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 УУД: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синтез – составление целого из частей; установление причинно-следственных связей;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осознанное и произвольное построение речевого высказывания;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осознанное и произвольное построение речевого высказывания с использованием опоры;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осознанное и произвольное построение диалогического речевого высказывания с использованием плана;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свободная ориентация и восприятие текста.</w:t>
            </w:r>
          </w:p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 УУД:</w:t>
            </w:r>
          </w:p>
          <w:p w:rsidR="00D06B3C" w:rsidRPr="00E2596C" w:rsidRDefault="00D06B3C" w:rsidP="004A45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слушать и понимать речь учителя;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 в соответствии с задачами и условиями коммуникации;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планировать учебное сотрудничество с учителем и сверстниками;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владеть </w:t>
            </w:r>
            <w:r w:rsidR="004A4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монологической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формой речи в соответствии с грамматическими и синтаксическими нормами родного языка;</w:t>
            </w:r>
          </w:p>
        </w:tc>
      </w:tr>
      <w:tr w:rsidR="00E2596C" w:rsidRPr="00E2596C" w:rsidTr="001A09E2">
        <w:tc>
          <w:tcPr>
            <w:tcW w:w="4785" w:type="dxa"/>
          </w:tcPr>
          <w:p w:rsidR="00E2596C" w:rsidRDefault="00E2596C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2596C" w:rsidRPr="00E2596C" w:rsidRDefault="00E2596C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</w:tcPr>
          <w:p w:rsidR="00E2596C" w:rsidRPr="00E2596C" w:rsidRDefault="00E2596C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6B3C" w:rsidRPr="00E2596C" w:rsidRDefault="00D06B3C" w:rsidP="00E2596C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6379"/>
        <w:gridCol w:w="4394"/>
        <w:gridCol w:w="2204"/>
      </w:tblGrid>
      <w:tr w:rsidR="00D06B3C" w:rsidRPr="00E2596C" w:rsidTr="001A09E2">
        <w:tc>
          <w:tcPr>
            <w:tcW w:w="14786" w:type="dxa"/>
            <w:gridSpan w:val="4"/>
          </w:tcPr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 изучения</w:t>
            </w:r>
          </w:p>
          <w:p w:rsidR="00D06B3C" w:rsidRPr="00E2596C" w:rsidRDefault="00D06B3C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71F" w:rsidRPr="00E2596C" w:rsidTr="00E2596C">
        <w:tc>
          <w:tcPr>
            <w:tcW w:w="1809" w:type="dxa"/>
          </w:tcPr>
          <w:p w:rsidR="00D06B3C" w:rsidRPr="00E2596C" w:rsidRDefault="00D06B3C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379" w:type="dxa"/>
          </w:tcPr>
          <w:p w:rsidR="00D06B3C" w:rsidRPr="00E2596C" w:rsidRDefault="00D06B3C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4394" w:type="dxa"/>
          </w:tcPr>
          <w:p w:rsidR="00D06B3C" w:rsidRPr="00E2596C" w:rsidRDefault="00D06B3C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04" w:type="dxa"/>
          </w:tcPr>
          <w:p w:rsidR="00D06B3C" w:rsidRPr="00E2596C" w:rsidRDefault="00D06B3C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0771F" w:rsidRPr="00E2596C" w:rsidTr="00E2596C">
        <w:tc>
          <w:tcPr>
            <w:tcW w:w="1809" w:type="dxa"/>
          </w:tcPr>
          <w:p w:rsidR="00D06B3C" w:rsidRPr="00E2596C" w:rsidRDefault="00D06B3C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6379" w:type="dxa"/>
          </w:tcPr>
          <w:p w:rsidR="00BB60FA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BB60FA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BB60FA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A12CFB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учебной задачи на основе соотнесения того, что уже известно и того, что еще не известно.</w:t>
            </w:r>
          </w:p>
          <w:p w:rsidR="00BB60FA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BB60FA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осознанное и произвольное построение речевого высказывания.</w:t>
            </w:r>
          </w:p>
          <w:p w:rsidR="00BB60FA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D06B3C" w:rsidRPr="00E2596C" w:rsidRDefault="00BB60FA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понимать речь учителя;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владеть диалогической формой речи в соответствии с грамматическими и синтаксическими нормами английского языка.</w:t>
            </w:r>
          </w:p>
        </w:tc>
        <w:tc>
          <w:tcPr>
            <w:tcW w:w="4394" w:type="dxa"/>
          </w:tcPr>
          <w:p w:rsidR="00BB60FA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учеников, создает</w:t>
            </w:r>
            <w:r w:rsidR="00B9069D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атмосферу иноязычного общения.</w:t>
            </w:r>
          </w:p>
          <w:p w:rsidR="00BB60FA" w:rsidRPr="00E2596C" w:rsidRDefault="00B9069D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Hello, children! </w:t>
            </w:r>
            <w:r w:rsidR="00BB60FA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I’m glad to see you.</w:t>
            </w:r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How are you today? (</w:t>
            </w:r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солнышко</w:t>
            </w:r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тучки</w:t>
            </w:r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="00BB60FA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Now we begin our lesson.</w:t>
            </w:r>
          </w:p>
          <w:p w:rsidR="00830E9F" w:rsidRPr="00E2596C" w:rsidRDefault="00830E9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 begin our lesson with the song about the ABC.</w:t>
            </w:r>
          </w:p>
          <w:p w:rsidR="00830E9F" w:rsidRPr="00E2596C" w:rsidRDefault="00830E9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Number the </w:t>
            </w:r>
            <w:r w:rsidR="00956E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letters and write down them in 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order</w:t>
            </w:r>
            <w:r w:rsidR="00956E59" w:rsidRPr="00956E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19-5-1-19-15-14-19</w:t>
            </w:r>
          </w:p>
          <w:p w:rsidR="00A12CFB" w:rsidRPr="00956E59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Look at the </w:t>
            </w:r>
            <w:r w:rsidR="00830E9F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letters and read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What will you have a talk about today?</w:t>
            </w:r>
            <w:r w:rsidR="00956E59" w:rsidRPr="00956E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956E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SEASONS</w:t>
            </w:r>
          </w:p>
          <w:p w:rsidR="00A12CFB" w:rsidRPr="00E2596C" w:rsidRDefault="00A12CFB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E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830E9F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с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ообща</w:t>
            </w:r>
            <w:r w:rsidR="00830E9F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тему и план урока.</w:t>
            </w:r>
          </w:p>
          <w:p w:rsidR="00D06B3C" w:rsidRPr="00E2596C" w:rsidRDefault="00BB60FA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Yes, today we’ll have a talk about </w:t>
            </w:r>
            <w:r w:rsidR="00B9069D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seasons</w:t>
            </w:r>
            <w:r w:rsidR="00FC2E58"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204" w:type="dxa"/>
          </w:tcPr>
          <w:p w:rsidR="00D06B3C" w:rsidRPr="00E2596C" w:rsidRDefault="00BB60F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Приветствуют учителя, отвечают на вопросы, включаются в речевую деятельность.</w:t>
            </w:r>
          </w:p>
          <w:p w:rsidR="00A12CFB" w:rsidRPr="00E2596C" w:rsidRDefault="00A12CFB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Попытка поставить учебную задачу.</w:t>
            </w:r>
          </w:p>
        </w:tc>
      </w:tr>
      <w:tr w:rsidR="00D0771F" w:rsidRPr="00E2596C" w:rsidTr="00E2596C">
        <w:tc>
          <w:tcPr>
            <w:tcW w:w="1809" w:type="dxa"/>
          </w:tcPr>
          <w:p w:rsidR="00D06B3C" w:rsidRPr="00E2596C" w:rsidRDefault="00BB60FA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Фонетическая зарядка</w:t>
            </w:r>
          </w:p>
        </w:tc>
        <w:tc>
          <w:tcPr>
            <w:tcW w:w="637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самоконтроль.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синтез – составление целого из частей.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построение речевого высказывания;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понимать речь других;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06B3C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умение правильно понимать значение лексических единиц по теме;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умение использовать ЛЕ в заданной ситуации</w:t>
            </w:r>
          </w:p>
        </w:tc>
        <w:tc>
          <w:tcPr>
            <w:tcW w:w="4394" w:type="dxa"/>
          </w:tcPr>
          <w:p w:rsidR="00D06B3C" w:rsidRPr="00E2596C" w:rsidRDefault="00D92998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Предлагает учащимся прослушать и прочитать слова из упр. 4 на стр. 61</w:t>
            </w:r>
          </w:p>
        </w:tc>
        <w:tc>
          <w:tcPr>
            <w:tcW w:w="2204" w:type="dxa"/>
          </w:tcPr>
          <w:p w:rsidR="007F0F20" w:rsidRPr="00E2596C" w:rsidRDefault="007F0F20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-Слушают запись и повторяют за диктором.</w:t>
            </w:r>
          </w:p>
          <w:p w:rsidR="00D06B3C" w:rsidRPr="00E2596C" w:rsidRDefault="007F0F20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37B0F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читают слова сначала шепотом, потом вслух хором, индивидуально</w:t>
            </w:r>
            <w:r w:rsidR="00D92998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0771F" w:rsidRPr="00E2596C" w:rsidTr="00E2596C">
        <w:tc>
          <w:tcPr>
            <w:tcW w:w="180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Речевая зарядка</w:t>
            </w:r>
          </w:p>
        </w:tc>
        <w:tc>
          <w:tcPr>
            <w:tcW w:w="637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 (УУД)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7F0F20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необходимых корректив в способы действий в случае расхождения эталона и реального действия.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осознанное и произвольное построение речевого высказывания.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планирование учебного сотрудничества с учителем;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умение </w:t>
            </w:r>
            <w:r w:rsidR="007F0F20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понятные для партнера высказывания, учитывающие, что он знает, а что не знает.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умение правильно понимать значение лексических единиц по теме;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умение использовать ЛЕ в заданной ситуации;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умение строить вопросы, используя изученные грамматические структуры и лексику.</w:t>
            </w:r>
          </w:p>
        </w:tc>
        <w:tc>
          <w:tcPr>
            <w:tcW w:w="4394" w:type="dxa"/>
          </w:tcPr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Предлагает учащимся разучить стихотворение о временах года в упр. 1 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стр. 61.</w:t>
            </w:r>
            <w:r w:rsidR="004C286E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повторить названия месяцев.</w:t>
            </w:r>
          </w:p>
          <w:p w:rsidR="007F0F20" w:rsidRPr="00E2596C" w:rsidRDefault="007F0F20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4417D5" w:rsidRPr="00E2596C" w:rsidRDefault="004417D5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Читают стихотворение, 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повторяют за учителем, читают хором, индивидуально, пытаются прочитать наизусть.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771F" w:rsidRPr="00E2596C" w:rsidTr="00E2596C">
        <w:tc>
          <w:tcPr>
            <w:tcW w:w="180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4. Активизация </w:t>
            </w:r>
            <w:r w:rsidR="00D92998"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 по теме «Времена года»</w:t>
            </w:r>
          </w:p>
        </w:tc>
        <w:tc>
          <w:tcPr>
            <w:tcW w:w="637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 (УУД)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F0F20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выделение и осознание </w:t>
            </w:r>
            <w:proofErr w:type="gramStart"/>
            <w:r w:rsidR="007F0F20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7F0F20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того, что уже усвоено и что еще нужно усвоить. 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осознанное и произвольное построение речевого высказывания с использованием опоры.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планирование учебного сотрудничества с учителем;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умение правильно понимать значение лексических единиц по теме;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умение использовать ЛЕ в заданной ситуации;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умение строить краткие высказывания с использованием опор.</w:t>
            </w:r>
          </w:p>
        </w:tc>
        <w:tc>
          <w:tcPr>
            <w:tcW w:w="4394" w:type="dxa"/>
          </w:tcPr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предлагает рассказать о своем любимом времени и года и любимом занятии в это время.</w:t>
            </w:r>
          </w:p>
          <w:p w:rsidR="00337B0F" w:rsidRPr="00E2596C" w:rsidRDefault="004C286E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2, 3 , </w:t>
            </w: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2204" w:type="dxa"/>
          </w:tcPr>
          <w:p w:rsidR="004417D5" w:rsidRPr="00E2596C" w:rsidRDefault="004417D5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вопросы, используя слова и словосочетания.</w:t>
            </w:r>
          </w:p>
          <w:p w:rsidR="004417D5" w:rsidRPr="00E2596C" w:rsidRDefault="004417D5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Задают друг другу вопросы и отвечают на них.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771F" w:rsidRPr="00E2596C" w:rsidTr="00E2596C">
        <w:tc>
          <w:tcPr>
            <w:tcW w:w="180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 Физкультмину</w:t>
            </w: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тка</w:t>
            </w:r>
          </w:p>
        </w:tc>
        <w:tc>
          <w:tcPr>
            <w:tcW w:w="637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</w:t>
            </w:r>
            <w:r w:rsidR="00D92998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выполнить зарядку </w:t>
            </w:r>
            <w:proofErr w:type="spellStart"/>
            <w:proofErr w:type="gramStart"/>
            <w:r w:rsidR="00D92998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зарядку</w:t>
            </w:r>
            <w:proofErr w:type="spellEnd"/>
            <w:proofErr w:type="gramEnd"/>
            <w:r w:rsidR="00D92998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рифмовку:</w:t>
            </w:r>
          </w:p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Hands up,</w:t>
            </w:r>
          </w:p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Hands down,</w:t>
            </w:r>
          </w:p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Hands on hips,</w:t>
            </w:r>
          </w:p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Sit down.</w:t>
            </w:r>
          </w:p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Stand up,</w:t>
            </w:r>
          </w:p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Hands to the sides,</w:t>
            </w:r>
          </w:p>
          <w:p w:rsidR="00D92998" w:rsidRPr="00E2596C" w:rsidRDefault="00D92998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Bend left, bend right.</w:t>
            </w:r>
          </w:p>
        </w:tc>
        <w:tc>
          <w:tcPr>
            <w:tcW w:w="2204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Выполняют движения и </w:t>
            </w:r>
            <w:r w:rsidR="00D0771F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повторяют рифмовку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Смена динамических поз. Переключение внимания, релаксация.</w:t>
            </w:r>
          </w:p>
        </w:tc>
      </w:tr>
      <w:tr w:rsidR="00D0771F" w:rsidRPr="00E2596C" w:rsidTr="00E2596C">
        <w:tc>
          <w:tcPr>
            <w:tcW w:w="180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6. Совершенствование </w:t>
            </w:r>
            <w:r w:rsid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грамматических навыков</w:t>
            </w: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7F0F20" w:rsidRPr="00E2596C" w:rsidRDefault="007F0F20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развитие доброты, готовности к сотрудничеству и сопереживанию.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самоконтроль;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оценивать правильность выполнения учебной задачи, возможности ее решения.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осознанное и произвольное построение диалогического речевого высказывания с использованием плана.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и понимать речь других;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планирование учебного сотрудничества с партнером.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результаты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умение </w:t>
            </w:r>
            <w:r w:rsidR="004C286E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предложение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4417D5" w:rsidRPr="00E2596C" w:rsidRDefault="004417D5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предлагает </w:t>
            </w:r>
            <w:r w:rsidR="004C286E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учащимся составить предложения о времени года, которое любит </w:t>
            </w:r>
            <w:proofErr w:type="spellStart"/>
            <w:r w:rsidR="004C286E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Тайни</w:t>
            </w:r>
            <w:proofErr w:type="spellEnd"/>
            <w:r w:rsidR="004C286E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почему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37B0F" w:rsidRPr="00E2596C" w:rsidRDefault="004C286E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Рабочая тетрадь </w:t>
            </w:r>
            <w:proofErr w:type="spellStart"/>
            <w:proofErr w:type="gram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43, </w:t>
            </w: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04" w:type="dxa"/>
          </w:tcPr>
          <w:p w:rsidR="00337B0F" w:rsidRPr="00E2596C" w:rsidRDefault="004C286E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предложения</w:t>
            </w:r>
          </w:p>
        </w:tc>
      </w:tr>
      <w:tr w:rsidR="00D0771F" w:rsidRPr="00E2596C" w:rsidTr="00E2596C">
        <w:tc>
          <w:tcPr>
            <w:tcW w:w="1809" w:type="dxa"/>
          </w:tcPr>
          <w:p w:rsidR="00337B0F" w:rsidRPr="00E2596C" w:rsidRDefault="00337B0F" w:rsidP="000408A2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7. </w:t>
            </w:r>
            <w:r w:rsidR="00D0771F"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Совершенствование </w:t>
            </w:r>
            <w:r w:rsidR="000408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навыков монологической речи</w:t>
            </w:r>
          </w:p>
        </w:tc>
        <w:tc>
          <w:tcPr>
            <w:tcW w:w="637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осуществлять </w:t>
            </w:r>
            <w:proofErr w:type="spellStart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самоконтроль;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оценивать правильность выполнения учебной задачи, возможности ее решения.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свободная ориентация и восприятие текста;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синтез – составление целого из частей;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установление причинно-следственных связей.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 достаточной полнотой и точностью выражать 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свои мысли в соответствии с задачами и условиями коммуникации.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результаты: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правильно понимать значение лексических единиц по теме.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использовать ЛЕ в заданной ситуации.</w:t>
            </w:r>
          </w:p>
        </w:tc>
        <w:tc>
          <w:tcPr>
            <w:tcW w:w="4394" w:type="dxa"/>
          </w:tcPr>
          <w:p w:rsidR="004C286E" w:rsidRPr="00E2596C" w:rsidRDefault="00337B0F" w:rsidP="00E2596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Предлагает учащимся </w:t>
            </w:r>
            <w:r w:rsidR="004C286E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проект «Моё любимое время года» по плану</w:t>
            </w:r>
            <w:r w:rsidR="004C286E" w:rsidRPr="00E25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286E" w:rsidRPr="00E2596C" w:rsidRDefault="004C286E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like … (winter, summer, </w:t>
            </w:r>
            <w:proofErr w:type="gramStart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>spring</w:t>
            </w:r>
            <w:proofErr w:type="gramEnd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autumn). </w:t>
            </w:r>
          </w:p>
          <w:p w:rsidR="004C286E" w:rsidRPr="00E2596C" w:rsidRDefault="004C286E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 is … (yellow, red, white, </w:t>
            </w:r>
            <w:proofErr w:type="gramStart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>orange</w:t>
            </w:r>
            <w:proofErr w:type="gramEnd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green, brown). </w:t>
            </w:r>
          </w:p>
          <w:p w:rsidR="004C286E" w:rsidRPr="00E2596C" w:rsidRDefault="004C286E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>Its</w:t>
            </w:r>
            <w:proofErr w:type="spellEnd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months are … (May, January, August, November, December, June, February, </w:t>
            </w:r>
          </w:p>
          <w:p w:rsidR="004C286E" w:rsidRPr="00E2596C" w:rsidRDefault="004C286E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September, July, March, October, April). </w:t>
            </w:r>
          </w:p>
          <w:p w:rsidR="004C286E" w:rsidRPr="00E2596C" w:rsidRDefault="004C286E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… (ski, jump, play football, ride a bike, skate, play tennis, run, dance, skip, </w:t>
            </w:r>
          </w:p>
          <w:p w:rsidR="004C286E" w:rsidRPr="00E2596C" w:rsidRDefault="004C286E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play</w:t>
            </w:r>
            <w:proofErr w:type="gramEnd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hockey, play volleyball, swim, play basketball). </w:t>
            </w:r>
          </w:p>
          <w:p w:rsidR="004C286E" w:rsidRPr="00E2596C" w:rsidRDefault="004C286E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>My favorite month is</w:t>
            </w:r>
            <w:proofErr w:type="gramStart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>… .</w:t>
            </w:r>
            <w:proofErr w:type="gramEnd"/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417D5" w:rsidRPr="00E2596C" w:rsidRDefault="00053AB3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Защита</w:t>
            </w: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проета</w:t>
            </w:r>
            <w:proofErr w:type="spellEnd"/>
          </w:p>
          <w:p w:rsidR="00053AB3" w:rsidRPr="00E2596C" w:rsidRDefault="00053AB3" w:rsidP="00E2596C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5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 you ready? Please tell us about your favorite season. </w:t>
            </w:r>
          </w:p>
          <w:p w:rsidR="00053AB3" w:rsidRPr="00E2596C" w:rsidRDefault="00053AB3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204" w:type="dxa"/>
          </w:tcPr>
          <w:p w:rsidR="00DD5CA3" w:rsidRPr="00E2596C" w:rsidRDefault="00DD5CA3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337B0F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Выполняют </w:t>
            </w:r>
            <w:proofErr w:type="gramStart"/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="00053AB3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защищают его.</w:t>
            </w:r>
          </w:p>
        </w:tc>
      </w:tr>
      <w:tr w:rsidR="00D0771F" w:rsidRPr="00E2596C" w:rsidTr="00E2596C">
        <w:tc>
          <w:tcPr>
            <w:tcW w:w="1809" w:type="dxa"/>
          </w:tcPr>
          <w:p w:rsidR="00337B0F" w:rsidRPr="00E2596C" w:rsidRDefault="00053AB3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  <w:r w:rsidR="00337B0F"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Рефлексия учебной деятельности</w:t>
            </w:r>
          </w:p>
        </w:tc>
        <w:tc>
          <w:tcPr>
            <w:tcW w:w="6379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результаты (УУД):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Личностные: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устанавливать связь между целью деятельности и ее результатом.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осуществлять самоконтроль;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– совместно с учителем и одноклассниками давать оценку деятельности на уроке;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– выделять и осознавать то, что уже усвоено и что нужно еще </w:t>
            </w:r>
            <w:proofErr w:type="gramStart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усвоить</w:t>
            </w:r>
            <w:proofErr w:type="gramEnd"/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Познавательные: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осознанное и произвольное построение речевого высказывания.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Коммуникативные: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– 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</w:tc>
        <w:tc>
          <w:tcPr>
            <w:tcW w:w="4394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Просит учащихся высказать мнение </w:t>
            </w:r>
            <w:r w:rsidR="00AE5B01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своей деятельности на уроке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стимулирует дальнейшую работу.</w:t>
            </w:r>
          </w:p>
          <w:p w:rsidR="00053AB3" w:rsidRPr="00E2596C" w:rsidRDefault="003E224A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(графическая рефлексия)</w:t>
            </w:r>
          </w:p>
          <w:p w:rsidR="00053AB3" w:rsidRPr="00E2596C" w:rsidRDefault="00053AB3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Объявляет домашнее задание: </w:t>
            </w:r>
          </w:p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Упр. 1,</w:t>
            </w:r>
            <w:r w:rsidR="004F2949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3B8F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стр. 4</w:t>
            </w:r>
            <w:r w:rsidR="004F2949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(тетрадь к учебнику)</w:t>
            </w:r>
            <w:r w:rsidR="004F2949"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337B0F" w:rsidRPr="00E2596C" w:rsidRDefault="00337B0F" w:rsidP="00E2596C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5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Выражают собственное мнение, анализируют собственные достижения и затруднения, записывают домашнее задание, задают вопросы.</w:t>
            </w:r>
          </w:p>
        </w:tc>
      </w:tr>
    </w:tbl>
    <w:p w:rsidR="00337B0F" w:rsidRPr="00E2596C" w:rsidRDefault="00337B0F" w:rsidP="00E2596C">
      <w:pPr>
        <w:pStyle w:val="a7"/>
        <w:rPr>
          <w:rFonts w:ascii="Times New Roman" w:hAnsi="Times New Roman"/>
          <w:sz w:val="24"/>
          <w:szCs w:val="24"/>
        </w:rPr>
      </w:pPr>
    </w:p>
    <w:sectPr w:rsidR="00337B0F" w:rsidRPr="00E2596C" w:rsidSect="00C92893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CB8"/>
    <w:multiLevelType w:val="hybridMultilevel"/>
    <w:tmpl w:val="AED4765C"/>
    <w:lvl w:ilvl="0" w:tplc="04E2A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61747"/>
    <w:multiLevelType w:val="multilevel"/>
    <w:tmpl w:val="773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5658F"/>
    <w:multiLevelType w:val="multilevel"/>
    <w:tmpl w:val="D400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464BF"/>
    <w:multiLevelType w:val="multilevel"/>
    <w:tmpl w:val="7BB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B3C"/>
    <w:rsid w:val="000408A2"/>
    <w:rsid w:val="00053AB3"/>
    <w:rsid w:val="00186881"/>
    <w:rsid w:val="001A09E2"/>
    <w:rsid w:val="001F1AFE"/>
    <w:rsid w:val="002855CA"/>
    <w:rsid w:val="003169E4"/>
    <w:rsid w:val="00337B0F"/>
    <w:rsid w:val="003621B8"/>
    <w:rsid w:val="003D3B8F"/>
    <w:rsid w:val="003E224A"/>
    <w:rsid w:val="004417D5"/>
    <w:rsid w:val="004A45EE"/>
    <w:rsid w:val="004B49B6"/>
    <w:rsid w:val="004C286E"/>
    <w:rsid w:val="004F2949"/>
    <w:rsid w:val="00620A4E"/>
    <w:rsid w:val="006C58A7"/>
    <w:rsid w:val="00753D59"/>
    <w:rsid w:val="007F0F20"/>
    <w:rsid w:val="00830E9F"/>
    <w:rsid w:val="00850F75"/>
    <w:rsid w:val="008E31C4"/>
    <w:rsid w:val="00956E59"/>
    <w:rsid w:val="009E3536"/>
    <w:rsid w:val="00A037FA"/>
    <w:rsid w:val="00A12520"/>
    <w:rsid w:val="00A12CFB"/>
    <w:rsid w:val="00AE51E6"/>
    <w:rsid w:val="00AE5B01"/>
    <w:rsid w:val="00B9069D"/>
    <w:rsid w:val="00BB60FA"/>
    <w:rsid w:val="00BF1214"/>
    <w:rsid w:val="00C108E0"/>
    <w:rsid w:val="00C80D8A"/>
    <w:rsid w:val="00C92893"/>
    <w:rsid w:val="00D06B3C"/>
    <w:rsid w:val="00D0771F"/>
    <w:rsid w:val="00D8770E"/>
    <w:rsid w:val="00D92998"/>
    <w:rsid w:val="00DD5CA3"/>
    <w:rsid w:val="00E05914"/>
    <w:rsid w:val="00E13B5C"/>
    <w:rsid w:val="00E2596C"/>
    <w:rsid w:val="00FB151B"/>
    <w:rsid w:val="00FC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3C"/>
    <w:pPr>
      <w:ind w:left="720"/>
      <w:contextualSpacing/>
    </w:pPr>
  </w:style>
  <w:style w:type="table" w:styleId="a4">
    <w:name w:val="Table Grid"/>
    <w:basedOn w:val="a1"/>
    <w:uiPriority w:val="59"/>
    <w:rsid w:val="00D06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037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037FA"/>
    <w:rPr>
      <w:color w:val="800080"/>
      <w:u w:val="single"/>
    </w:rPr>
  </w:style>
  <w:style w:type="paragraph" w:styleId="a7">
    <w:name w:val="No Spacing"/>
    <w:uiPriority w:val="1"/>
    <w:qFormat/>
    <w:rsid w:val="00E2596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D114-788A-4547-9E11-5BA07EC1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2017-01-24T08:42:00Z</cp:lastPrinted>
  <dcterms:created xsi:type="dcterms:W3CDTF">2017-01-31T09:30:00Z</dcterms:created>
  <dcterms:modified xsi:type="dcterms:W3CDTF">2017-01-31T09:30:00Z</dcterms:modified>
</cp:coreProperties>
</file>