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EB" w:rsidRDefault="004D64B8" w:rsidP="00D123EF">
      <w:pPr>
        <w:pStyle w:val="a3"/>
        <w:spacing w:before="1" w:line="276" w:lineRule="auto"/>
        <w:ind w:right="104"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2670" cy="8659688"/>
            <wp:effectExtent l="19050" t="0" r="0" b="0"/>
            <wp:docPr id="1" name="Рисунок 1" descr="C:\Users\пк-3\Desktop\ЗАПРОС ПРОКУРАТУРЫ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3\Desktop\ЗАПРОС ПРОКУРАТУРЫ\IMG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3EB">
        <w:t xml:space="preserve">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r w:rsidR="00A163EB">
        <w:lastRenderedPageBreak/>
        <w:t>информационно-телекоммуникационных</w:t>
      </w:r>
      <w:r w:rsidR="00A163EB">
        <w:rPr>
          <w:spacing w:val="-17"/>
        </w:rPr>
        <w:t xml:space="preserve"> </w:t>
      </w:r>
      <w:r w:rsidR="00A163EB">
        <w:t>сетей,</w:t>
      </w:r>
      <w:r w:rsidR="00A163EB">
        <w:rPr>
          <w:spacing w:val="-17"/>
        </w:rPr>
        <w:t xml:space="preserve"> </w:t>
      </w:r>
      <w:r w:rsidR="00A163EB">
        <w:t>обеспечивающих</w:t>
      </w:r>
      <w:r w:rsidR="00A163EB">
        <w:rPr>
          <w:spacing w:val="-17"/>
        </w:rPr>
        <w:t xml:space="preserve"> </w:t>
      </w:r>
      <w:r w:rsidR="00A163EB">
        <w:t>передачу</w:t>
      </w:r>
      <w:r w:rsidR="00A163EB">
        <w:rPr>
          <w:spacing w:val="-17"/>
        </w:rPr>
        <w:t xml:space="preserve"> </w:t>
      </w:r>
      <w:r w:rsidR="00A163EB">
        <w:t>по линиям связи указанной информации, взаимодействие обучающихся и педагогических</w:t>
      </w:r>
      <w:r w:rsidR="00A163EB">
        <w:rPr>
          <w:spacing w:val="-1"/>
        </w:rPr>
        <w:t xml:space="preserve"> </w:t>
      </w:r>
      <w:r w:rsidR="00A163EB">
        <w:t>работников.</w:t>
      </w:r>
    </w:p>
    <w:p w:rsidR="00A163EB" w:rsidRDefault="00A163EB" w:rsidP="00D123EF">
      <w:pPr>
        <w:pStyle w:val="a3"/>
        <w:spacing w:line="278" w:lineRule="auto"/>
      </w:pPr>
      <w:r>
        <w:t>4.2.Дистанционные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 опосредованном (на расстоянии) или не полностью опосредованном взаимодействии обучающегося и педагогического</w:t>
      </w:r>
      <w:r>
        <w:rPr>
          <w:spacing w:val="-5"/>
        </w:rPr>
        <w:t xml:space="preserve"> </w:t>
      </w:r>
      <w:r>
        <w:t>работника.</w:t>
      </w:r>
    </w:p>
    <w:p w:rsidR="00A163EB" w:rsidRDefault="00A163EB" w:rsidP="00D123EF">
      <w:pPr>
        <w:pStyle w:val="a5"/>
        <w:numPr>
          <w:ilvl w:val="0"/>
          <w:numId w:val="4"/>
        </w:numPr>
        <w:tabs>
          <w:tab w:val="left" w:pos="1284"/>
        </w:tabs>
        <w:spacing w:line="276" w:lineRule="auto"/>
        <w:ind w:firstLine="709"/>
        <w:rPr>
          <w:sz w:val="28"/>
        </w:rPr>
      </w:pPr>
      <w:r>
        <w:rPr>
          <w:sz w:val="28"/>
        </w:rPr>
        <w:t xml:space="preserve">Основными дистанционными образовательными технологиями являются </w:t>
      </w:r>
      <w:proofErr w:type="spellStart"/>
      <w:r>
        <w:rPr>
          <w:sz w:val="28"/>
        </w:rPr>
        <w:t>кейсовая</w:t>
      </w:r>
      <w:proofErr w:type="spellEnd"/>
      <w:r>
        <w:rPr>
          <w:sz w:val="28"/>
        </w:rPr>
        <w:t xml:space="preserve"> технология, Интернет-технология,</w:t>
      </w:r>
      <w:r>
        <w:rPr>
          <w:spacing w:val="-44"/>
          <w:sz w:val="28"/>
        </w:rPr>
        <w:t xml:space="preserve"> </w:t>
      </w:r>
      <w:r>
        <w:rPr>
          <w:sz w:val="28"/>
        </w:rPr>
        <w:t>телекоммуникационная технология. Допускается сочетание различных 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технологий.</w:t>
      </w:r>
    </w:p>
    <w:p w:rsidR="00A163EB" w:rsidRDefault="00A163EB" w:rsidP="00D123EF">
      <w:pPr>
        <w:pStyle w:val="a5"/>
        <w:numPr>
          <w:ilvl w:val="0"/>
          <w:numId w:val="4"/>
        </w:numPr>
        <w:tabs>
          <w:tab w:val="left" w:pos="1102"/>
        </w:tabs>
        <w:spacing w:line="276" w:lineRule="auto"/>
        <w:ind w:firstLine="709"/>
        <w:rPr>
          <w:sz w:val="28"/>
        </w:rPr>
      </w:pPr>
      <w:r>
        <w:rPr>
          <w:sz w:val="28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</w:t>
      </w:r>
      <w:r>
        <w:rPr>
          <w:spacing w:val="-2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1"/>
          <w:sz w:val="28"/>
        </w:rPr>
        <w:t xml:space="preserve"> </w:t>
      </w:r>
      <w:r>
        <w:rPr>
          <w:sz w:val="28"/>
        </w:rPr>
        <w:t>по</w:t>
      </w:r>
      <w:r>
        <w:rPr>
          <w:spacing w:val="-22"/>
          <w:sz w:val="28"/>
        </w:rPr>
        <w:t xml:space="preserve"> </w:t>
      </w:r>
      <w:r>
        <w:rPr>
          <w:sz w:val="28"/>
        </w:rPr>
        <w:t>освоению изучаемого учебного материала, а также оценку их знаний и навыков 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A163EB" w:rsidRDefault="00A163EB" w:rsidP="00D123EF">
      <w:pPr>
        <w:pStyle w:val="a3"/>
        <w:spacing w:before="5"/>
        <w:ind w:left="0" w:right="0" w:firstLine="0"/>
        <w:rPr>
          <w:sz w:val="31"/>
        </w:rPr>
      </w:pPr>
    </w:p>
    <w:p w:rsidR="00A163EB" w:rsidRDefault="00A163EB" w:rsidP="00D123EF">
      <w:pPr>
        <w:pStyle w:val="1"/>
        <w:numPr>
          <w:ilvl w:val="1"/>
          <w:numId w:val="5"/>
        </w:numPr>
        <w:tabs>
          <w:tab w:val="left" w:pos="2649"/>
        </w:tabs>
        <w:spacing w:line="276" w:lineRule="auto"/>
        <w:ind w:left="2230" w:right="1514" w:hanging="11"/>
      </w:pPr>
      <w:r>
        <w:t>Цели и задачи обучения с использованием дистанционных образовательных</w:t>
      </w:r>
      <w:r>
        <w:rPr>
          <w:spacing w:val="-17"/>
        </w:rPr>
        <w:t xml:space="preserve"> </w:t>
      </w:r>
      <w:r>
        <w:t>технологий</w:t>
      </w:r>
    </w:p>
    <w:p w:rsidR="00A163EB" w:rsidRDefault="00A163EB" w:rsidP="00D123EF">
      <w:pPr>
        <w:pStyle w:val="a5"/>
        <w:numPr>
          <w:ilvl w:val="0"/>
          <w:numId w:val="2"/>
        </w:numPr>
        <w:tabs>
          <w:tab w:val="left" w:pos="1349"/>
        </w:tabs>
        <w:spacing w:line="276" w:lineRule="auto"/>
        <w:ind w:right="105" w:firstLine="709"/>
        <w:rPr>
          <w:sz w:val="28"/>
        </w:rPr>
      </w:pPr>
      <w:r>
        <w:rPr>
          <w:sz w:val="28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положения с учетом индивидуальных образовательных потребностей и на основе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 xml:space="preserve">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A163EB" w:rsidRDefault="00A163EB" w:rsidP="00D123EF">
      <w:pPr>
        <w:pStyle w:val="a5"/>
        <w:numPr>
          <w:ilvl w:val="0"/>
          <w:numId w:val="2"/>
        </w:numPr>
        <w:tabs>
          <w:tab w:val="left" w:pos="1278"/>
        </w:tabs>
        <w:spacing w:line="278" w:lineRule="auto"/>
        <w:ind w:right="112" w:firstLine="709"/>
        <w:rPr>
          <w:sz w:val="28"/>
        </w:rPr>
      </w:pPr>
      <w:r>
        <w:rPr>
          <w:sz w:val="28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970"/>
        </w:tabs>
        <w:spacing w:line="276" w:lineRule="auto"/>
        <w:ind w:right="108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разным категориям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их способностями, индивидуальными склонностями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436"/>
        </w:tabs>
        <w:spacing w:line="276" w:lineRule="auto"/>
        <w:ind w:right="111" w:firstLine="709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выстраивания индивидуальной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55"/>
        </w:tabs>
        <w:spacing w:line="276" w:lineRule="auto"/>
        <w:ind w:right="110" w:firstLine="709"/>
        <w:rPr>
          <w:sz w:val="28"/>
        </w:rPr>
      </w:pPr>
      <w:r>
        <w:rPr>
          <w:sz w:val="28"/>
        </w:rPr>
        <w:t xml:space="preserve">формирование способности к самостоятельной познавательной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33"/>
        </w:tabs>
        <w:spacing w:line="276" w:lineRule="auto"/>
        <w:ind w:firstLine="709"/>
        <w:rPr>
          <w:sz w:val="28"/>
        </w:rPr>
      </w:pPr>
      <w:r>
        <w:rPr>
          <w:sz w:val="28"/>
        </w:rPr>
        <w:t xml:space="preserve">развитие профильного образования в рамках образовательного </w:t>
      </w:r>
      <w:r>
        <w:rPr>
          <w:sz w:val="28"/>
        </w:rPr>
        <w:lastRenderedPageBreak/>
        <w:t>учреждения на основе использования информационных технологий как комплекса социально-педагогических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преобразований;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044"/>
        </w:tabs>
        <w:spacing w:line="276" w:lineRule="auto"/>
        <w:ind w:right="107" w:firstLine="709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A163EB" w:rsidRDefault="00A163EB" w:rsidP="00D123EF">
      <w:pPr>
        <w:spacing w:line="276" w:lineRule="auto"/>
        <w:jc w:val="both"/>
        <w:rPr>
          <w:sz w:val="28"/>
        </w:rPr>
        <w:sectPr w:rsidR="00A163EB" w:rsidSect="00D123EF">
          <w:pgSz w:w="11910" w:h="16840"/>
          <w:pgMar w:top="1134" w:right="567" w:bottom="1134" w:left="1701" w:header="720" w:footer="720" w:gutter="0"/>
          <w:cols w:space="720"/>
        </w:sectPr>
      </w:pP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031"/>
        </w:tabs>
        <w:spacing w:before="58" w:line="276" w:lineRule="auto"/>
        <w:ind w:right="110" w:firstLine="709"/>
        <w:rPr>
          <w:sz w:val="28"/>
        </w:rPr>
      </w:pPr>
      <w:r>
        <w:rPr>
          <w:sz w:val="28"/>
        </w:rPr>
        <w:lastRenderedPageBreak/>
        <w:t>использование ресурсов сети Интернет для оптимизации учебного процесса;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019"/>
        </w:tabs>
        <w:spacing w:before="4" w:line="276" w:lineRule="auto"/>
        <w:ind w:firstLine="709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единое информационно-образовательное пространство.</w:t>
      </w:r>
    </w:p>
    <w:p w:rsidR="00A163EB" w:rsidRDefault="00A163EB" w:rsidP="00D123EF">
      <w:pPr>
        <w:pStyle w:val="a3"/>
        <w:ind w:left="0" w:right="0" w:firstLine="0"/>
        <w:rPr>
          <w:sz w:val="32"/>
        </w:rPr>
      </w:pPr>
    </w:p>
    <w:p w:rsidR="00A163EB" w:rsidRDefault="00A163EB" w:rsidP="00D123EF">
      <w:pPr>
        <w:pStyle w:val="1"/>
        <w:numPr>
          <w:ilvl w:val="1"/>
          <w:numId w:val="5"/>
        </w:numPr>
        <w:tabs>
          <w:tab w:val="left" w:pos="2731"/>
        </w:tabs>
        <w:spacing w:line="276" w:lineRule="auto"/>
        <w:ind w:left="2230" w:right="1525" w:firstLine="32"/>
      </w:pPr>
      <w:r>
        <w:t>Организация обучения с использованием дистанционных образовательных</w:t>
      </w:r>
      <w:r>
        <w:rPr>
          <w:spacing w:val="-16"/>
        </w:rPr>
        <w:t xml:space="preserve"> </w:t>
      </w:r>
      <w:r>
        <w:t>технологий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361"/>
        </w:tabs>
        <w:spacing w:line="276" w:lineRule="auto"/>
        <w:ind w:firstLine="709"/>
        <w:rPr>
          <w:sz w:val="28"/>
        </w:rPr>
      </w:pPr>
      <w:r>
        <w:rPr>
          <w:sz w:val="28"/>
        </w:rPr>
        <w:t>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226"/>
        </w:tabs>
        <w:spacing w:line="276" w:lineRule="auto"/>
        <w:ind w:right="111" w:firstLine="709"/>
        <w:rPr>
          <w:sz w:val="28"/>
        </w:rPr>
      </w:pPr>
      <w:r>
        <w:rPr>
          <w:sz w:val="28"/>
        </w:rPr>
        <w:t>С использованием дистанционных образовательных технологий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реализовываться: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003"/>
          <w:tab w:val="left" w:pos="6566"/>
        </w:tabs>
        <w:spacing w:line="276" w:lineRule="auto"/>
        <w:ind w:right="105" w:firstLine="709"/>
        <w:rPr>
          <w:sz w:val="28"/>
        </w:rPr>
      </w:pPr>
      <w:r>
        <w:rPr>
          <w:sz w:val="28"/>
        </w:rPr>
        <w:t>обучение  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МАОУ 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кунёво</w:t>
      </w:r>
      <w:proofErr w:type="spellEnd"/>
      <w:r>
        <w:rPr>
          <w:sz w:val="28"/>
        </w:rPr>
        <w:t>, желающих обучаться дистанционно, при выборе дисциплин дополнительного образования, 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 или учащихся, длительно отсутствующих на занятиях по различным 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992"/>
          <w:tab w:val="left" w:pos="6570"/>
        </w:tabs>
        <w:spacing w:line="276" w:lineRule="auto"/>
        <w:ind w:firstLine="709"/>
        <w:rPr>
          <w:sz w:val="28"/>
        </w:rPr>
      </w:pPr>
      <w:r>
        <w:rPr>
          <w:sz w:val="28"/>
        </w:rPr>
        <w:t>обучение 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МАОУ 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кунёво</w:t>
      </w:r>
      <w:proofErr w:type="spellEnd"/>
      <w:r>
        <w:rPr>
          <w:sz w:val="28"/>
        </w:rPr>
        <w:t xml:space="preserve"> в актированные дни и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карантина.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151"/>
        </w:tabs>
        <w:spacing w:line="278" w:lineRule="auto"/>
        <w:ind w:right="112" w:firstLine="709"/>
        <w:rPr>
          <w:sz w:val="28"/>
        </w:rPr>
      </w:pPr>
      <w:r>
        <w:rPr>
          <w:sz w:val="28"/>
        </w:rPr>
        <w:t>Обучение с использованием технологий дистанционного обучения реализуется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257"/>
          <w:tab w:val="left" w:pos="4104"/>
        </w:tabs>
        <w:spacing w:line="276" w:lineRule="auto"/>
        <w:ind w:right="108" w:firstLine="709"/>
        <w:rPr>
          <w:sz w:val="28"/>
        </w:rPr>
      </w:pPr>
      <w:r>
        <w:rPr>
          <w:sz w:val="28"/>
        </w:rPr>
        <w:t xml:space="preserve">МАОУ 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кунёво</w:t>
      </w:r>
      <w:proofErr w:type="spellEnd"/>
      <w:r>
        <w:rPr>
          <w:sz w:val="28"/>
        </w:rPr>
        <w:t xml:space="preserve">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472"/>
        </w:tabs>
        <w:spacing w:line="276" w:lineRule="auto"/>
        <w:ind w:firstLine="709"/>
        <w:rPr>
          <w:sz w:val="28"/>
        </w:rPr>
      </w:pPr>
      <w:r>
        <w:rPr>
          <w:sz w:val="28"/>
        </w:rPr>
        <w:t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 Соотношение объема проведенных учебных, лабораторных и практических занятий с использованием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A163EB" w:rsidRDefault="00A163EB" w:rsidP="00D123EF">
      <w:pPr>
        <w:spacing w:line="276" w:lineRule="auto"/>
        <w:jc w:val="both"/>
        <w:rPr>
          <w:sz w:val="28"/>
        </w:rPr>
        <w:sectPr w:rsidR="00A163EB" w:rsidSect="00D123EF">
          <w:pgSz w:w="11910" w:h="16840"/>
          <w:pgMar w:top="1134" w:right="567" w:bottom="1134" w:left="1701" w:header="720" w:footer="720" w:gutter="0"/>
          <w:cols w:space="720"/>
        </w:sectPr>
      </w:pP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357"/>
        </w:tabs>
        <w:spacing w:before="58" w:line="276" w:lineRule="auto"/>
        <w:ind w:right="110" w:firstLine="709"/>
        <w:rPr>
          <w:sz w:val="28"/>
        </w:rPr>
      </w:pPr>
      <w:r>
        <w:rPr>
          <w:sz w:val="28"/>
        </w:rPr>
        <w:lastRenderedPageBreak/>
        <w:t>Дистанционные курсы могут быть организованы в следующих формах: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29"/>
        </w:tabs>
        <w:spacing w:before="4" w:line="276" w:lineRule="auto"/>
        <w:ind w:right="107" w:firstLine="709"/>
        <w:rPr>
          <w:sz w:val="28"/>
        </w:rPr>
      </w:pPr>
      <w:proofErr w:type="spellStart"/>
      <w:proofErr w:type="gramStart"/>
      <w:r>
        <w:rPr>
          <w:sz w:val="28"/>
        </w:rPr>
        <w:t>чат-занятия</w:t>
      </w:r>
      <w:proofErr w:type="spellEnd"/>
      <w:proofErr w:type="gramEnd"/>
      <w:r>
        <w:rPr>
          <w:sz w:val="28"/>
        </w:rPr>
        <w:t xml:space="preserve"> - учебные занятия, осуществляемые с использованием </w:t>
      </w:r>
      <w:proofErr w:type="spellStart"/>
      <w:r>
        <w:rPr>
          <w:sz w:val="28"/>
        </w:rPr>
        <w:t>чат-технологий</w:t>
      </w:r>
      <w:proofErr w:type="spellEnd"/>
      <w:r>
        <w:rPr>
          <w:sz w:val="28"/>
        </w:rPr>
        <w:t>. Чат - занятия проводятся синхронно, то есть все участники имеют одновременный 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чату.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980"/>
        </w:tabs>
        <w:spacing w:line="276" w:lineRule="auto"/>
        <w:ind w:right="106" w:firstLine="709"/>
        <w:rPr>
          <w:sz w:val="28"/>
        </w:rPr>
      </w:pPr>
      <w:proofErr w:type="spellStart"/>
      <w:r>
        <w:rPr>
          <w:sz w:val="28"/>
        </w:rPr>
        <w:t>веб-занятия</w:t>
      </w:r>
      <w:proofErr w:type="spellEnd"/>
      <w:r>
        <w:rPr>
          <w:sz w:val="28"/>
        </w:rPr>
        <w:t xml:space="preserve">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315"/>
        </w:tabs>
        <w:spacing w:line="276" w:lineRule="auto"/>
        <w:ind w:firstLine="709"/>
        <w:rPr>
          <w:sz w:val="28"/>
        </w:rPr>
      </w:pPr>
      <w:r>
        <w:rPr>
          <w:sz w:val="28"/>
        </w:rPr>
        <w:t xml:space="preserve">консультации - форма индивидуального взаимодействия преподавателя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обучающимся (могут быть очными (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) и заочными (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>));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99"/>
        </w:tabs>
        <w:spacing w:line="276" w:lineRule="auto"/>
        <w:ind w:right="112" w:firstLine="709"/>
        <w:rPr>
          <w:sz w:val="28"/>
        </w:rPr>
      </w:pPr>
      <w:r>
        <w:rPr>
          <w:sz w:val="28"/>
        </w:rPr>
        <w:t>организация переписки через электронную почту с целью индивидуального и группового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05"/>
        </w:tabs>
        <w:spacing w:line="276" w:lineRule="auto"/>
        <w:ind w:right="107" w:firstLine="709"/>
        <w:rPr>
          <w:sz w:val="28"/>
        </w:rPr>
      </w:pPr>
      <w:r>
        <w:rPr>
          <w:sz w:val="28"/>
        </w:rPr>
        <w:t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технологий.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139"/>
        </w:tabs>
        <w:spacing w:line="276" w:lineRule="auto"/>
        <w:ind w:right="111" w:firstLine="709"/>
        <w:rPr>
          <w:sz w:val="28"/>
        </w:rPr>
      </w:pPr>
      <w:r>
        <w:rPr>
          <w:sz w:val="28"/>
        </w:rPr>
        <w:t>Учебные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ученикам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виде: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522"/>
        </w:tabs>
        <w:spacing w:line="276" w:lineRule="auto"/>
        <w:ind w:firstLine="709"/>
        <w:rPr>
          <w:sz w:val="28"/>
        </w:rPr>
      </w:pPr>
      <w:r>
        <w:rPr>
          <w:sz w:val="28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носителях;</w:t>
      </w:r>
    </w:p>
    <w:p w:rsidR="00A163EB" w:rsidRDefault="00A163EB" w:rsidP="00D123EF">
      <w:pPr>
        <w:pStyle w:val="a5"/>
        <w:numPr>
          <w:ilvl w:val="0"/>
          <w:numId w:val="3"/>
        </w:numPr>
        <w:tabs>
          <w:tab w:val="left" w:pos="1188"/>
        </w:tabs>
        <w:spacing w:line="320" w:lineRule="exact"/>
        <w:ind w:left="1187" w:right="0" w:hanging="374"/>
        <w:rPr>
          <w:sz w:val="28"/>
        </w:rPr>
      </w:pPr>
      <w:r>
        <w:rPr>
          <w:sz w:val="28"/>
        </w:rPr>
        <w:t>электронных ресурсов с доступом по 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451"/>
        </w:tabs>
        <w:spacing w:before="50" w:line="276" w:lineRule="auto"/>
        <w:ind w:firstLine="709"/>
        <w:rPr>
          <w:sz w:val="28"/>
        </w:rPr>
      </w:pPr>
      <w:r>
        <w:rPr>
          <w:sz w:val="28"/>
        </w:rPr>
        <w:t>Образовательное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A163EB" w:rsidRDefault="00A163EB" w:rsidP="00D123EF">
      <w:pPr>
        <w:pStyle w:val="a5"/>
        <w:numPr>
          <w:ilvl w:val="0"/>
          <w:numId w:val="1"/>
        </w:numPr>
        <w:tabs>
          <w:tab w:val="left" w:pos="1336"/>
        </w:tabs>
        <w:spacing w:line="276" w:lineRule="auto"/>
        <w:ind w:right="107" w:firstLine="709"/>
        <w:rPr>
          <w:sz w:val="28"/>
        </w:rPr>
      </w:pPr>
      <w:r>
        <w:rPr>
          <w:sz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sectPr w:rsidR="00A163EB" w:rsidSect="00D123EF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0D3"/>
    <w:multiLevelType w:val="hybridMultilevel"/>
    <w:tmpl w:val="FFFFFFFF"/>
    <w:lvl w:ilvl="0" w:tplc="87508B00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hint="default"/>
        <w:w w:val="99"/>
        <w:sz w:val="28"/>
      </w:rPr>
    </w:lvl>
    <w:lvl w:ilvl="1" w:tplc="1A56D20A">
      <w:numFmt w:val="bullet"/>
      <w:lvlText w:val="•"/>
      <w:lvlJc w:val="left"/>
      <w:pPr>
        <w:ind w:left="1046" w:hanging="233"/>
      </w:pPr>
      <w:rPr>
        <w:rFonts w:hint="default"/>
      </w:rPr>
    </w:lvl>
    <w:lvl w:ilvl="2" w:tplc="48A0A072">
      <w:numFmt w:val="bullet"/>
      <w:lvlText w:val="•"/>
      <w:lvlJc w:val="left"/>
      <w:pPr>
        <w:ind w:left="1993" w:hanging="233"/>
      </w:pPr>
      <w:rPr>
        <w:rFonts w:hint="default"/>
      </w:rPr>
    </w:lvl>
    <w:lvl w:ilvl="3" w:tplc="E47CEEFE">
      <w:numFmt w:val="bullet"/>
      <w:lvlText w:val="•"/>
      <w:lvlJc w:val="left"/>
      <w:pPr>
        <w:ind w:left="2939" w:hanging="233"/>
      </w:pPr>
      <w:rPr>
        <w:rFonts w:hint="default"/>
      </w:rPr>
    </w:lvl>
    <w:lvl w:ilvl="4" w:tplc="264212F8">
      <w:numFmt w:val="bullet"/>
      <w:lvlText w:val="•"/>
      <w:lvlJc w:val="left"/>
      <w:pPr>
        <w:ind w:left="3886" w:hanging="233"/>
      </w:pPr>
      <w:rPr>
        <w:rFonts w:hint="default"/>
      </w:rPr>
    </w:lvl>
    <w:lvl w:ilvl="5" w:tplc="227C55A8">
      <w:numFmt w:val="bullet"/>
      <w:lvlText w:val="•"/>
      <w:lvlJc w:val="left"/>
      <w:pPr>
        <w:ind w:left="4832" w:hanging="233"/>
      </w:pPr>
      <w:rPr>
        <w:rFonts w:hint="default"/>
      </w:rPr>
    </w:lvl>
    <w:lvl w:ilvl="6" w:tplc="5F0256A2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F43099E6">
      <w:numFmt w:val="bullet"/>
      <w:lvlText w:val="•"/>
      <w:lvlJc w:val="left"/>
      <w:pPr>
        <w:ind w:left="6725" w:hanging="233"/>
      </w:pPr>
      <w:rPr>
        <w:rFonts w:hint="default"/>
      </w:rPr>
    </w:lvl>
    <w:lvl w:ilvl="8" w:tplc="8736B766">
      <w:numFmt w:val="bullet"/>
      <w:lvlText w:val="•"/>
      <w:lvlJc w:val="left"/>
      <w:pPr>
        <w:ind w:left="7672" w:hanging="233"/>
      </w:pPr>
      <w:rPr>
        <w:rFonts w:hint="default"/>
      </w:rPr>
    </w:lvl>
  </w:abstractNum>
  <w:abstractNum w:abstractNumId="1">
    <w:nsid w:val="335F7AA5"/>
    <w:multiLevelType w:val="hybridMultilevel"/>
    <w:tmpl w:val="FFFFFFFF"/>
    <w:lvl w:ilvl="0" w:tplc="C9BA9928">
      <w:start w:val="1"/>
      <w:numFmt w:val="decimal"/>
      <w:lvlText w:val="%1."/>
      <w:lvlJc w:val="left"/>
      <w:pPr>
        <w:ind w:left="105" w:hanging="54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1725E94">
      <w:numFmt w:val="bullet"/>
      <w:lvlText w:val="•"/>
      <w:lvlJc w:val="left"/>
      <w:pPr>
        <w:ind w:left="1046" w:hanging="547"/>
      </w:pPr>
      <w:rPr>
        <w:rFonts w:hint="default"/>
      </w:rPr>
    </w:lvl>
    <w:lvl w:ilvl="2" w:tplc="E1029A16">
      <w:numFmt w:val="bullet"/>
      <w:lvlText w:val="•"/>
      <w:lvlJc w:val="left"/>
      <w:pPr>
        <w:ind w:left="1993" w:hanging="547"/>
      </w:pPr>
      <w:rPr>
        <w:rFonts w:hint="default"/>
      </w:rPr>
    </w:lvl>
    <w:lvl w:ilvl="3" w:tplc="AA3AF3B2">
      <w:numFmt w:val="bullet"/>
      <w:lvlText w:val="•"/>
      <w:lvlJc w:val="left"/>
      <w:pPr>
        <w:ind w:left="2939" w:hanging="547"/>
      </w:pPr>
      <w:rPr>
        <w:rFonts w:hint="default"/>
      </w:rPr>
    </w:lvl>
    <w:lvl w:ilvl="4" w:tplc="779E5584">
      <w:numFmt w:val="bullet"/>
      <w:lvlText w:val="•"/>
      <w:lvlJc w:val="left"/>
      <w:pPr>
        <w:ind w:left="3886" w:hanging="547"/>
      </w:pPr>
      <w:rPr>
        <w:rFonts w:hint="default"/>
      </w:rPr>
    </w:lvl>
    <w:lvl w:ilvl="5" w:tplc="32126224">
      <w:numFmt w:val="bullet"/>
      <w:lvlText w:val="•"/>
      <w:lvlJc w:val="left"/>
      <w:pPr>
        <w:ind w:left="4832" w:hanging="547"/>
      </w:pPr>
      <w:rPr>
        <w:rFonts w:hint="default"/>
      </w:rPr>
    </w:lvl>
    <w:lvl w:ilvl="6" w:tplc="707E1872">
      <w:numFmt w:val="bullet"/>
      <w:lvlText w:val="•"/>
      <w:lvlJc w:val="left"/>
      <w:pPr>
        <w:ind w:left="5779" w:hanging="547"/>
      </w:pPr>
      <w:rPr>
        <w:rFonts w:hint="default"/>
      </w:rPr>
    </w:lvl>
    <w:lvl w:ilvl="7" w:tplc="107A6BB0">
      <w:numFmt w:val="bullet"/>
      <w:lvlText w:val="•"/>
      <w:lvlJc w:val="left"/>
      <w:pPr>
        <w:ind w:left="6725" w:hanging="547"/>
      </w:pPr>
      <w:rPr>
        <w:rFonts w:hint="default"/>
      </w:rPr>
    </w:lvl>
    <w:lvl w:ilvl="8" w:tplc="E0AE250C">
      <w:numFmt w:val="bullet"/>
      <w:lvlText w:val="•"/>
      <w:lvlJc w:val="left"/>
      <w:pPr>
        <w:ind w:left="7672" w:hanging="547"/>
      </w:pPr>
      <w:rPr>
        <w:rFonts w:hint="default"/>
      </w:rPr>
    </w:lvl>
  </w:abstractNum>
  <w:abstractNum w:abstractNumId="2">
    <w:nsid w:val="3B5F6716"/>
    <w:multiLevelType w:val="hybridMultilevel"/>
    <w:tmpl w:val="FFFFFFFF"/>
    <w:lvl w:ilvl="0" w:tplc="005281E2">
      <w:start w:val="1"/>
      <w:numFmt w:val="decimal"/>
      <w:lvlText w:val="%1."/>
      <w:lvlJc w:val="left"/>
      <w:pPr>
        <w:ind w:left="105" w:hanging="2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83AC52E">
      <w:numFmt w:val="bullet"/>
      <w:lvlText w:val="•"/>
      <w:lvlJc w:val="left"/>
      <w:pPr>
        <w:ind w:left="1046" w:hanging="273"/>
      </w:pPr>
      <w:rPr>
        <w:rFonts w:hint="default"/>
      </w:rPr>
    </w:lvl>
    <w:lvl w:ilvl="2" w:tplc="22A81022">
      <w:numFmt w:val="bullet"/>
      <w:lvlText w:val="•"/>
      <w:lvlJc w:val="left"/>
      <w:pPr>
        <w:ind w:left="1993" w:hanging="273"/>
      </w:pPr>
      <w:rPr>
        <w:rFonts w:hint="default"/>
      </w:rPr>
    </w:lvl>
    <w:lvl w:ilvl="3" w:tplc="50B23688">
      <w:numFmt w:val="bullet"/>
      <w:lvlText w:val="•"/>
      <w:lvlJc w:val="left"/>
      <w:pPr>
        <w:ind w:left="2939" w:hanging="273"/>
      </w:pPr>
      <w:rPr>
        <w:rFonts w:hint="default"/>
      </w:rPr>
    </w:lvl>
    <w:lvl w:ilvl="4" w:tplc="6C2A1B54">
      <w:numFmt w:val="bullet"/>
      <w:lvlText w:val="•"/>
      <w:lvlJc w:val="left"/>
      <w:pPr>
        <w:ind w:left="3886" w:hanging="273"/>
      </w:pPr>
      <w:rPr>
        <w:rFonts w:hint="default"/>
      </w:rPr>
    </w:lvl>
    <w:lvl w:ilvl="5" w:tplc="D03879AE">
      <w:numFmt w:val="bullet"/>
      <w:lvlText w:val="•"/>
      <w:lvlJc w:val="left"/>
      <w:pPr>
        <w:ind w:left="4832" w:hanging="273"/>
      </w:pPr>
      <w:rPr>
        <w:rFonts w:hint="default"/>
      </w:rPr>
    </w:lvl>
    <w:lvl w:ilvl="6" w:tplc="7450A23A">
      <w:numFmt w:val="bullet"/>
      <w:lvlText w:val="•"/>
      <w:lvlJc w:val="left"/>
      <w:pPr>
        <w:ind w:left="5779" w:hanging="273"/>
      </w:pPr>
      <w:rPr>
        <w:rFonts w:hint="default"/>
      </w:rPr>
    </w:lvl>
    <w:lvl w:ilvl="7" w:tplc="3B801692">
      <w:numFmt w:val="bullet"/>
      <w:lvlText w:val="•"/>
      <w:lvlJc w:val="left"/>
      <w:pPr>
        <w:ind w:left="6725" w:hanging="273"/>
      </w:pPr>
      <w:rPr>
        <w:rFonts w:hint="default"/>
      </w:rPr>
    </w:lvl>
    <w:lvl w:ilvl="8" w:tplc="5FAE0BEC">
      <w:numFmt w:val="bullet"/>
      <w:lvlText w:val="•"/>
      <w:lvlJc w:val="left"/>
      <w:pPr>
        <w:ind w:left="7672" w:hanging="273"/>
      </w:pPr>
      <w:rPr>
        <w:rFonts w:hint="default"/>
      </w:rPr>
    </w:lvl>
  </w:abstractNum>
  <w:abstractNum w:abstractNumId="3">
    <w:nsid w:val="543B175C"/>
    <w:multiLevelType w:val="hybridMultilevel"/>
    <w:tmpl w:val="FFFFFFFF"/>
    <w:lvl w:ilvl="0" w:tplc="90B4D4C6">
      <w:start w:val="1"/>
      <w:numFmt w:val="decimal"/>
      <w:lvlText w:val="%1."/>
      <w:lvlJc w:val="left"/>
      <w:pPr>
        <w:ind w:left="105" w:hanging="5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9A45240">
      <w:numFmt w:val="bullet"/>
      <w:lvlText w:val="•"/>
      <w:lvlJc w:val="left"/>
      <w:pPr>
        <w:ind w:left="1046" w:hanging="535"/>
      </w:pPr>
      <w:rPr>
        <w:rFonts w:hint="default"/>
      </w:rPr>
    </w:lvl>
    <w:lvl w:ilvl="2" w:tplc="DE3C2E26">
      <w:numFmt w:val="bullet"/>
      <w:lvlText w:val="•"/>
      <w:lvlJc w:val="left"/>
      <w:pPr>
        <w:ind w:left="1993" w:hanging="535"/>
      </w:pPr>
      <w:rPr>
        <w:rFonts w:hint="default"/>
      </w:rPr>
    </w:lvl>
    <w:lvl w:ilvl="3" w:tplc="B2028542">
      <w:numFmt w:val="bullet"/>
      <w:lvlText w:val="•"/>
      <w:lvlJc w:val="left"/>
      <w:pPr>
        <w:ind w:left="2939" w:hanging="535"/>
      </w:pPr>
      <w:rPr>
        <w:rFonts w:hint="default"/>
      </w:rPr>
    </w:lvl>
    <w:lvl w:ilvl="4" w:tplc="9BFCC322">
      <w:numFmt w:val="bullet"/>
      <w:lvlText w:val="•"/>
      <w:lvlJc w:val="left"/>
      <w:pPr>
        <w:ind w:left="3886" w:hanging="535"/>
      </w:pPr>
      <w:rPr>
        <w:rFonts w:hint="default"/>
      </w:rPr>
    </w:lvl>
    <w:lvl w:ilvl="5" w:tplc="68B6A980">
      <w:numFmt w:val="bullet"/>
      <w:lvlText w:val="•"/>
      <w:lvlJc w:val="left"/>
      <w:pPr>
        <w:ind w:left="4832" w:hanging="535"/>
      </w:pPr>
      <w:rPr>
        <w:rFonts w:hint="default"/>
      </w:rPr>
    </w:lvl>
    <w:lvl w:ilvl="6" w:tplc="026E9E66">
      <w:numFmt w:val="bullet"/>
      <w:lvlText w:val="•"/>
      <w:lvlJc w:val="left"/>
      <w:pPr>
        <w:ind w:left="5779" w:hanging="535"/>
      </w:pPr>
      <w:rPr>
        <w:rFonts w:hint="default"/>
      </w:rPr>
    </w:lvl>
    <w:lvl w:ilvl="7" w:tplc="25A45D28">
      <w:numFmt w:val="bullet"/>
      <w:lvlText w:val="•"/>
      <w:lvlJc w:val="left"/>
      <w:pPr>
        <w:ind w:left="6725" w:hanging="535"/>
      </w:pPr>
      <w:rPr>
        <w:rFonts w:hint="default"/>
      </w:rPr>
    </w:lvl>
    <w:lvl w:ilvl="8" w:tplc="25464382">
      <w:numFmt w:val="bullet"/>
      <w:lvlText w:val="•"/>
      <w:lvlJc w:val="left"/>
      <w:pPr>
        <w:ind w:left="7672" w:hanging="535"/>
      </w:pPr>
      <w:rPr>
        <w:rFonts w:hint="default"/>
      </w:rPr>
    </w:lvl>
  </w:abstractNum>
  <w:abstractNum w:abstractNumId="4">
    <w:nsid w:val="64AC63DC"/>
    <w:multiLevelType w:val="hybridMultilevel"/>
    <w:tmpl w:val="FFFFFFFF"/>
    <w:lvl w:ilvl="0" w:tplc="748EC6FA">
      <w:numFmt w:val="bullet"/>
      <w:lvlText w:val="о"/>
      <w:lvlJc w:val="left"/>
      <w:pPr>
        <w:ind w:left="239" w:hanging="210"/>
      </w:pPr>
      <w:rPr>
        <w:rFonts w:ascii="Times New Roman" w:eastAsia="Times New Roman" w:hAnsi="Times New Roman" w:hint="default"/>
        <w:b/>
        <w:w w:val="99"/>
        <w:sz w:val="28"/>
      </w:rPr>
    </w:lvl>
    <w:lvl w:ilvl="1" w:tplc="DD58142E">
      <w:start w:val="1"/>
      <w:numFmt w:val="upperRoman"/>
      <w:lvlText w:val="%2."/>
      <w:lvlJc w:val="left"/>
      <w:pPr>
        <w:ind w:left="4083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7F80E17C">
      <w:numFmt w:val="bullet"/>
      <w:lvlText w:val="•"/>
      <w:lvlJc w:val="left"/>
      <w:pPr>
        <w:ind w:left="4689" w:hanging="249"/>
      </w:pPr>
      <w:rPr>
        <w:rFonts w:hint="default"/>
      </w:rPr>
    </w:lvl>
    <w:lvl w:ilvl="3" w:tplc="D6E4633C">
      <w:numFmt w:val="bullet"/>
      <w:lvlText w:val="•"/>
      <w:lvlJc w:val="left"/>
      <w:pPr>
        <w:ind w:left="5299" w:hanging="249"/>
      </w:pPr>
      <w:rPr>
        <w:rFonts w:hint="default"/>
      </w:rPr>
    </w:lvl>
    <w:lvl w:ilvl="4" w:tplc="52C6D938">
      <w:numFmt w:val="bullet"/>
      <w:lvlText w:val="•"/>
      <w:lvlJc w:val="left"/>
      <w:pPr>
        <w:ind w:left="5908" w:hanging="249"/>
      </w:pPr>
      <w:rPr>
        <w:rFonts w:hint="default"/>
      </w:rPr>
    </w:lvl>
    <w:lvl w:ilvl="5" w:tplc="B1E41470">
      <w:numFmt w:val="bullet"/>
      <w:lvlText w:val="•"/>
      <w:lvlJc w:val="left"/>
      <w:pPr>
        <w:ind w:left="6518" w:hanging="249"/>
      </w:pPr>
      <w:rPr>
        <w:rFonts w:hint="default"/>
      </w:rPr>
    </w:lvl>
    <w:lvl w:ilvl="6" w:tplc="5370489A">
      <w:numFmt w:val="bullet"/>
      <w:lvlText w:val="•"/>
      <w:lvlJc w:val="left"/>
      <w:pPr>
        <w:ind w:left="7127" w:hanging="249"/>
      </w:pPr>
      <w:rPr>
        <w:rFonts w:hint="default"/>
      </w:rPr>
    </w:lvl>
    <w:lvl w:ilvl="7" w:tplc="8D9039C8">
      <w:numFmt w:val="bullet"/>
      <w:lvlText w:val="•"/>
      <w:lvlJc w:val="left"/>
      <w:pPr>
        <w:ind w:left="7737" w:hanging="249"/>
      </w:pPr>
      <w:rPr>
        <w:rFonts w:hint="default"/>
      </w:rPr>
    </w:lvl>
    <w:lvl w:ilvl="8" w:tplc="21D8B90E">
      <w:numFmt w:val="bullet"/>
      <w:lvlText w:val="•"/>
      <w:lvlJc w:val="left"/>
      <w:pPr>
        <w:ind w:left="8346" w:hanging="24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11B03"/>
    <w:rsid w:val="003A089B"/>
    <w:rsid w:val="004D64B8"/>
    <w:rsid w:val="00517FC4"/>
    <w:rsid w:val="006845B7"/>
    <w:rsid w:val="006F435B"/>
    <w:rsid w:val="006F7AF2"/>
    <w:rsid w:val="00711B03"/>
    <w:rsid w:val="00777A87"/>
    <w:rsid w:val="00A163EB"/>
    <w:rsid w:val="00A433BE"/>
    <w:rsid w:val="00B66F4B"/>
    <w:rsid w:val="00D123EF"/>
    <w:rsid w:val="00EB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11B03"/>
    <w:pPr>
      <w:ind w:left="22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0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11B03"/>
    <w:pPr>
      <w:ind w:left="105" w:right="109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209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11B03"/>
    <w:pPr>
      <w:ind w:left="105" w:right="109" w:firstLine="709"/>
      <w:jc w:val="both"/>
    </w:pPr>
  </w:style>
  <w:style w:type="paragraph" w:customStyle="1" w:styleId="TableParagraph">
    <w:name w:val="Table Paragraph"/>
    <w:basedOn w:val="a"/>
    <w:uiPriority w:val="99"/>
    <w:rsid w:val="00711B03"/>
  </w:style>
  <w:style w:type="paragraph" w:styleId="a6">
    <w:name w:val="Normal (Web)"/>
    <w:basedOn w:val="a"/>
    <w:uiPriority w:val="99"/>
    <w:unhideWhenUsed/>
    <w:rsid w:val="003A089B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Проект_Положение о дистанционном обучении.docx</dc:title>
  <dc:creator>пк-3</dc:creator>
  <cp:lastModifiedBy>пк-3</cp:lastModifiedBy>
  <cp:revision>4</cp:revision>
  <cp:lastPrinted>2020-12-09T11:00:00Z</cp:lastPrinted>
  <dcterms:created xsi:type="dcterms:W3CDTF">2020-12-09T09:19:00Z</dcterms:created>
  <dcterms:modified xsi:type="dcterms:W3CDTF">2020-12-10T04:45:00Z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