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94C" w:rsidRDefault="000439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394C" w:rsidRDefault="000439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4394C" w:rsidRDefault="000439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7988" cy="8615282"/>
            <wp:effectExtent l="19050" t="0" r="7112" b="0"/>
            <wp:docPr id="1" name="Рисунок 1" descr="C:\Users\UZER\Desktop\точка роста\приказы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точка роста\приказы\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75" t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88" cy="86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4C" w:rsidRDefault="0004394C" w:rsidP="00B2554C">
      <w:pPr>
        <w:pStyle w:val="a3"/>
        <w:jc w:val="both"/>
        <w:rPr>
          <w:rFonts w:ascii="Cambria Math" w:hAnsi="Cambria Math" w:cs="Times New Roman"/>
          <w:sz w:val="24"/>
          <w:szCs w:val="24"/>
        </w:rPr>
      </w:pPr>
    </w:p>
    <w:p w:rsidR="0004394C" w:rsidRDefault="0004394C" w:rsidP="00B2554C">
      <w:pPr>
        <w:pStyle w:val="a3"/>
        <w:jc w:val="both"/>
        <w:rPr>
          <w:rFonts w:ascii="Cambria Math" w:hAnsi="Cambria Math" w:cs="Times New Roman"/>
          <w:sz w:val="24"/>
          <w:szCs w:val="24"/>
        </w:rPr>
      </w:pP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mbria Math" w:hAnsi="Cambria Math" w:cs="Times New Roman"/>
          <w:sz w:val="24"/>
          <w:szCs w:val="24"/>
        </w:rPr>
        <w:t>«</w:t>
      </w:r>
      <w:r w:rsidRPr="00B2554C">
        <w:rPr>
          <w:rFonts w:ascii="Times New Roman" w:hAnsi="Times New Roman" w:cs="Times New Roman"/>
          <w:sz w:val="24"/>
          <w:szCs w:val="24"/>
        </w:rPr>
        <w:t>Физическая культура и основы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безопасности жизнедеятельности</w:t>
      </w:r>
      <w:r>
        <w:rPr>
          <w:rFonts w:ascii="Cambria Math" w:hAnsi="Cambria Math" w:cs="Times New Roman"/>
          <w:sz w:val="24"/>
          <w:szCs w:val="24"/>
        </w:rPr>
        <w:t xml:space="preserve">» </w:t>
      </w:r>
      <w:r w:rsidRPr="00B2554C">
        <w:rPr>
          <w:rFonts w:ascii="Times New Roman" w:hAnsi="Times New Roman" w:cs="Times New Roman"/>
          <w:sz w:val="24"/>
          <w:szCs w:val="24"/>
        </w:rPr>
        <w:t>на обновленном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учебном оборудовании;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 xml:space="preserve">2.2.2. </w:t>
      </w:r>
      <w:r w:rsidR="000E4AB1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 xml:space="preserve">создание условий для реализации </w:t>
      </w:r>
      <w:proofErr w:type="spellStart"/>
      <w:r w:rsidRPr="00B2554C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B2554C">
        <w:rPr>
          <w:rFonts w:ascii="Times New Roman" w:hAnsi="Times New Roman" w:cs="Times New Roman"/>
          <w:sz w:val="24"/>
          <w:szCs w:val="24"/>
        </w:rPr>
        <w:t xml:space="preserve"> общеобразовательных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программ дополнительного образования цифрового, естественнонаучного, технического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и гуманитарного профилей;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 xml:space="preserve">2.2.3. </w:t>
      </w:r>
      <w:r w:rsidR="000E4AB1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создание целостной системы дополнительного образования в Центре,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обеспеченной единством учебных и воспитательных требований, преемственностью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содержания основного и дополнительного образования, а также единством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554C">
        <w:rPr>
          <w:rFonts w:ascii="Times New Roman" w:hAnsi="Times New Roman" w:cs="Times New Roman"/>
          <w:sz w:val="24"/>
          <w:szCs w:val="24"/>
        </w:rPr>
        <w:t>методических подходов</w:t>
      </w:r>
      <w:proofErr w:type="gramEnd"/>
      <w:r w:rsidRPr="00B2554C">
        <w:rPr>
          <w:rFonts w:ascii="Times New Roman" w:hAnsi="Times New Roman" w:cs="Times New Roman"/>
          <w:sz w:val="24"/>
          <w:szCs w:val="24"/>
        </w:rPr>
        <w:t>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2.2.4. формирование социальной культуры, проектной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направленной не только на расширение познавательных интересов школьников, но 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стимулирование активности, инициативы и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2.2.5. совершенствование и обновление форм организации основного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дополнительного образования с использованием соответствующих современных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технологий;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2.2.6. организация системы внеурочной деятельности в каникулярный период,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разработка и реализация образовательных программ для пришкольных лагерей;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2.2.7. информационное сопровождение деятельности Центра,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54C">
        <w:rPr>
          <w:rFonts w:ascii="Times New Roman" w:hAnsi="Times New Roman" w:cs="Times New Roman"/>
          <w:sz w:val="24"/>
          <w:szCs w:val="24"/>
        </w:rPr>
        <w:t>медиаграмотности</w:t>
      </w:r>
      <w:proofErr w:type="spellEnd"/>
      <w:r w:rsidRPr="00B2554C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B2554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2554C">
        <w:rPr>
          <w:rFonts w:ascii="Times New Roman" w:hAnsi="Times New Roman" w:cs="Times New Roman"/>
          <w:sz w:val="24"/>
          <w:szCs w:val="24"/>
        </w:rPr>
        <w:t>;</w:t>
      </w:r>
    </w:p>
    <w:p w:rsidR="00B2554C" w:rsidRPr="00B2554C" w:rsidRDefault="000E4AB1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2.2.8.</w:t>
      </w:r>
      <w:r w:rsidR="00B2554C" w:rsidRPr="00B2554C">
        <w:rPr>
          <w:rFonts w:ascii="Times New Roman" w:hAnsi="Times New Roman" w:cs="Times New Roman"/>
          <w:sz w:val="24"/>
          <w:szCs w:val="24"/>
        </w:rPr>
        <w:t>организационно-содержательная деятельность, направленная на</w:t>
      </w:r>
      <w:r w:rsidR="00B255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проведение р</w:t>
      </w:r>
      <w:r w:rsidR="00B2554C" w:rsidRPr="00B2554C">
        <w:rPr>
          <w:rFonts w:ascii="Times New Roman" w:hAnsi="Times New Roman" w:cs="Times New Roman"/>
          <w:sz w:val="24"/>
          <w:szCs w:val="24"/>
        </w:rPr>
        <w:t>азличных мероприятий в Центре и подготовку к участию обучающихся</w:t>
      </w:r>
      <w:r w:rsidR="00B2554C">
        <w:rPr>
          <w:rFonts w:ascii="Times New Roman" w:hAnsi="Times New Roman" w:cs="Times New Roman"/>
          <w:sz w:val="24"/>
          <w:szCs w:val="24"/>
        </w:rPr>
        <w:t xml:space="preserve"> </w:t>
      </w:r>
      <w:r w:rsidR="00B2554C" w:rsidRPr="00B2554C">
        <w:rPr>
          <w:rFonts w:ascii="Times New Roman" w:hAnsi="Times New Roman" w:cs="Times New Roman"/>
          <w:sz w:val="24"/>
          <w:szCs w:val="24"/>
        </w:rPr>
        <w:t>Центра в мероприятиях муниципального, городского, областного и всероссийского</w:t>
      </w:r>
      <w:r w:rsidR="00B2554C">
        <w:rPr>
          <w:rFonts w:ascii="Times New Roman" w:hAnsi="Times New Roman" w:cs="Times New Roman"/>
          <w:sz w:val="24"/>
          <w:szCs w:val="24"/>
        </w:rPr>
        <w:t xml:space="preserve"> </w:t>
      </w:r>
      <w:r w:rsidR="00B2554C" w:rsidRPr="00B2554C">
        <w:rPr>
          <w:rFonts w:ascii="Times New Roman" w:hAnsi="Times New Roman" w:cs="Times New Roman"/>
          <w:sz w:val="24"/>
          <w:szCs w:val="24"/>
        </w:rPr>
        <w:t>уровня;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2.2.9. создание и развитие общественного движения школьников на базе Центра,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направленного на популяризацию различных направлений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образования, проектную, исследовательскую деятельность;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2.2.10. развитие шахматного образования;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2554C">
        <w:rPr>
          <w:rFonts w:ascii="Times New Roman" w:hAnsi="Times New Roman" w:cs="Times New Roman"/>
          <w:sz w:val="24"/>
          <w:szCs w:val="24"/>
        </w:rPr>
        <w:t>2.2.11. обеспечение реализации мер по непрерывному развитию педагогических и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управленческих кадров, включая повышение квалификации и профессиональную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переподготовку сотрудников и педагогов Центра, реализующих основные и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дополнительные общеобразовательные программы цифрового, естественнонаучного,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 xml:space="preserve">технического, гуманитарного и </w:t>
      </w:r>
      <w:proofErr w:type="spellStart"/>
      <w:r w:rsidRPr="00B2554C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B2554C">
        <w:rPr>
          <w:rFonts w:ascii="Times New Roman" w:hAnsi="Times New Roman" w:cs="Times New Roman"/>
          <w:sz w:val="24"/>
          <w:szCs w:val="24"/>
        </w:rPr>
        <w:t xml:space="preserve"> профилей.</w:t>
      </w:r>
      <w:proofErr w:type="gramEnd"/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2.3. Выполняя эти задачи, Центр является структурным подразделением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Учреждения, входит в состав сети Центров образования цифрового и гуманитарного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 xml:space="preserve">профилей </w:t>
      </w:r>
      <w:r w:rsidR="00F24DAC">
        <w:rPr>
          <w:rFonts w:ascii="Cambria Math" w:hAnsi="Cambria Math" w:cs="Times New Roman"/>
          <w:sz w:val="24"/>
          <w:szCs w:val="24"/>
        </w:rPr>
        <w:t>«</w:t>
      </w:r>
      <w:r w:rsidRPr="00B2554C">
        <w:rPr>
          <w:rFonts w:ascii="Times New Roman" w:hAnsi="Times New Roman" w:cs="Times New Roman"/>
          <w:sz w:val="24"/>
          <w:szCs w:val="24"/>
        </w:rPr>
        <w:t>Точка роста</w:t>
      </w:r>
      <w:r w:rsidR="00F24DAC">
        <w:rPr>
          <w:rFonts w:ascii="Cambria Math" w:hAnsi="Cambria Math" w:cs="Times New Roman"/>
          <w:sz w:val="24"/>
          <w:szCs w:val="24"/>
        </w:rPr>
        <w:t>»</w:t>
      </w:r>
      <w:r w:rsidRPr="00B2554C">
        <w:rPr>
          <w:rFonts w:ascii="Times New Roman" w:hAnsi="Times New Roman" w:cs="Times New Roman"/>
          <w:sz w:val="24"/>
          <w:szCs w:val="24"/>
        </w:rPr>
        <w:t xml:space="preserve"> и функционирует как:</w:t>
      </w:r>
    </w:p>
    <w:p w:rsidR="00B2554C" w:rsidRPr="00B2554C" w:rsidRDefault="00B2554C" w:rsidP="00F24D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образовательный центр, реализующий основные и дополнительные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общеобразовательные программы цифрового, естественнонаучного, технического,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гуманитарного и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554C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профилей</w:t>
      </w:r>
      <w:r w:rsidR="00F24DAC">
        <w:rPr>
          <w:rFonts w:ascii="Times New Roman" w:hAnsi="Times New Roman" w:cs="Times New Roman"/>
          <w:sz w:val="24"/>
          <w:szCs w:val="24"/>
        </w:rPr>
        <w:t xml:space="preserve">, </w:t>
      </w:r>
      <w:r w:rsidRPr="00B2554C">
        <w:rPr>
          <w:rFonts w:ascii="Times New Roman" w:hAnsi="Times New Roman" w:cs="Times New Roman"/>
          <w:sz w:val="24"/>
          <w:szCs w:val="24"/>
        </w:rPr>
        <w:t>привлекая детей, обучающихся и их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родителей (законных представителей) к соответствующей деятельности в рамках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реализации этих программ;</w:t>
      </w:r>
    </w:p>
    <w:p w:rsidR="00B2554C" w:rsidRPr="00F24DAC" w:rsidRDefault="00B2554C" w:rsidP="00F24D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выполняет функцию общественного пространства для развития общекультурных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F24DAC">
        <w:rPr>
          <w:rFonts w:ascii="Times New Roman" w:hAnsi="Times New Roman" w:cs="Times New Roman"/>
          <w:sz w:val="24"/>
          <w:szCs w:val="24"/>
        </w:rPr>
        <w:t>компетенций, цифрового и шахматного образования, проектной деятельности,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F24DAC">
        <w:rPr>
          <w:rFonts w:ascii="Times New Roman" w:hAnsi="Times New Roman" w:cs="Times New Roman"/>
          <w:sz w:val="24"/>
          <w:szCs w:val="24"/>
        </w:rPr>
        <w:t>творческой самореализации детей, педагогов, родительской общественности</w:t>
      </w:r>
      <w:r w:rsidR="00F24DAC">
        <w:rPr>
          <w:rFonts w:ascii="Times New Roman" w:hAnsi="Times New Roman" w:cs="Times New Roman"/>
          <w:sz w:val="24"/>
          <w:szCs w:val="24"/>
        </w:rPr>
        <w:t>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 xml:space="preserve">2.4. Центр сотрудничает </w:t>
      </w:r>
      <w:proofErr w:type="gramStart"/>
      <w:r w:rsidRPr="00B255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2554C">
        <w:rPr>
          <w:rFonts w:ascii="Times New Roman" w:hAnsi="Times New Roman" w:cs="Times New Roman"/>
          <w:sz w:val="24"/>
          <w:szCs w:val="24"/>
        </w:rPr>
        <w:t>:</w:t>
      </w:r>
    </w:p>
    <w:p w:rsidR="00B2554C" w:rsidRPr="00B2554C" w:rsidRDefault="00B2554C" w:rsidP="00F24D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различными образовательными организациями в форме сетевого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взаимодействия;</w:t>
      </w:r>
    </w:p>
    <w:p w:rsidR="00B2554C" w:rsidRPr="00B2554C" w:rsidRDefault="00B2554C" w:rsidP="00F24D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использует дистанционные формы реализации образовательных программ</w:t>
      </w:r>
      <w:r w:rsidR="00F24DAC">
        <w:rPr>
          <w:rFonts w:ascii="Times New Roman" w:hAnsi="Times New Roman" w:cs="Times New Roman"/>
          <w:sz w:val="24"/>
          <w:szCs w:val="24"/>
        </w:rPr>
        <w:t>.</w:t>
      </w:r>
    </w:p>
    <w:p w:rsidR="00E33B9E" w:rsidRDefault="00E33B9E" w:rsidP="00B2554C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54C">
        <w:rPr>
          <w:rFonts w:ascii="Times New Roman" w:hAnsi="Times New Roman" w:cs="Times New Roman"/>
          <w:b/>
          <w:bCs/>
          <w:sz w:val="24"/>
          <w:szCs w:val="24"/>
        </w:rPr>
        <w:t>3. Порядок управления Центром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3.1. Создание и ликвидация Центра как структурного подразделения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образовательной организации относятся к компетенции учредителя образовательной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организации по согласованию с Директором Учреждения.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3.2. Директор Учреждения по согласованию с учредителем Учреждения назначает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распорядительным актом руководителя Центра.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lastRenderedPageBreak/>
        <w:t>Руководителем Центра может быть назначен один из заместителей директора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2554C">
        <w:rPr>
          <w:rFonts w:ascii="Times New Roman" w:hAnsi="Times New Roman" w:cs="Times New Roman"/>
          <w:sz w:val="24"/>
          <w:szCs w:val="24"/>
        </w:rPr>
        <w:t>Учреждения</w:t>
      </w:r>
      <w:proofErr w:type="gramEnd"/>
      <w:r w:rsidRPr="00B2554C">
        <w:rPr>
          <w:rFonts w:ascii="Times New Roman" w:hAnsi="Times New Roman" w:cs="Times New Roman"/>
          <w:sz w:val="24"/>
          <w:szCs w:val="24"/>
        </w:rPr>
        <w:t xml:space="preserve"> в рамках исполняемых им должностных обязанностей либо по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 xml:space="preserve">совместительству. Руководителем Центра также может быть назначен </w:t>
      </w:r>
      <w:proofErr w:type="spellStart"/>
      <w:r w:rsidRPr="00B2554C">
        <w:rPr>
          <w:rFonts w:ascii="Times New Roman" w:hAnsi="Times New Roman" w:cs="Times New Roman"/>
          <w:sz w:val="24"/>
          <w:szCs w:val="24"/>
        </w:rPr>
        <w:t>педагог__образовательной</w:t>
      </w:r>
      <w:proofErr w:type="spellEnd"/>
      <w:r w:rsidRPr="00B2554C">
        <w:rPr>
          <w:rFonts w:ascii="Times New Roman" w:hAnsi="Times New Roman" w:cs="Times New Roman"/>
          <w:sz w:val="24"/>
          <w:szCs w:val="24"/>
        </w:rPr>
        <w:t xml:space="preserve"> организации в соответствии со штатным расписанием либо по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совместительству.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Размер ставки и оплаты труда руководителя Центра определяется директором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Учреждения в соответствии и в пределах фонда оплаты труда.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3.3. Руководитель Центра обязан: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3.3.1. осуществлять оперативное руководство Центром;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3.3.2. согласовывать программы развития, планы работ, отчеты и сметы расходов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Центра с директором Учреждения;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3.3.3. представлять интересы Центра по доверенности в муниципальных,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государственных органах региона, организациях для реализации целей и задач Центра;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3.3.4. отчитываться перед директором Учреждения о результатах работы Центра;</w:t>
      </w:r>
    </w:p>
    <w:p w:rsidR="00B2554C" w:rsidRPr="00B2554C" w:rsidRDefault="000E4AB1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3.3.5. </w:t>
      </w:r>
      <w:r w:rsidR="00B2554C" w:rsidRPr="00B2554C">
        <w:rPr>
          <w:rFonts w:ascii="Times New Roman" w:hAnsi="Times New Roman" w:cs="Times New Roman"/>
          <w:sz w:val="24"/>
          <w:szCs w:val="24"/>
        </w:rPr>
        <w:t>выполнять иные обязанности, предусмотренные законодательством,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="00B2554C" w:rsidRPr="00B2554C">
        <w:rPr>
          <w:rFonts w:ascii="Times New Roman" w:hAnsi="Times New Roman" w:cs="Times New Roman"/>
          <w:sz w:val="24"/>
          <w:szCs w:val="24"/>
        </w:rPr>
        <w:t>уставом Учреждения, должностной инструкцией и настоящим Положением.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3.4. Руководитель Центра вправе: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3.4.1.</w:t>
      </w:r>
      <w:r w:rsidR="000E4AB1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осуществлять подбор и расстановку кадров Центра, прием на работу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которых осуществляется приказом директора Учреждения;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3.4.2.</w:t>
      </w:r>
      <w:r w:rsidR="000E4AB1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по согласованию с директором Учреждения организовывать учебно-воспитательный процесс в Центре в соответствии с целями и задачами Центра и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B2554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2554C">
        <w:rPr>
          <w:rFonts w:ascii="Times New Roman" w:hAnsi="Times New Roman" w:cs="Times New Roman"/>
          <w:sz w:val="24"/>
          <w:szCs w:val="24"/>
        </w:rPr>
        <w:t xml:space="preserve"> его реализацией;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3.4.3. осуществлять подготовку обучающихся к участию в конкурсах, олимпиадах,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конференциях и иных мероприятиях по профилю направлений деятельности Центра;</w:t>
      </w:r>
    </w:p>
    <w:p w:rsidR="00B2554C" w:rsidRPr="00B2554C" w:rsidRDefault="000E4AB1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3.4.4.</w:t>
      </w:r>
      <w:r w:rsidR="00B2554C" w:rsidRPr="00B2554C">
        <w:rPr>
          <w:rFonts w:ascii="Times New Roman" w:hAnsi="Times New Roman" w:cs="Times New Roman"/>
          <w:sz w:val="24"/>
          <w:szCs w:val="24"/>
        </w:rPr>
        <w:t>по согласованию с директором Учреждения осуществлять организацию и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="00B2554C" w:rsidRPr="00B2554C">
        <w:rPr>
          <w:rFonts w:ascii="Times New Roman" w:hAnsi="Times New Roman" w:cs="Times New Roman"/>
          <w:sz w:val="24"/>
          <w:szCs w:val="24"/>
        </w:rPr>
        <w:t>проведение мероприятий по профилю направлений деятельности Центра;</w:t>
      </w:r>
    </w:p>
    <w:p w:rsidR="00B57B8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554C">
        <w:rPr>
          <w:rFonts w:ascii="Times New Roman" w:hAnsi="Times New Roman" w:cs="Times New Roman"/>
          <w:sz w:val="24"/>
          <w:szCs w:val="24"/>
        </w:rPr>
        <w:t>3.4.5.</w:t>
      </w:r>
      <w:r w:rsidR="000E4AB1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осуществлять иные права, относящиеся к деятельности Центра и не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противоречащие целям и видам деятельности образовательной организации, а также</w:t>
      </w:r>
      <w:r w:rsidR="00F24DAC">
        <w:rPr>
          <w:rFonts w:ascii="Times New Roman" w:hAnsi="Times New Roman" w:cs="Times New Roman"/>
          <w:sz w:val="24"/>
          <w:szCs w:val="24"/>
        </w:rPr>
        <w:t xml:space="preserve"> </w:t>
      </w:r>
      <w:r w:rsidRPr="00B2554C">
        <w:rPr>
          <w:rFonts w:ascii="Times New Roman" w:hAnsi="Times New Roman" w:cs="Times New Roman"/>
          <w:sz w:val="24"/>
          <w:szCs w:val="24"/>
        </w:rPr>
        <w:t>законодательству Российской Федерации.</w:t>
      </w:r>
    </w:p>
    <w:p w:rsidR="00B2554C" w:rsidRPr="00B2554C" w:rsidRDefault="00B2554C" w:rsidP="00B2554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2554C" w:rsidRPr="00B2554C" w:rsidSect="00B5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F198F"/>
    <w:multiLevelType w:val="hybridMultilevel"/>
    <w:tmpl w:val="734CC85A"/>
    <w:lvl w:ilvl="0" w:tplc="F61C3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67512"/>
    <w:multiLevelType w:val="hybridMultilevel"/>
    <w:tmpl w:val="F1447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45495"/>
    <w:multiLevelType w:val="hybridMultilevel"/>
    <w:tmpl w:val="649C21E2"/>
    <w:lvl w:ilvl="0" w:tplc="F61C3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27135"/>
    <w:multiLevelType w:val="hybridMultilevel"/>
    <w:tmpl w:val="7B62D68C"/>
    <w:lvl w:ilvl="0" w:tplc="F61C32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2554C"/>
    <w:rsid w:val="0004394C"/>
    <w:rsid w:val="000E4AB1"/>
    <w:rsid w:val="00B2554C"/>
    <w:rsid w:val="00B57B8C"/>
    <w:rsid w:val="00E33B9E"/>
    <w:rsid w:val="00F24DAC"/>
    <w:rsid w:val="00F82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54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4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2019-04-07T15:06:00Z</dcterms:created>
  <dcterms:modified xsi:type="dcterms:W3CDTF">2019-08-29T15:58:00Z</dcterms:modified>
</cp:coreProperties>
</file>