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6E26A3" w:rsidRDefault="006E26A3" w:rsidP="00ED5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6A3" w:rsidRDefault="006E26A3" w:rsidP="00ED5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26A3" w:rsidRDefault="006E26A3" w:rsidP="00ED5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D5722" w:rsidRDefault="00ED5722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геометрии, 10 класс</w:t>
      </w:r>
    </w:p>
    <w:p w:rsidR="00636553" w:rsidRDefault="002D5865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2D5865" w:rsidRDefault="002D5865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«Геометрия»10-11класс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</w:p>
    <w:p w:rsidR="002D5865" w:rsidRDefault="002D5865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ED5722" w:rsidRDefault="002D5865" w:rsidP="00ED57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2017– 2018</w:t>
      </w:r>
      <w:r w:rsidR="00ED572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ED5722">
      <w:pPr>
        <w:rPr>
          <w:rFonts w:ascii="Times New Roman" w:hAnsi="Times New Roman" w:cs="Times New Roman"/>
          <w:sz w:val="24"/>
          <w:szCs w:val="24"/>
        </w:rPr>
      </w:pPr>
    </w:p>
    <w:p w:rsidR="002D5865" w:rsidRDefault="002D5865" w:rsidP="00FB3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558" w:rsidRDefault="00FB3558" w:rsidP="00FB35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3558" w:rsidRDefault="00FB3558" w:rsidP="00FB3558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4D4CBC" w:rsidRDefault="004D4CB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038C" w:rsidRPr="00FB3558">
        <w:rPr>
          <w:rFonts w:ascii="Times New Roman" w:hAnsi="Times New Roman" w:cs="Times New Roman"/>
          <w:sz w:val="24"/>
          <w:szCs w:val="24"/>
          <w:lang w:eastAsia="en-US"/>
        </w:rPr>
        <w:t>Курс геометрии 10-11класс  нацелен на обеспечение реализации образовательных результатов,  дает возможность достижения трех групп образовательных результатов:</w:t>
      </w:r>
    </w:p>
    <w:p w:rsidR="004D4CBC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558">
        <w:rPr>
          <w:rFonts w:ascii="Times New Roman" w:hAnsi="Times New Roman" w:cs="Times New Roman"/>
          <w:b/>
          <w:sz w:val="24"/>
          <w:szCs w:val="24"/>
          <w:lang w:eastAsia="en-US"/>
        </w:rPr>
        <w:t>Личностные</w:t>
      </w:r>
      <w:r w:rsidR="004D4CB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b/>
          <w:sz w:val="24"/>
          <w:szCs w:val="24"/>
          <w:lang w:eastAsia="en-US"/>
        </w:rPr>
        <w:t>результаты:</w:t>
      </w:r>
    </w:p>
    <w:p w:rsidR="004D4CBC" w:rsidRDefault="003F038C" w:rsidP="004D4CBC">
      <w:pPr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4D4CBC">
        <w:rPr>
          <w:rFonts w:ascii="Times New Roman" w:hAnsi="Times New Roman" w:cs="Times New Roman"/>
          <w:sz w:val="24"/>
          <w:szCs w:val="24"/>
          <w:lang w:eastAsia="en-US"/>
        </w:rPr>
        <w:t>включающих</w:t>
      </w:r>
      <w:proofErr w:type="gramEnd"/>
      <w:r w:rsidRPr="004D4CBC">
        <w:rPr>
          <w:rFonts w:ascii="Times New Roman" w:hAnsi="Times New Roman" w:cs="Times New Roman"/>
          <w:sz w:val="24"/>
          <w:szCs w:val="24"/>
          <w:lang w:eastAsia="en-US"/>
        </w:rPr>
        <w:t xml:space="preserve"> готовность и способность обучающихся к саморазвитию,  личностному самоопределению и самов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>оспитанию в соответствии с обще</w:t>
      </w:r>
      <w:r w:rsidRPr="004D4CBC">
        <w:rPr>
          <w:rFonts w:ascii="Times New Roman" w:hAnsi="Times New Roman" w:cs="Times New Roman"/>
          <w:sz w:val="24"/>
          <w:szCs w:val="24"/>
          <w:lang w:eastAsia="en-US"/>
        </w:rPr>
        <w:t>человеческими ценностями;</w:t>
      </w:r>
    </w:p>
    <w:p w:rsidR="004D4CBC" w:rsidRDefault="004D4CBC" w:rsidP="004D4C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сформированн</w:t>
      </w:r>
      <w:r w:rsidR="003F038C" w:rsidRPr="00FB3558">
        <w:rPr>
          <w:rFonts w:ascii="Times New Roman" w:hAnsi="Times New Roman" w:cs="Times New Roman"/>
          <w:sz w:val="24"/>
          <w:szCs w:val="24"/>
          <w:lang w:eastAsia="en-US"/>
        </w:rPr>
        <w:t>ость</w:t>
      </w:r>
      <w:proofErr w:type="spellEnd"/>
      <w:r w:rsidR="003F038C"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</w:t>
      </w:r>
    </w:p>
    <w:p w:rsidR="003F038C" w:rsidRPr="00FB3558" w:rsidRDefault="003F038C" w:rsidP="004D4CBC">
      <w:pPr>
        <w:rPr>
          <w:rFonts w:ascii="Times New Roman" w:hAnsi="Times New Roman" w:cs="Times New Roman"/>
          <w:sz w:val="24"/>
          <w:szCs w:val="24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способность ставить цели и строить жизненные планы;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готовность и способность к самостоятельной, творческой и ответственной деятельности;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видах деятельности;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готовность и способность к образован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ию, в том числе самообразованию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на протяжении всей жизни; 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сознательное отношение к непрерывному образованию как условию успешной профессиональной и общественной деятельности.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D4CBC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B3558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FB355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результаты: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включающих</w:t>
      </w:r>
      <w:proofErr w:type="gram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освоенные обучающимися </w:t>
      </w:r>
      <w:proofErr w:type="spell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межпредметные</w:t>
      </w:r>
      <w:proofErr w:type="spell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понятия и универсальные учебные действия (регулятивные, познавательные, коммуникативные);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умение самостоятельно определять цели деятельности и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составлять планы деятельности; самостоятельно осуществлять,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контролировать и корректировать деятельность;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использовать все возможные ресурсы для достижения поставленных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целей и реализации планов деятельности; 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выбирать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успешные стратегии в различных ситуациях;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умение продуктивно общаться и взаимодействовать в процессе совместной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деятельности, учитывать позиции других участников деятельности, эффективно разрешать конфликты;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владение навыками познавательной, учебно-исследовательской и проектной деятельности, навыками разрешения проблем; 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критически оценивать и интерпретировать информацию, получаемую из различных источников;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соблюдением требований эргономики, техники безопасности,</w:t>
      </w:r>
      <w:r w:rsidR="004D4C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B3558">
        <w:rPr>
          <w:rFonts w:ascii="Times New Roman" w:hAnsi="Times New Roman" w:cs="Times New Roman"/>
          <w:sz w:val="24"/>
          <w:szCs w:val="24"/>
          <w:lang w:eastAsia="en-US"/>
        </w:rPr>
        <w:t>гигиены, ресурсосбережения, правовых и этических норм, норм информационной безопасности;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новых познавательных задач и средств их достижения.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b/>
          <w:sz w:val="24"/>
          <w:szCs w:val="24"/>
          <w:lang w:eastAsia="en-US"/>
        </w:rPr>
        <w:t>Предметные результаты: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-включающих освоенные </w:t>
      </w:r>
      <w:proofErr w:type="gram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формирование математического типа мышления, владение геометрической терминологией, ключевыми понятиями, методами и приёмами;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понимание возможности аксиоматического построения математических теорий;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владение методами доказательств и алгоритмов решения;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умение их применять, проводить доказательные рассуждения в ходе решения задач;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владение основными понятиями о плоских и пространственных геометрических фигурах, их основных свойствах;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FB3558">
        <w:rPr>
          <w:rFonts w:ascii="Times New Roman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умения распознавать на чертежах, моделях и в реальном мире геометрические фигуры;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>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B3558">
        <w:rPr>
          <w:rFonts w:ascii="Times New Roman" w:hAnsi="Times New Roman" w:cs="Times New Roman"/>
          <w:sz w:val="24"/>
          <w:szCs w:val="24"/>
          <w:lang w:eastAsia="en-US"/>
        </w:rPr>
        <w:t xml:space="preserve"> владение навыками использования готовых компьютерных программ при решении задач.</w:t>
      </w: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3F038C" w:rsidRPr="00FB3558" w:rsidRDefault="003F038C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865" w:rsidRPr="00FB3558" w:rsidRDefault="002D5865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722" w:rsidRPr="00FB3558" w:rsidRDefault="00ED5722" w:rsidP="00FB35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ED5722" w:rsidRPr="00ED5722" w:rsidRDefault="00ED5722" w:rsidP="00ED5722">
      <w:pPr>
        <w:tabs>
          <w:tab w:val="left" w:pos="840"/>
        </w:tabs>
        <w:spacing w:after="0" w:line="240" w:lineRule="auto"/>
        <w:ind w:right="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72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рабочей  программы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>Введение (5 час).</w:t>
      </w:r>
    </w:p>
    <w:p w:rsidR="00ED5722" w:rsidRPr="00ED5722" w:rsidRDefault="00ED5722" w:rsidP="00ED5722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D5722">
        <w:rPr>
          <w:rFonts w:ascii="Times New Roman" w:hAnsi="Times New Roman" w:cs="Times New Roman"/>
          <w:sz w:val="24"/>
          <w:szCs w:val="24"/>
        </w:rPr>
        <w:t xml:space="preserve">  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Предмет стереометрии. Основные понятия стереометрии (точка, прямая, плоскость, пространство) и аксиомы стереометрии. Первые следствия из аксиом.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>Параллельнос</w:t>
      </w:r>
      <w:r w:rsidR="00F10FC7">
        <w:rPr>
          <w:rStyle w:val="c2c7"/>
          <w:rFonts w:ascii="Times New Roman" w:hAnsi="Times New Roman" w:cs="Times New Roman"/>
          <w:b/>
          <w:sz w:val="24"/>
          <w:szCs w:val="24"/>
        </w:rPr>
        <w:t>ть прямых и плоскостей (19 час</w:t>
      </w: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Fonts w:ascii="Times New Roman" w:hAnsi="Times New Roman" w:cs="Times New Roman"/>
          <w:sz w:val="24"/>
          <w:szCs w:val="24"/>
        </w:rPr>
        <w:t xml:space="preserve">  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</w:t>
      </w:r>
      <w:proofErr w:type="gramStart"/>
      <w:r w:rsidRPr="00ED5722">
        <w:rPr>
          <w:rStyle w:val="c2"/>
          <w:rFonts w:ascii="Times New Roman" w:hAnsi="Times New Roman" w:cs="Times New Roman"/>
          <w:sz w:val="24"/>
          <w:szCs w:val="24"/>
        </w:rPr>
        <w:t>прямыми</w:t>
      </w:r>
      <w:proofErr w:type="gramEnd"/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в пространстве. Перпендикулярность </w:t>
      </w:r>
      <w:proofErr w:type="gramStart"/>
      <w:r w:rsidRPr="00ED5722">
        <w:rPr>
          <w:rStyle w:val="c2"/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. </w:t>
      </w:r>
    </w:p>
    <w:p w:rsidR="00ED5722" w:rsidRPr="00ED5722" w:rsidRDefault="00ED5722" w:rsidP="00ED5722">
      <w:pPr>
        <w:spacing w:after="0" w:line="240" w:lineRule="auto"/>
        <w:rPr>
          <w:rStyle w:val="c2"/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Параллельность плоскостей, признаки и свойства. Параллельное проектирование. Изображение пространственных фигур.</w:t>
      </w:r>
      <w:r w:rsidRPr="00ED5722">
        <w:rPr>
          <w:rFonts w:ascii="Times New Roman" w:hAnsi="Times New Roman" w:cs="Times New Roman"/>
          <w:sz w:val="24"/>
          <w:szCs w:val="24"/>
        </w:rPr>
        <w:t xml:space="preserve"> 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Тетраэдр и параллелепипед, куб. Сечения куба, призмы, пирамиды.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>Перпендику</w:t>
      </w:r>
      <w:r w:rsidR="00F10FC7">
        <w:rPr>
          <w:rStyle w:val="c2c7"/>
          <w:rFonts w:ascii="Times New Roman" w:hAnsi="Times New Roman" w:cs="Times New Roman"/>
          <w:b/>
          <w:sz w:val="24"/>
          <w:szCs w:val="24"/>
        </w:rPr>
        <w:t>лярность прямых и плоскостей (21</w:t>
      </w: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 xml:space="preserve"> час). 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</w:t>
      </w:r>
      <w:proofErr w:type="gramStart"/>
      <w:r w:rsidRPr="00ED5722">
        <w:rPr>
          <w:rStyle w:val="c2"/>
          <w:rFonts w:ascii="Times New Roman" w:hAnsi="Times New Roman" w:cs="Times New Roman"/>
          <w:sz w:val="24"/>
          <w:szCs w:val="24"/>
        </w:rPr>
        <w:t>от</w:t>
      </w:r>
      <w:proofErr w:type="gramEnd"/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прямой до плоскости. Расстояние между параллельными плоскостями. 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 xml:space="preserve">Расстояние между </w:t>
      </w:r>
      <w:proofErr w:type="gramStart"/>
      <w:r w:rsidRPr="00ED5722">
        <w:rPr>
          <w:rStyle w:val="c2c6"/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 w:rsidRPr="00ED5722">
        <w:rPr>
          <w:rStyle w:val="c2c6"/>
          <w:rFonts w:ascii="Times New Roman" w:hAnsi="Times New Roman" w:cs="Times New Roman"/>
          <w:sz w:val="24"/>
          <w:szCs w:val="24"/>
        </w:rPr>
        <w:t xml:space="preserve"> прямыми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Fonts w:ascii="Times New Roman" w:hAnsi="Times New Roman" w:cs="Times New Roman"/>
          <w:sz w:val="24"/>
          <w:szCs w:val="24"/>
        </w:rPr>
        <w:t xml:space="preserve">  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Перпендикулярность плоскостей, признаки и свойства. 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>Двугранный угол, линейный угол двугранного угла.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 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>Площадь ортогональной проекции многоугольника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ED5722" w:rsidRPr="00ED5722" w:rsidRDefault="00F10FC7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c7"/>
          <w:rFonts w:ascii="Times New Roman" w:hAnsi="Times New Roman" w:cs="Times New Roman"/>
          <w:b/>
          <w:sz w:val="24"/>
          <w:szCs w:val="24"/>
        </w:rPr>
        <w:t>Многогранники (13 час</w:t>
      </w:r>
      <w:r w:rsidR="00ED5722" w:rsidRPr="00ED5722">
        <w:rPr>
          <w:rStyle w:val="c2c7"/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Понятие многогранника, вершины, ребра, грани многогранника. 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>Развертка. Многогранные углы Выпуклые многогранники. Теорема Эйлера.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 Призма, ее основание, боковые ребра, высота, боковая и полная поверхности. Прямая и 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>наклонная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 призма. Правильная призма.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  Пирамида, ее основание, боковые ребра, высота, боковая и полная поверхности. Треугольная пирамида. Правильная пирамида. </w:t>
      </w:r>
      <w:r w:rsidRPr="00ED5722">
        <w:rPr>
          <w:rStyle w:val="c2c6"/>
          <w:rFonts w:ascii="Times New Roman" w:hAnsi="Times New Roman" w:cs="Times New Roman"/>
          <w:sz w:val="24"/>
          <w:szCs w:val="24"/>
        </w:rPr>
        <w:t>Усеченная пирамида</w:t>
      </w:r>
      <w:r w:rsidRPr="00ED5722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c6"/>
          <w:rFonts w:ascii="Times New Roman" w:hAnsi="Times New Roman" w:cs="Times New Roman"/>
          <w:sz w:val="24"/>
          <w:szCs w:val="24"/>
        </w:rPr>
        <w:t xml:space="preserve">     Симметрия в кубе, в параллелепипеде, в призме и пирамиде. Понятие о симметрии в пространстве (</w:t>
      </w:r>
      <w:proofErr w:type="gramStart"/>
      <w:r w:rsidRPr="00ED5722">
        <w:rPr>
          <w:rStyle w:val="c2c6"/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ED5722">
        <w:rPr>
          <w:rStyle w:val="c2c6"/>
          <w:rFonts w:ascii="Times New Roman" w:hAnsi="Times New Roman" w:cs="Times New Roman"/>
          <w:sz w:val="24"/>
          <w:szCs w:val="24"/>
        </w:rPr>
        <w:t>, осевая и зеркальная). Примеры симметрий в окружающем мире.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    Представление о правильных многогранниках (тетраэдр, куб, октаэдр, додекаэдр и икосаэдр).</w:t>
      </w:r>
    </w:p>
    <w:p w:rsidR="00ED5722" w:rsidRPr="00ED5722" w:rsidRDefault="00F10FC7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2c7"/>
          <w:rFonts w:ascii="Times New Roman" w:hAnsi="Times New Roman" w:cs="Times New Roman"/>
          <w:b/>
          <w:sz w:val="24"/>
          <w:szCs w:val="24"/>
        </w:rPr>
        <w:t>Векторы в пространстве (8 час</w:t>
      </w:r>
      <w:r w:rsidR="00ED5722" w:rsidRPr="00ED5722">
        <w:rPr>
          <w:rStyle w:val="c2c7"/>
          <w:rFonts w:ascii="Times New Roman" w:hAnsi="Times New Roman" w:cs="Times New Roman"/>
          <w:b/>
          <w:sz w:val="24"/>
          <w:szCs w:val="24"/>
        </w:rPr>
        <w:t>).</w:t>
      </w:r>
    </w:p>
    <w:p w:rsidR="00ED5722" w:rsidRPr="00ED5722" w:rsidRDefault="00ED5722" w:rsidP="00ED5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</w:t>
      </w:r>
      <w:proofErr w:type="spellStart"/>
      <w:r w:rsidRPr="00ED5722">
        <w:rPr>
          <w:rStyle w:val="c2"/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 w:rsidRPr="00ED5722">
        <w:rPr>
          <w:rStyle w:val="c2"/>
          <w:rFonts w:ascii="Times New Roman" w:hAnsi="Times New Roman" w:cs="Times New Roman"/>
          <w:sz w:val="24"/>
          <w:szCs w:val="24"/>
        </w:rPr>
        <w:t xml:space="preserve"> векторы. Разложение вектора по трем некомпланарным векторам.</w:t>
      </w:r>
    </w:p>
    <w:p w:rsidR="00451A3C" w:rsidRDefault="00ED5722" w:rsidP="00451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>Повторен</w:t>
      </w:r>
      <w:r w:rsidR="00F10FC7">
        <w:rPr>
          <w:rStyle w:val="c2c7"/>
          <w:rFonts w:ascii="Times New Roman" w:hAnsi="Times New Roman" w:cs="Times New Roman"/>
          <w:b/>
          <w:sz w:val="24"/>
          <w:szCs w:val="24"/>
        </w:rPr>
        <w:t>ие курса геометрии 10 класса (2 час</w:t>
      </w:r>
      <w:r w:rsidRPr="00ED5722">
        <w:rPr>
          <w:rStyle w:val="c2c7"/>
          <w:rFonts w:ascii="Times New Roman" w:hAnsi="Times New Roman" w:cs="Times New Roman"/>
          <w:b/>
          <w:sz w:val="24"/>
          <w:szCs w:val="24"/>
        </w:rPr>
        <w:t>)</w:t>
      </w: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6A3" w:rsidRDefault="006E26A3" w:rsidP="00F10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B00" w:rsidRDefault="007B6B00" w:rsidP="007B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6B00" w:rsidRDefault="007B6B00" w:rsidP="007B6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722" w:rsidRPr="00EB5280" w:rsidRDefault="00ED5722" w:rsidP="00ED5722">
      <w:pPr>
        <w:spacing w:line="360" w:lineRule="auto"/>
        <w:rPr>
          <w:b/>
          <w:i/>
        </w:rPr>
      </w:pPr>
    </w:p>
    <w:p w:rsidR="00ED5722" w:rsidRPr="00EB5280" w:rsidRDefault="00ED5722" w:rsidP="00ED5722">
      <w:pPr>
        <w:spacing w:line="360" w:lineRule="auto"/>
        <w:rPr>
          <w:b/>
          <w:i/>
        </w:rPr>
      </w:pPr>
    </w:p>
    <w:p w:rsidR="007B6B00" w:rsidRDefault="007B6B00" w:rsidP="00F10FC7">
      <w:pPr>
        <w:spacing w:line="360" w:lineRule="auto"/>
        <w:jc w:val="center"/>
        <w:rPr>
          <w:b/>
          <w:i/>
        </w:rPr>
      </w:pPr>
    </w:p>
    <w:p w:rsidR="00F10FC7" w:rsidRPr="00F10FC7" w:rsidRDefault="002D5865" w:rsidP="00F10FC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10FC7" w:rsidRPr="00F10FC7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6"/>
        <w:gridCol w:w="20"/>
        <w:gridCol w:w="5923"/>
        <w:gridCol w:w="2232"/>
      </w:tblGrid>
      <w:tr w:rsidR="00F10FC7" w:rsidRPr="00DD765E" w:rsidTr="00ED33AA">
        <w:trPr>
          <w:trHeight w:val="409"/>
        </w:trPr>
        <w:tc>
          <w:tcPr>
            <w:tcW w:w="1416" w:type="dxa"/>
            <w:gridSpan w:val="2"/>
            <w:shd w:val="clear" w:color="auto" w:fill="auto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22" w:type="dxa"/>
            <w:shd w:val="clear" w:color="auto" w:fill="auto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0FC7" w:rsidRPr="00DD765E" w:rsidTr="00ED33AA">
        <w:trPr>
          <w:trHeight w:val="409"/>
        </w:trPr>
        <w:tc>
          <w:tcPr>
            <w:tcW w:w="9570" w:type="dxa"/>
            <w:gridSpan w:val="4"/>
            <w:shd w:val="clear" w:color="auto" w:fill="auto"/>
          </w:tcPr>
          <w:p w:rsidR="00F10FC7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Аксиомы стереометрии и их следствия (5 час)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Аксиомы  стереометрии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Следствия из аксиом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  на  применение  аксиом  стереометрии  и  их  следствий.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225F43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225F43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прямых и плоскостей (19 час)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 прямые  в  пространстве 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Параллельность  трех  прямых в пространстве.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Параллельность  прямой  и  плоскости.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  на  параллельность  прямой  и  плоскости.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225F43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225F43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пространстве. Угол между двумя прямыми.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Скрещивающиеся  прямые.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26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Угол  между  </w:t>
            </w:r>
            <w:proofErr w:type="gram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Обобщающий  урок  по  теме «Параллельность прямых и плоскостей».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№1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225F43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225F43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Параллельность плоскостей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Параллельные  плоскости. Признак  параллельности  плоскостей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Свойства параллельных  плоскостей.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225F43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225F43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>Тетраэдр и параллелепипед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Тетраэдр.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Параллелепипед.  Свойства  граней  и диагоналей  параллелепипеда.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Задачи  на  построение  сечений.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Обобщающий  урок  по  теме.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225F43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225F43" w:rsidRDefault="00F10FC7" w:rsidP="00ED33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F43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Перпендикулярность прямых и плоскостей (21 час)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прямые  в  пространстве.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Параллельные  прямые, перпендикулярные к плоскости.</w:t>
            </w:r>
            <w:proofErr w:type="gramEnd"/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7-28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Признак  перпендикулярности  прямой  и  плоскости.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Теорема  о  прямой</w:t>
            </w:r>
            <w:proofErr w:type="gram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 перпендикулярной  к   плоскости.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  на  перпендикулярность  прямой  и  плоскости.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730A10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730A10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10">
              <w:rPr>
                <w:rFonts w:ascii="Times New Roman" w:hAnsi="Times New Roman" w:cs="Times New Roman"/>
                <w:b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 от  точки  до  плоскости. 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Теорема  о трех перпендикулярах.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Угол  между  прямой  и  плоскостью.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задач  на  применение  теоремы  о  трех  перпендикулярах, на  угол  между  прямой  и  плоскостью.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730A10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730A10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10">
              <w:rPr>
                <w:rFonts w:ascii="Times New Roman" w:hAnsi="Times New Roman" w:cs="Times New Roman"/>
                <w:b/>
                <w:sz w:val="24"/>
                <w:szCs w:val="24"/>
              </w:rPr>
              <w:t>Двугранный угол. Перпендикулярность плоскостей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Двугранный  угол,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Признак  перпендикулярности  двух  плоскостей.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Прямоугольный  параллелепипед.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  по   теме.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Контрольная   работа  по  №3.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730A10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45"/>
        </w:trPr>
        <w:tc>
          <w:tcPr>
            <w:tcW w:w="9570" w:type="dxa"/>
            <w:gridSpan w:val="4"/>
          </w:tcPr>
          <w:p w:rsidR="00F10FC7" w:rsidRPr="00730A10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10">
              <w:rPr>
                <w:rFonts w:ascii="Times New Roman" w:hAnsi="Times New Roman" w:cs="Times New Roman"/>
                <w:b/>
                <w:sz w:val="24"/>
                <w:szCs w:val="24"/>
              </w:rPr>
              <w:t>Многогранники (13 час)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Понятие  многогранника. Призма.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45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Площадь  поверхности  призмы.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Наклонная  призма.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730A10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9570" w:type="dxa"/>
            <w:gridSpan w:val="4"/>
          </w:tcPr>
          <w:p w:rsidR="00F10FC7" w:rsidRPr="00730A10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A10">
              <w:rPr>
                <w:rFonts w:ascii="Times New Roman" w:hAnsi="Times New Roman" w:cs="Times New Roman"/>
                <w:b/>
                <w:sz w:val="24"/>
                <w:szCs w:val="24"/>
              </w:rPr>
              <w:t>Пирамида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Правильная пирамида.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0"/>
        </w:trPr>
        <w:tc>
          <w:tcPr>
            <w:tcW w:w="9570" w:type="dxa"/>
            <w:gridSpan w:val="4"/>
          </w:tcPr>
          <w:p w:rsidR="00F10FC7" w:rsidRPr="00DD765E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Правильные  многогранники.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0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 Правильный  многогранник.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«Многогранники».</w:t>
            </w:r>
          </w:p>
        </w:tc>
        <w:tc>
          <w:tcPr>
            <w:tcW w:w="2232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№4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114FED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9570" w:type="dxa"/>
            <w:gridSpan w:val="4"/>
          </w:tcPr>
          <w:p w:rsidR="00F10FC7" w:rsidRPr="00114FED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Векторы в пространстве (8 час).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Понятие  вектора.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Сложение  векторов.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8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Вычитание  векторов.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8"/>
        </w:trPr>
        <w:tc>
          <w:tcPr>
            <w:tcW w:w="1396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вектора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число.</w:t>
            </w:r>
          </w:p>
        </w:tc>
        <w:tc>
          <w:tcPr>
            <w:tcW w:w="2232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114FED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88"/>
        </w:trPr>
        <w:tc>
          <w:tcPr>
            <w:tcW w:w="9570" w:type="dxa"/>
            <w:gridSpan w:val="4"/>
          </w:tcPr>
          <w:p w:rsidR="00F10FC7" w:rsidRPr="00114FED" w:rsidRDefault="00F10FC7" w:rsidP="00ED33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>Компланарные</w:t>
            </w:r>
            <w:proofErr w:type="spellEnd"/>
            <w:r w:rsidRPr="00114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векторы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560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Pr="00DD765E">
              <w:rPr>
                <w:rFonts w:ascii="Times New Roman" w:hAnsi="Times New Roman" w:cs="Times New Roman"/>
                <w:sz w:val="24"/>
                <w:szCs w:val="24"/>
              </w:rPr>
              <w:t xml:space="preserve">  векторы. Правило  параллелепипеда.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83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Разложение  вектора  по  трем  некомпланарным  векторам.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65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0FC7" w:rsidRPr="00DD765E" w:rsidTr="00ED33A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3"/>
        </w:trPr>
        <w:tc>
          <w:tcPr>
            <w:tcW w:w="1396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942" w:type="dxa"/>
            <w:gridSpan w:val="2"/>
          </w:tcPr>
          <w:p w:rsidR="00F10FC7" w:rsidRPr="00DD765E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курса геометрии 10 класса</w:t>
            </w:r>
          </w:p>
        </w:tc>
        <w:tc>
          <w:tcPr>
            <w:tcW w:w="2232" w:type="dxa"/>
          </w:tcPr>
          <w:p w:rsidR="00F10FC7" w:rsidRDefault="00F10FC7" w:rsidP="00ED3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D5722" w:rsidRPr="00EB5280" w:rsidRDefault="00ED5722" w:rsidP="00ED5722">
      <w:pPr>
        <w:spacing w:line="360" w:lineRule="auto"/>
        <w:rPr>
          <w:b/>
          <w:i/>
        </w:rPr>
      </w:pPr>
    </w:p>
    <w:p w:rsidR="00ED5722" w:rsidRPr="00EB5280" w:rsidRDefault="00ED5722" w:rsidP="00ED5722">
      <w:pPr>
        <w:spacing w:line="360" w:lineRule="auto"/>
        <w:rPr>
          <w:b/>
          <w:i/>
        </w:rPr>
      </w:pPr>
    </w:p>
    <w:p w:rsidR="00ED5722" w:rsidRPr="00EB5280" w:rsidRDefault="00ED5722" w:rsidP="00ED5722">
      <w:pPr>
        <w:spacing w:line="360" w:lineRule="auto"/>
        <w:rPr>
          <w:b/>
          <w:i/>
        </w:rPr>
      </w:pPr>
    </w:p>
    <w:p w:rsidR="00ED5722" w:rsidRPr="00EB5280" w:rsidRDefault="00ED5722" w:rsidP="00ED5722">
      <w:pPr>
        <w:spacing w:line="360" w:lineRule="auto"/>
        <w:rPr>
          <w:b/>
          <w:i/>
        </w:rPr>
      </w:pPr>
    </w:p>
    <w:p w:rsidR="00ED5722" w:rsidRDefault="00ED5722" w:rsidP="00ED5722">
      <w:pPr>
        <w:rPr>
          <w:rFonts w:ascii="Times New Roman" w:hAnsi="Times New Roman" w:cs="Times New Roman"/>
          <w:sz w:val="24"/>
          <w:szCs w:val="24"/>
        </w:rPr>
      </w:pPr>
    </w:p>
    <w:p w:rsidR="005D2CA4" w:rsidRDefault="005D2CA4"/>
    <w:sectPr w:rsidR="005D2CA4" w:rsidSect="0009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63350"/>
    <w:multiLevelType w:val="hybridMultilevel"/>
    <w:tmpl w:val="41A276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2712350"/>
    <w:multiLevelType w:val="hybridMultilevel"/>
    <w:tmpl w:val="74B6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5722"/>
    <w:rsid w:val="000915D7"/>
    <w:rsid w:val="002D5865"/>
    <w:rsid w:val="003949D7"/>
    <w:rsid w:val="003F038C"/>
    <w:rsid w:val="00451A3C"/>
    <w:rsid w:val="004D4CBC"/>
    <w:rsid w:val="005D2CA4"/>
    <w:rsid w:val="00636553"/>
    <w:rsid w:val="006425A7"/>
    <w:rsid w:val="006E26A3"/>
    <w:rsid w:val="00783E25"/>
    <w:rsid w:val="007B6B00"/>
    <w:rsid w:val="00837C1D"/>
    <w:rsid w:val="008E04D7"/>
    <w:rsid w:val="009D7BE2"/>
    <w:rsid w:val="00A05C58"/>
    <w:rsid w:val="00CB49EA"/>
    <w:rsid w:val="00CC7A58"/>
    <w:rsid w:val="00EC12A9"/>
    <w:rsid w:val="00ED5722"/>
    <w:rsid w:val="00F10FC7"/>
    <w:rsid w:val="00F220A5"/>
    <w:rsid w:val="00FB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ED5722"/>
  </w:style>
  <w:style w:type="character" w:customStyle="1" w:styleId="c2c7">
    <w:name w:val="c2 c7"/>
    <w:basedOn w:val="a0"/>
    <w:rsid w:val="00ED5722"/>
  </w:style>
  <w:style w:type="character" w:customStyle="1" w:styleId="c2c6">
    <w:name w:val="c2 c6"/>
    <w:basedOn w:val="a0"/>
    <w:rsid w:val="00ED5722"/>
  </w:style>
  <w:style w:type="paragraph" w:styleId="a4">
    <w:name w:val="List Paragraph"/>
    <w:basedOn w:val="a"/>
    <w:uiPriority w:val="34"/>
    <w:qFormat/>
    <w:rsid w:val="00F10F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37C1D"/>
    <w:rPr>
      <w:color w:val="0000FF"/>
      <w:u w:val="single"/>
    </w:rPr>
  </w:style>
  <w:style w:type="character" w:customStyle="1" w:styleId="c12">
    <w:name w:val="c12"/>
    <w:basedOn w:val="a0"/>
    <w:rsid w:val="00837C1D"/>
  </w:style>
  <w:style w:type="paragraph" w:styleId="a6">
    <w:name w:val="Balloon Text"/>
    <w:basedOn w:val="a"/>
    <w:link w:val="a7"/>
    <w:uiPriority w:val="99"/>
    <w:semiHidden/>
    <w:unhideWhenUsed/>
    <w:rsid w:val="007B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B0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F03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20</cp:revision>
  <cp:lastPrinted>2016-08-19T05:21:00Z</cp:lastPrinted>
  <dcterms:created xsi:type="dcterms:W3CDTF">2016-08-17T14:36:00Z</dcterms:created>
  <dcterms:modified xsi:type="dcterms:W3CDTF">2017-09-12T19:55:00Z</dcterms:modified>
</cp:coreProperties>
</file>