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BC" w:rsidRDefault="00D26DBC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650314" w:rsidRDefault="00650314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D26DBC" w:rsidRDefault="00D26DBC" w:rsidP="00D26D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6DBC" w:rsidRPr="00B5073D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6DBC" w:rsidRPr="005F022C" w:rsidRDefault="00D26DBC" w:rsidP="00D26D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022C">
        <w:rPr>
          <w:rFonts w:ascii="Times New Roman" w:hAnsi="Times New Roman"/>
          <w:b/>
          <w:sz w:val="28"/>
          <w:szCs w:val="28"/>
        </w:rPr>
        <w:t>Рабочая программа по немецкому языку</w:t>
      </w:r>
    </w:p>
    <w:p w:rsidR="00D26DBC" w:rsidRPr="005F022C" w:rsidRDefault="00D01F16" w:rsidP="00D26D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</w:t>
      </w:r>
      <w:r w:rsidR="000D61A5">
        <w:rPr>
          <w:rFonts w:ascii="Times New Roman" w:hAnsi="Times New Roman"/>
          <w:b/>
          <w:sz w:val="28"/>
          <w:szCs w:val="28"/>
        </w:rPr>
        <w:t xml:space="preserve"> классе</w:t>
      </w:r>
      <w:r w:rsidR="00D26DBC">
        <w:rPr>
          <w:rFonts w:ascii="Times New Roman" w:hAnsi="Times New Roman"/>
          <w:b/>
          <w:sz w:val="28"/>
          <w:szCs w:val="28"/>
        </w:rPr>
        <w:t xml:space="preserve"> </w:t>
      </w:r>
    </w:p>
    <w:p w:rsidR="00374837" w:rsidRDefault="00374837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74837" w:rsidRDefault="00374837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6DBC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>
        <w:rPr>
          <w:rFonts w:ascii="Times New Roman" w:hAnsi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</w:t>
      </w:r>
    </w:p>
    <w:p w:rsidR="00D26DBC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УМК: И.</w:t>
      </w:r>
      <w:proofErr w:type="gramEnd"/>
      <w:r>
        <w:rPr>
          <w:rFonts w:ascii="Times New Roman" w:hAnsi="Times New Roman"/>
          <w:sz w:val="24"/>
          <w:szCs w:val="24"/>
        </w:rPr>
        <w:t>Л. Бим</w:t>
      </w:r>
    </w:p>
    <w:p w:rsidR="00D26DBC" w:rsidRDefault="00D01F16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0D61A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D26DBC" w:rsidRPr="00B5073D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650314">
        <w:rPr>
          <w:rFonts w:ascii="Times New Roman" w:hAnsi="Times New Roman"/>
          <w:sz w:val="24"/>
          <w:szCs w:val="24"/>
        </w:rPr>
        <w:t>2017-2018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D26DBC" w:rsidRDefault="00D26DBC" w:rsidP="00D26D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/>
    <w:p w:rsidR="00D26DBC" w:rsidRDefault="00D26DBC" w:rsidP="00D26DBC"/>
    <w:p w:rsidR="00D26DBC" w:rsidRDefault="00D26DBC" w:rsidP="00D26DBC"/>
    <w:p w:rsidR="00D26DBC" w:rsidRDefault="00D26DBC" w:rsidP="00D26DBC"/>
    <w:p w:rsidR="00D26DBC" w:rsidRDefault="00D26DBC" w:rsidP="00D26DBC"/>
    <w:p w:rsidR="00D26DBC" w:rsidRDefault="00D26DBC" w:rsidP="00D26DBC"/>
    <w:p w:rsidR="002C4989" w:rsidRDefault="002C4989"/>
    <w:p w:rsidR="00D26DBC" w:rsidRDefault="00D26DBC"/>
    <w:p w:rsidR="00D26DBC" w:rsidRDefault="00D26DBC"/>
    <w:p w:rsidR="00D26DBC" w:rsidRDefault="00D26DBC"/>
    <w:p w:rsidR="00D26DBC" w:rsidRDefault="00D26DBC" w:rsidP="00D2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D26D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6DB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немецкого языка в 6 классе</w:t>
      </w:r>
    </w:p>
    <w:p w:rsidR="00D26DBC" w:rsidRPr="00D26DBC" w:rsidRDefault="00D26DBC" w:rsidP="00D2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37">
        <w:rPr>
          <w:rFonts w:ascii="Times New Roman" w:hAnsi="Times New Roman" w:cs="Times New Roman"/>
          <w:sz w:val="24"/>
          <w:szCs w:val="24"/>
        </w:rPr>
        <w:t>Основная цель обучения немецкому языку у школьников среднего звена — совершенствование и дальнейшее развитие иноязычных компетенций через УУД  обучающихся.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D26DBC" w:rsidRPr="00243137" w:rsidRDefault="00D26DBC" w:rsidP="00D26DBC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иноязычной коммуникативной компетенции, расширение и систематизация знаний о немецком языке, расширение лингвистического кругозора и лексического запаса, дальнейшее овладение общей речевой культурой, в том числе в условиях немецко-русского языкового и культурного контраста,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инициативность, </w:t>
      </w:r>
      <w:proofErr w:type="spell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D26DBC" w:rsidRPr="00243137" w:rsidRDefault="00D26DBC" w:rsidP="00D26DB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sz w:val="24"/>
          <w:szCs w:val="24"/>
        </w:rPr>
        <w:t>— формирование дружелюбного и толерантного отношения к ценностям иных культур (на примере культур народов немецкоязычных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 немецкоязычного региона, с образцами немецкой, австрийской и швейцарской литературы разных жанров, с учётом достигнутого обучающимися уровня иноязычной компетентности в области немецкого языка;</w:t>
      </w:r>
      <w:proofErr w:type="gramEnd"/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3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общекультурной и этнической идентичности как составляющих гражданской идентичности </w:t>
      </w:r>
      <w:proofErr w:type="spell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gram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тремление</w:t>
      </w:r>
      <w:proofErr w:type="spell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лучшему осознанию культуры своего народа и готовность содействовать ознакомлению с ней представителей других стран; осознание себя гражданином своей страны и мира.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45"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DBC" w:rsidRPr="009805E6" w:rsidRDefault="00D26DBC" w:rsidP="00D26DBC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1.</w:t>
      </w:r>
      <w:r w:rsidRPr="009805E6"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В коммуникативной сфере (т.е. владение иностранным языком как средством общения):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2431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говорении</w:t>
      </w:r>
      <w:r w:rsidRPr="00243137">
        <w:rPr>
          <w:rFonts w:ascii="Times New Roman" w:hAnsi="Times New Roman" w:cs="Times New Roman"/>
          <w:sz w:val="24"/>
          <w:szCs w:val="24"/>
        </w:rPr>
        <w:t xml:space="preserve"> научатся: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left="19" w:right="2"/>
        <w:jc w:val="both"/>
        <w:rPr>
          <w:rFonts w:ascii="Times New Roman" w:hAnsi="Times New Roman" w:cs="Times New Roman"/>
          <w:sz w:val="24"/>
          <w:szCs w:val="24"/>
        </w:rPr>
      </w:pPr>
      <w:r w:rsidRPr="00243137">
        <w:rPr>
          <w:rFonts w:ascii="Times New Roman" w:hAnsi="Times New Roman" w:cs="Times New Roman"/>
          <w:i/>
          <w:iCs/>
          <w:sz w:val="24"/>
          <w:szCs w:val="24"/>
        </w:rPr>
        <w:t>Диалогическая речь.</w:t>
      </w:r>
      <w:r w:rsidRPr="00243137">
        <w:rPr>
          <w:rFonts w:ascii="Times New Roman" w:hAnsi="Times New Roman" w:cs="Times New Roman"/>
          <w:sz w:val="24"/>
          <w:szCs w:val="24"/>
        </w:rPr>
        <w:t xml:space="preserve">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</w:t>
      </w:r>
      <w:r w:rsidRPr="00243137">
        <w:rPr>
          <w:rFonts w:ascii="Times New Roman" w:hAnsi="Times New Roman" w:cs="Times New Roman"/>
          <w:sz w:val="24"/>
          <w:szCs w:val="24"/>
        </w:rPr>
        <w:lastRenderedPageBreak/>
        <w:t>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</w:t>
      </w:r>
      <w:r w:rsidRPr="00243137">
        <w:rPr>
          <w:rFonts w:ascii="Times New Roman" w:hAnsi="Times New Roman" w:cs="Times New Roman"/>
          <w:sz w:val="24"/>
          <w:szCs w:val="24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D26DBC" w:rsidRDefault="00D26DBC" w:rsidP="00D26DBC">
      <w:pPr>
        <w:shd w:val="clear" w:color="auto" w:fill="FFFFFF"/>
        <w:spacing w:after="0" w:line="240" w:lineRule="auto"/>
        <w:ind w:left="1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137">
        <w:rPr>
          <w:rFonts w:ascii="Times New Roman" w:hAnsi="Times New Roman" w:cs="Times New Roman"/>
          <w:i/>
          <w:iCs/>
          <w:sz w:val="24"/>
          <w:szCs w:val="24"/>
        </w:rPr>
        <w:t>Монологическая речь</w:t>
      </w:r>
      <w:r w:rsidRPr="00243137">
        <w:rPr>
          <w:rFonts w:ascii="Times New Roman" w:hAnsi="Times New Roman" w:cs="Times New Roman"/>
          <w:sz w:val="24"/>
          <w:szCs w:val="24"/>
        </w:rPr>
        <w:t xml:space="preserve">: умение строить монологические высказывания, рассказывая </w:t>
      </w:r>
      <w:r w:rsidRPr="00243137">
        <w:rPr>
          <w:rFonts w:ascii="Times New Roman" w:eastAsia="Times New Roman" w:hAnsi="Times New Roman" w:cs="Times New Roman"/>
          <w:sz w:val="24"/>
          <w:szCs w:val="24"/>
        </w:rPr>
        <w:t>о своих занятиях в школе и дома, погоде, о любимом времени года, о своей школе, о городах Германии (по выбору)</w:t>
      </w:r>
      <w:r w:rsidRPr="00243137">
        <w:rPr>
          <w:rFonts w:ascii="Times New Roman" w:hAnsi="Times New Roman" w:cs="Times New Roman"/>
          <w:sz w:val="24"/>
          <w:szCs w:val="24"/>
        </w:rPr>
        <w:t xml:space="preserve">, описывая события/явления, передавая основную мысль прочитанного или прослушанного, выражая своё отношение </w:t>
      </w:r>
      <w:proofErr w:type="gramStart"/>
      <w:r w:rsidRPr="002431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3137">
        <w:rPr>
          <w:rFonts w:ascii="Times New Roman" w:hAnsi="Times New Roman" w:cs="Times New Roman"/>
          <w:sz w:val="24"/>
          <w:szCs w:val="24"/>
        </w:rPr>
        <w:t xml:space="preserve"> прочитанному/услышанному, давая краткую характеристику персонажей. Дальнейшее развитие и совершенствование связных выска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>нально-оценочные суждения), с высказыванием своего мнения и краткой аргументацией с опо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рой на прочитанный или услышанный текст. </w:t>
      </w:r>
      <w:r w:rsidRPr="00243137">
        <w:rPr>
          <w:rFonts w:ascii="Times New Roman" w:eastAsia="Times New Roman" w:hAnsi="Times New Roman" w:cs="Times New Roman"/>
          <w:sz w:val="24"/>
          <w:szCs w:val="24"/>
        </w:rPr>
        <w:t>Объём монологического высказывания не менее 8-10 фраз.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left="1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43137">
        <w:rPr>
          <w:rFonts w:ascii="Times New Roman" w:eastAsia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243137">
        <w:rPr>
          <w:rFonts w:ascii="Times New Roman" w:eastAsia="Times New Roman" w:hAnsi="Times New Roman" w:cs="Times New Roman"/>
          <w:sz w:val="24"/>
          <w:szCs w:val="24"/>
        </w:rPr>
        <w:t xml:space="preserve"> научатся: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27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27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27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кст кр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аткие несложные аутентичные прагматические аудио- и видеотексты, выделяя значимую/нужную/ необходимую информацию. 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предъявляемые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полного понимания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, построены на полностью знакомом языковом материале.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Времязвучания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— до 1 мин.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предъявляемые для понимания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основного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содержания, имеют аутентичный характер и содержат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нарядус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 языковым материалом некоторое количество незнакомых языковых явлений. Время звучания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>—до 2 мин.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предъявляемые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выборочного понимания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нужной или интересующей информации, имеют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аутентичныйи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прагматический характер.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Время звучания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— до 1,5 мин.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чтении: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Типы текстов: статья, интервью, рассказ, объявление, </w:t>
      </w: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>ре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цепт, меню, проспект, реклама, стихотворение и др.</w:t>
      </w:r>
      <w:proofErr w:type="gramEnd"/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тение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осуществля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>ется на несложных аутентичных текстах с ориентацией на вы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Читать аутентичные тексты разных жанров и стилей, используя различные стратегии извлечения информации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 пониманием основного содержания, с полным и точным пониманием, с выборочным пониманием значимой/нужной/необходимой информации)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 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 перерабатывать содержание прочитанного, оценивать его и выражать своё мнение к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2"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Объём текста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понимания основного </w:t>
      </w: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>содержания — до 500 слов, включая некоторое количество незнакомых слов.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2"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Объём текста, предназначенного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понимания нужной, необходимой информации</w:t>
      </w: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>, — 350 слов.</w:t>
      </w:r>
    </w:p>
    <w:p w:rsidR="00D26DBC" w:rsidRDefault="00D26DBC" w:rsidP="00D26DBC">
      <w:p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Объём текста, предназначенного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полного понимания </w:t>
      </w: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>содержания и построенного в основном на изученном языковом материале, — 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00 слов.</w:t>
      </w:r>
    </w:p>
    <w:p w:rsidR="00D26DBC" w:rsidRPr="009805E6" w:rsidRDefault="00D26DBC" w:rsidP="00D26DBC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письменной речи: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708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выражать пожелания с опорой на образец с употреблением формул речевого этикета, принятых в немецкоязычных странах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;(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объём: 30—40 слов, включая адрес);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708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заполнять формуляры, бланки (указывать имя,  фамилию, пол, гражданство, адрес);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708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исать личное письмо с опорой и без опоры на образец. Объём — около 100—140 слов, включая адрес;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  <w:u w:val="single"/>
        </w:rPr>
        <w:t>2.  Языковая компетенция (владение языковыми средствами общения):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применение правил написания слов, усвоенных в основной школе;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(утверди-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тельное, вопросительное, отрицательное, побудительное); правильное членение предложений на смысловые группы;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основных значений изученных лексических единиц;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понимание и использование явлений многозначности слов немецкого языка, синонимии, антонимии и лексической сочетаемости;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основных различий систем немецкого и русского/родного языков.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  <w:u w:val="single"/>
        </w:rPr>
        <w:t>3. Социокультурная компетенция: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наиболее употребительной фоновой лексики, реалий немецкоязычных стран, некоторых образцов фольклора;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этикета, принятых в немецкоязычных странах;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понимание роли владения немецким языком в современном мире.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4. Компенсаторная компетенция: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умение выходить из трудного положения в условиях дефицита языковых средств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получении и приёме информации за счёт использования языковой и контекстуальной догадки, игнорирования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языковых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трудностей, переспроса, словарных замен, жестов, мимики.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познавательной сфере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связаны с развитием у учащихся следующих умений: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сравнивать языковые явления родного и немецкого языков на разных уровнях: грамматические явления, слова,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словосочетания, предложения;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стратегии чтения/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ситуации и коммуникативной задачи;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осуществлять индивидуальную, групповую, исследовательскую и проектную работу;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справочным материалом и словарями, разными источниками информации, в том числе интернет-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ресурсами;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пользоваться способами и приёмами самостоятельного изучения немецкого языка.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ценностно-ориентационной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представление о немецком языке как средстве выражения чувств, эмоций;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осознание роли и места родного и немецкого языков как средств общения, познания и самореализации в поликультурном и многоязычном мире;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приобщение к ценностям мировой культуры в различных формах реального и виртуального общения.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эстетической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элементарных выражений чувств и эмоций на немецком языке и умение их использовать;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некоторых образцов художественного творчества на немецком языке;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осознание (понимание) прекрасного в процессе обсуждения/восприятия современных тенденций в литературе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искусстве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трудовой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умение работать в соответствии с намеченным планом.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физической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Default="00D26DBC" w:rsidP="00D01F16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стремле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вести здоровый образ жизни.</w:t>
      </w:r>
    </w:p>
    <w:p w:rsidR="00D01F16" w:rsidRPr="00D01F16" w:rsidRDefault="00D01F16" w:rsidP="00D01F16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F05" w:rsidRDefault="00D01F16" w:rsidP="00D01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A6F05" w:rsidRDefault="006A6F05" w:rsidP="006A6F05">
      <w:pPr>
        <w:tabs>
          <w:tab w:val="left" w:pos="516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школьников.</w:t>
      </w:r>
    </w:p>
    <w:p w:rsidR="006A6F05" w:rsidRDefault="006A6F05" w:rsidP="006A6F05">
      <w:pPr>
        <w:tabs>
          <w:tab w:val="left" w:pos="51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A6F05" w:rsidRDefault="006A6F05" w:rsidP="006A6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3"/>
        <w:gridCol w:w="1340"/>
      </w:tblGrid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Повторение: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приветствие, в городе, знакомство, после каникул, диалог.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повторить лексику, обучить умению вести этикетный диалог.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§1. Начало учебного года.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поздравление с новым учебным годом, диалоги. Тебе нравится в школе? Чтение текстов,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навыков чтения,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научить вести диалог, поиску нужной информации, обучить составлению плана текста.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§2. На улице листопад.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времена года. Что приносит осень? Что я люблю? Что у меня есть? Как прекрасна осень. Контроль навыков письма. Контроль грамматических умений и навыков.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учить высказываться по теме, описывать природу, выражать свое мнение.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§3. Немецкие школы.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немецкие школы, какие они? Различные мнения о школе? Где что находится? Моя школа. Страноведение.  Контроль говорения, чтения,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письма.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лексики, научиться описывать школу, повторить возвратные глаголы, обобщить знания о склонении существительного.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§4. Что делают немецкие друзья в школе.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наши друзья в школе. Который час? Мы обсуждаем расписание. Свободное время. Грамматика: предлоги.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Дневник. Мое хобби. Контроль говорения, чтения.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лексику, учить инсценировать диалоги, воспринимать тексты на слух.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§5. Один день нашей жизни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Распорядок дня. Хобби. Контроль навыков письма,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расширить словарный запас по теме «Свободное время»,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формы, познакомить со склонением существительных, учить беседе о распорядке дня, хобби.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§6. Классная поездка по Германии.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советы путешествию. Добро пожаловать в Берлин. Немецкие города. Ориентация в городе. 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научить правильно вести и составлять диалоги, научить поисковому чтению, познакомить учеников с достопримечательностями Берлина.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5" w:rsidRDefault="006A6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§7. В конце учебного года литературный карнавал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карнавал. Литературный карнавал. Книжные персонажи. Мы любим сказки. Урок-карнавал.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говорения, чтения. Итоговый тест за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расширить словарный запас по теме «Одежда», обучение диалогической речи, учить читать сказку с полным пониманием содержания, учить инсценировать сказку.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</w:tbl>
    <w:p w:rsidR="006A6F05" w:rsidRDefault="006A6F05" w:rsidP="006A6F05">
      <w:pPr>
        <w:shd w:val="clear" w:color="auto" w:fill="FFFFFF"/>
        <w:spacing w:before="106"/>
        <w:ind w:right="3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D01F16" w:rsidRPr="00D01F16" w:rsidRDefault="00650314" w:rsidP="00D01F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="00D01F16" w:rsidRPr="00D01F16">
        <w:rPr>
          <w:rFonts w:ascii="Times New Roman" w:hAnsi="Times New Roman" w:cs="Times New Roman"/>
          <w:b/>
          <w:sz w:val="28"/>
          <w:szCs w:val="28"/>
        </w:rPr>
        <w:t xml:space="preserve">ематическое </w:t>
      </w:r>
      <w:r w:rsidR="00D01F16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D01F16" w:rsidRPr="00D01F16" w:rsidRDefault="00D01F16" w:rsidP="00D01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4"/>
        <w:gridCol w:w="6904"/>
        <w:gridCol w:w="1713"/>
      </w:tblGrid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tabs>
                <w:tab w:val="right" w:pos="753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Здраствуй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школа! (Повторение)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Здравствуй </w:t>
            </w:r>
            <w:r w:rsidRPr="00D01F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школа!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Старый немецкий город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89">
              <w:rPr>
                <w:rFonts w:ascii="Times New Roman" w:hAnsi="Times New Roman"/>
                <w:sz w:val="28"/>
                <w:szCs w:val="28"/>
              </w:rPr>
              <w:t>В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89">
              <w:rPr>
                <w:rFonts w:ascii="Times New Roman" w:hAnsi="Times New Roman"/>
                <w:sz w:val="28"/>
                <w:szCs w:val="28"/>
              </w:rPr>
              <w:t>Люди и их профессии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7589">
              <w:rPr>
                <w:rFonts w:ascii="Times New Roman" w:hAnsi="Times New Roman"/>
                <w:b/>
                <w:sz w:val="28"/>
                <w:szCs w:val="28"/>
              </w:rPr>
              <w:t xml:space="preserve">Начало учебного года. Оно везде </w:t>
            </w:r>
            <w:proofErr w:type="spellStart"/>
            <w:r w:rsidRPr="002E7589">
              <w:rPr>
                <w:rFonts w:ascii="Times New Roman" w:hAnsi="Times New Roman"/>
                <w:b/>
                <w:sz w:val="28"/>
                <w:szCs w:val="28"/>
              </w:rPr>
              <w:t>одпнаково</w:t>
            </w:r>
            <w:proofErr w:type="spellEnd"/>
            <w:r w:rsidRPr="002E7589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D01F16" w:rsidRPr="002E7589" w:rsidRDefault="002E7589" w:rsidP="002E7589">
            <w:pPr>
              <w:rPr>
                <w:rFonts w:ascii="Times New Roman" w:hAnsi="Times New Roman"/>
                <w:sz w:val="28"/>
                <w:szCs w:val="28"/>
              </w:rPr>
            </w:pPr>
            <w:r w:rsidRPr="002E7589">
              <w:rPr>
                <w:rFonts w:ascii="Times New Roman" w:hAnsi="Times New Roman"/>
                <w:sz w:val="28"/>
                <w:szCs w:val="28"/>
              </w:rPr>
              <w:t xml:space="preserve">Поздравление с началом </w:t>
            </w:r>
            <w:proofErr w:type="gramStart"/>
            <w:r w:rsidRPr="002E7589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  <w:r w:rsidRPr="002E758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D01F16" w:rsidRPr="00D01F16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F16" w:rsidRPr="00D01F1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1F16" w:rsidRPr="00D01F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E7589">
              <w:rPr>
                <w:rFonts w:ascii="Times New Roman" w:hAnsi="Times New Roman"/>
                <w:sz w:val="28"/>
                <w:szCs w:val="28"/>
              </w:rPr>
              <w:t>ебе нравится в школе?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Старый немецкий </w:t>
            </w:r>
            <w:proofErr w:type="gramStart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  <w:proofErr w:type="gramEnd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 Что в нем?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10-11.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Немецкий город. Что в нем?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12-13.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 о немецком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15-16.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В городе … Кто здесь живет?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18-19.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В городе живет много людей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lastRenderedPageBreak/>
              <w:t>20-21.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Отношение жителей к своему городу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24-25.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Улицы города. Какие они?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27-28.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Как выглядят улицы немецких городов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29-30.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31-32.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 об улицах города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33-34.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Где и как живут здесь люди?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36-37.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Типы домов в немецком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38-39.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40-41.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А где расположены многие городские объекты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42-43.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 дома. Что мы здесь видим?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45-46.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sz w:val="28"/>
                <w:szCs w:val="28"/>
              </w:rPr>
              <w:t>. Какая она? Где работают ее родители?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47-48.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 Дом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sz w:val="28"/>
                <w:szCs w:val="28"/>
              </w:rPr>
              <w:t>. Что в нем?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49-50.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Мы говорим о доме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Габи</w:t>
            </w:r>
            <w:proofErr w:type="spellEnd"/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51-52.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Как выглядит город </w:t>
            </w:r>
            <w:proofErr w:type="spellStart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 в разные времена года?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54-55.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56-57.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58-59.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60-61.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Большая уборка в городе. Прекрасная идея…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63-64.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Охрана окружающей среды – международная проблема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65-66.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67-68.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Поговорим, чем заняты ученики в кружках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69-70.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Снова в город прибывают гости. Как вы думаете, какие?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72-73.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Ребята работают над проектом «Мы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строимгрод</w:t>
            </w:r>
            <w:proofErr w:type="spellEnd"/>
            <w:r w:rsidRPr="00D01F16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74-75.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76-77.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78-79.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Наши немецкие друзья готовят прощальный праздник. А мы?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13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lastRenderedPageBreak/>
              <w:t>81-82.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Школьники рассказывают о построенных городах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83-84.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85-86.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Говорим о подготовке прощального праздника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87-88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9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90-91.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знаем о немецком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92-93.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Наш классный праздник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94-95.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Подготовка к итоговому тесту за курс 5 класса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96-98.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99-102.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</w:tbl>
    <w:p w:rsidR="00D01F16" w:rsidRPr="00D01F16" w:rsidRDefault="00D01F16" w:rsidP="00D01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>
      <w:pPr>
        <w:rPr>
          <w:rFonts w:ascii="Times New Roman" w:hAnsi="Times New Roman" w:cs="Times New Roman"/>
          <w:sz w:val="28"/>
          <w:szCs w:val="28"/>
        </w:rPr>
      </w:pPr>
    </w:p>
    <w:sectPr w:rsidR="00D26DBC" w:rsidRPr="00D01F16" w:rsidSect="00D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AE"/>
    <w:rsid w:val="000D61A5"/>
    <w:rsid w:val="002C4989"/>
    <w:rsid w:val="002E7589"/>
    <w:rsid w:val="00374837"/>
    <w:rsid w:val="003E52AE"/>
    <w:rsid w:val="005B18DE"/>
    <w:rsid w:val="00650314"/>
    <w:rsid w:val="006A6F05"/>
    <w:rsid w:val="00B0759C"/>
    <w:rsid w:val="00C03813"/>
    <w:rsid w:val="00D01F16"/>
    <w:rsid w:val="00D1426E"/>
    <w:rsid w:val="00D26DBC"/>
    <w:rsid w:val="00F8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DBC"/>
    <w:pPr>
      <w:ind w:left="720"/>
      <w:contextualSpacing/>
    </w:pPr>
  </w:style>
  <w:style w:type="paragraph" w:customStyle="1" w:styleId="1">
    <w:name w:val="Абзац списка1"/>
    <w:basedOn w:val="a"/>
    <w:rsid w:val="00D26DBC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09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D01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DBC"/>
    <w:pPr>
      <w:ind w:left="720"/>
      <w:contextualSpacing/>
    </w:pPr>
  </w:style>
  <w:style w:type="paragraph" w:customStyle="1" w:styleId="1">
    <w:name w:val="Абзац списка1"/>
    <w:basedOn w:val="a"/>
    <w:rsid w:val="00D26DBC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9</cp:revision>
  <cp:lastPrinted>2016-08-17T09:31:00Z</cp:lastPrinted>
  <dcterms:created xsi:type="dcterms:W3CDTF">2016-08-16T10:03:00Z</dcterms:created>
  <dcterms:modified xsi:type="dcterms:W3CDTF">2017-10-04T17:49:00Z</dcterms:modified>
</cp:coreProperties>
</file>